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B2553F" w14:textId="77777777" w:rsidR="00B83836" w:rsidRPr="00B83836" w:rsidRDefault="00B83836" w:rsidP="00B83836">
      <w:pPr>
        <w:jc w:val="center"/>
        <w:rPr>
          <w:rFonts w:ascii="Times New Roman" w:eastAsia="Times New Roman" w:hAnsi="Times New Roman" w:cs="Times New Roman"/>
          <w:sz w:val="24"/>
          <w:szCs w:val="24"/>
        </w:rPr>
      </w:pPr>
      <w:r w:rsidRPr="00B83836">
        <w:rPr>
          <w:rFonts w:ascii="Times New Roman" w:eastAsia="Times New Roman" w:hAnsi="Times New Roman" w:cs="Times New Roman"/>
          <w:sz w:val="24"/>
          <w:szCs w:val="24"/>
        </w:rPr>
        <w:t>Министерство образования и науки Челябинской области</w:t>
      </w:r>
    </w:p>
    <w:p w14:paraId="447D2535" w14:textId="77777777" w:rsidR="00B83836" w:rsidRPr="00B83836" w:rsidRDefault="00B83836" w:rsidP="00B83836">
      <w:pPr>
        <w:jc w:val="center"/>
        <w:rPr>
          <w:rFonts w:ascii="Times New Roman" w:eastAsia="Times New Roman" w:hAnsi="Times New Roman" w:cs="Times New Roman"/>
          <w:sz w:val="24"/>
          <w:szCs w:val="24"/>
        </w:rPr>
      </w:pPr>
      <w:r w:rsidRPr="00B83836">
        <w:rPr>
          <w:rFonts w:ascii="Times New Roman" w:eastAsia="Times New Roman" w:hAnsi="Times New Roman" w:cs="Times New Roman"/>
          <w:sz w:val="24"/>
          <w:szCs w:val="24"/>
        </w:rPr>
        <w:t>Государственное бюджетное профессиональное образовательное учреждение</w:t>
      </w:r>
    </w:p>
    <w:p w14:paraId="10093B7F" w14:textId="77777777" w:rsidR="00B83836" w:rsidRPr="00B83836" w:rsidRDefault="00B83836" w:rsidP="00B83836">
      <w:pPr>
        <w:jc w:val="center"/>
        <w:rPr>
          <w:rFonts w:ascii="Times New Roman" w:eastAsia="Times New Roman" w:hAnsi="Times New Roman" w:cs="Times New Roman"/>
          <w:sz w:val="24"/>
          <w:szCs w:val="24"/>
        </w:rPr>
      </w:pPr>
      <w:r w:rsidRPr="00B83836">
        <w:rPr>
          <w:rFonts w:ascii="Times New Roman" w:eastAsia="Times New Roman" w:hAnsi="Times New Roman" w:cs="Times New Roman"/>
          <w:sz w:val="24"/>
          <w:szCs w:val="24"/>
        </w:rPr>
        <w:t>«Верхнеуральский агротехнологический техникум – казачий кадетский корпус»</w:t>
      </w:r>
    </w:p>
    <w:p w14:paraId="4D3C376D" w14:textId="77777777" w:rsidR="00B83836" w:rsidRPr="00B83836" w:rsidRDefault="00B83836" w:rsidP="00B83836">
      <w:pPr>
        <w:jc w:val="center"/>
        <w:rPr>
          <w:rFonts w:ascii="Times New Roman" w:eastAsia="Times New Roman" w:hAnsi="Times New Roman" w:cs="Times New Roman"/>
          <w:sz w:val="24"/>
          <w:szCs w:val="24"/>
        </w:rPr>
      </w:pPr>
      <w:r w:rsidRPr="00B83836">
        <w:rPr>
          <w:rFonts w:ascii="Times New Roman" w:eastAsia="Times New Roman" w:hAnsi="Times New Roman" w:cs="Times New Roman"/>
          <w:sz w:val="24"/>
          <w:szCs w:val="24"/>
        </w:rPr>
        <w:t>(ГБПОУ«ВАТТ-ККК»)</w:t>
      </w:r>
    </w:p>
    <w:p w14:paraId="1A272498" w14:textId="77777777" w:rsidR="00B83836" w:rsidRPr="00B83836" w:rsidRDefault="00B83836" w:rsidP="00B83836">
      <w:pPr>
        <w:shd w:val="clear" w:color="auto" w:fill="FFFFFF"/>
        <w:tabs>
          <w:tab w:val="left" w:pos="3298"/>
        </w:tabs>
        <w:jc w:val="center"/>
        <w:rPr>
          <w:rFonts w:ascii="Times New Roman" w:eastAsia="Times New Roman" w:hAnsi="Times New Roman" w:cs="Times New Roman"/>
        </w:rPr>
      </w:pPr>
    </w:p>
    <w:p w14:paraId="6AB3A672" w14:textId="77777777" w:rsidR="00B83836" w:rsidRPr="00B83836" w:rsidRDefault="00B83836" w:rsidP="00B83836">
      <w:pPr>
        <w:shd w:val="clear" w:color="auto" w:fill="FFFFFF"/>
        <w:tabs>
          <w:tab w:val="left" w:pos="3298"/>
        </w:tabs>
        <w:jc w:val="center"/>
        <w:rPr>
          <w:rFonts w:ascii="Times New Roman" w:eastAsia="Times New Roman" w:hAnsi="Times New Roman" w:cs="Times New Roman"/>
        </w:rPr>
      </w:pPr>
    </w:p>
    <w:p w14:paraId="09054B58" w14:textId="77777777" w:rsidR="00B83836" w:rsidRPr="00B83836" w:rsidRDefault="00B83836" w:rsidP="00B83836">
      <w:pPr>
        <w:ind w:right="-259"/>
        <w:jc w:val="center"/>
        <w:rPr>
          <w:rFonts w:ascii="Times New Roman" w:eastAsia="Times New Roman" w:hAnsi="Times New Roman" w:cs="Times New Roman"/>
          <w:b/>
          <w:bCs/>
          <w:sz w:val="32"/>
          <w:szCs w:val="32"/>
        </w:rPr>
      </w:pPr>
    </w:p>
    <w:p w14:paraId="2B281FF9" w14:textId="77777777" w:rsidR="00B83836" w:rsidRPr="00B83836" w:rsidRDefault="00B83836" w:rsidP="00B83836">
      <w:pPr>
        <w:ind w:right="-259"/>
        <w:jc w:val="center"/>
        <w:rPr>
          <w:rFonts w:ascii="Times New Roman" w:eastAsia="Times New Roman" w:hAnsi="Times New Roman" w:cs="Times New Roman"/>
          <w:b/>
          <w:bCs/>
          <w:sz w:val="32"/>
          <w:szCs w:val="32"/>
        </w:rPr>
      </w:pPr>
    </w:p>
    <w:p w14:paraId="3D5F655B" w14:textId="77777777" w:rsidR="00B83836" w:rsidRPr="00126A69" w:rsidRDefault="00300F1F" w:rsidP="00B83836">
      <w:pPr>
        <w:ind w:right="-259"/>
        <w:jc w:val="center"/>
        <w:rPr>
          <w:rFonts w:ascii="Times New Roman" w:hAnsi="Times New Roman" w:cs="Times New Roman"/>
          <w:sz w:val="28"/>
          <w:szCs w:val="28"/>
        </w:rPr>
      </w:pPr>
      <w:r w:rsidRPr="00126A69">
        <w:rPr>
          <w:rFonts w:ascii="Times New Roman" w:eastAsia="Times New Roman" w:hAnsi="Times New Roman" w:cs="Times New Roman"/>
          <w:b/>
          <w:bCs/>
          <w:sz w:val="28"/>
          <w:szCs w:val="28"/>
        </w:rPr>
        <w:t xml:space="preserve">Фонд </w:t>
      </w:r>
      <w:r w:rsidR="00B83836" w:rsidRPr="00126A69">
        <w:rPr>
          <w:rFonts w:ascii="Times New Roman" w:eastAsia="Times New Roman" w:hAnsi="Times New Roman" w:cs="Times New Roman"/>
          <w:b/>
          <w:bCs/>
          <w:sz w:val="28"/>
          <w:szCs w:val="28"/>
        </w:rPr>
        <w:t>оценочных средств</w:t>
      </w:r>
    </w:p>
    <w:p w14:paraId="0FC01BFE" w14:textId="77777777" w:rsidR="00B83836" w:rsidRPr="00126A69" w:rsidRDefault="00B83836" w:rsidP="00B83836">
      <w:pPr>
        <w:ind w:right="-259"/>
        <w:jc w:val="center"/>
        <w:rPr>
          <w:rFonts w:ascii="Times New Roman" w:hAnsi="Times New Roman" w:cs="Times New Roman"/>
          <w:sz w:val="28"/>
          <w:szCs w:val="28"/>
        </w:rPr>
      </w:pPr>
      <w:r w:rsidRPr="00126A69">
        <w:rPr>
          <w:rFonts w:ascii="Times New Roman" w:eastAsia="Times New Roman" w:hAnsi="Times New Roman" w:cs="Times New Roman"/>
          <w:b/>
          <w:bCs/>
          <w:sz w:val="28"/>
          <w:szCs w:val="28"/>
        </w:rPr>
        <w:t>по учебной дисциплине</w:t>
      </w:r>
    </w:p>
    <w:p w14:paraId="57FEA122" w14:textId="77777777" w:rsidR="00B83836" w:rsidRPr="00126A69" w:rsidRDefault="00B83836" w:rsidP="00B83836">
      <w:pPr>
        <w:ind w:right="-259"/>
        <w:jc w:val="center"/>
        <w:rPr>
          <w:rFonts w:ascii="Times New Roman" w:hAnsi="Times New Roman" w:cs="Times New Roman"/>
          <w:sz w:val="28"/>
          <w:szCs w:val="28"/>
        </w:rPr>
      </w:pPr>
      <w:r w:rsidRPr="00126A69">
        <w:rPr>
          <w:rFonts w:ascii="Times New Roman" w:hAnsi="Times New Roman" w:cs="Times New Roman"/>
          <w:sz w:val="28"/>
          <w:szCs w:val="28"/>
        </w:rPr>
        <w:t>образовательного цикла</w:t>
      </w:r>
    </w:p>
    <w:p w14:paraId="5E788897" w14:textId="77777777" w:rsidR="00F82428" w:rsidRPr="00126A69" w:rsidRDefault="00F82428" w:rsidP="00F82428">
      <w:pPr>
        <w:jc w:val="center"/>
        <w:rPr>
          <w:rFonts w:ascii="Times New Roman" w:hAnsi="Times New Roman"/>
          <w:b/>
          <w:sz w:val="28"/>
          <w:szCs w:val="28"/>
        </w:rPr>
      </w:pPr>
      <w:r w:rsidRPr="00126A69">
        <w:rPr>
          <w:rFonts w:ascii="Times New Roman" w:hAnsi="Times New Roman"/>
          <w:b/>
          <w:sz w:val="28"/>
          <w:szCs w:val="28"/>
        </w:rPr>
        <w:t>ОП.05 Техническая механика</w:t>
      </w:r>
    </w:p>
    <w:p w14:paraId="511CF0A1" w14:textId="77777777" w:rsidR="00B83836" w:rsidRPr="00126A69" w:rsidRDefault="00B83836" w:rsidP="00B83836">
      <w:pPr>
        <w:ind w:right="-259"/>
        <w:jc w:val="center"/>
        <w:rPr>
          <w:rFonts w:ascii="Times New Roman" w:hAnsi="Times New Roman" w:cs="Times New Roman"/>
          <w:sz w:val="28"/>
          <w:szCs w:val="28"/>
        </w:rPr>
      </w:pPr>
      <w:r w:rsidRPr="00126A69">
        <w:rPr>
          <w:rFonts w:ascii="Times New Roman" w:eastAsia="Times New Roman" w:hAnsi="Times New Roman" w:cs="Times New Roman"/>
          <w:sz w:val="28"/>
          <w:szCs w:val="28"/>
        </w:rPr>
        <w:t>основной профессиональной образовательной программы –</w:t>
      </w:r>
    </w:p>
    <w:p w14:paraId="5E484048" w14:textId="77777777" w:rsidR="00B83836" w:rsidRPr="00126A69" w:rsidRDefault="00B83836" w:rsidP="00B83836">
      <w:pPr>
        <w:ind w:right="-259"/>
        <w:jc w:val="center"/>
        <w:rPr>
          <w:rFonts w:ascii="Times New Roman" w:hAnsi="Times New Roman" w:cs="Times New Roman"/>
          <w:sz w:val="28"/>
          <w:szCs w:val="28"/>
        </w:rPr>
      </w:pPr>
      <w:r w:rsidRPr="00126A69">
        <w:rPr>
          <w:rFonts w:ascii="Times New Roman" w:eastAsia="Times New Roman" w:hAnsi="Times New Roman" w:cs="Times New Roman"/>
          <w:sz w:val="28"/>
          <w:szCs w:val="28"/>
        </w:rPr>
        <w:t>программы подготовки специалистов среднего звена</w:t>
      </w:r>
    </w:p>
    <w:p w14:paraId="14D6E44C" w14:textId="77777777" w:rsidR="00B83836" w:rsidRPr="00126A69" w:rsidRDefault="00B83836" w:rsidP="00B83836">
      <w:pPr>
        <w:ind w:right="-259"/>
        <w:jc w:val="center"/>
        <w:rPr>
          <w:rFonts w:ascii="Times New Roman" w:hAnsi="Times New Roman" w:cs="Times New Roman"/>
          <w:sz w:val="28"/>
          <w:szCs w:val="28"/>
        </w:rPr>
      </w:pPr>
      <w:r w:rsidRPr="00126A69">
        <w:rPr>
          <w:rFonts w:ascii="Times New Roman" w:eastAsia="Times New Roman" w:hAnsi="Times New Roman" w:cs="Times New Roman"/>
          <w:sz w:val="28"/>
          <w:szCs w:val="28"/>
        </w:rPr>
        <w:t>по специальности</w:t>
      </w:r>
    </w:p>
    <w:p w14:paraId="1300FECB" w14:textId="77777777" w:rsidR="00B83836" w:rsidRPr="00126A69" w:rsidRDefault="00B83836" w:rsidP="00B83836">
      <w:pPr>
        <w:jc w:val="center"/>
        <w:rPr>
          <w:rFonts w:ascii="Times New Roman" w:hAnsi="Times New Roman" w:cs="Times New Roman"/>
          <w:b/>
          <w:sz w:val="28"/>
          <w:szCs w:val="28"/>
        </w:rPr>
      </w:pPr>
      <w:r w:rsidRPr="00126A69">
        <w:rPr>
          <w:rFonts w:ascii="Times New Roman" w:hAnsi="Times New Roman" w:cs="Times New Roman"/>
          <w:b/>
          <w:sz w:val="28"/>
          <w:szCs w:val="28"/>
        </w:rPr>
        <w:t xml:space="preserve">35.02.16 «Эксплуатация и ремонт сельскохозяйственной техники и оборудования» </w:t>
      </w:r>
    </w:p>
    <w:p w14:paraId="283B7AA7" w14:textId="77777777" w:rsidR="00B83836" w:rsidRPr="00B83836" w:rsidRDefault="00B83836" w:rsidP="00B83836">
      <w:pPr>
        <w:jc w:val="center"/>
        <w:rPr>
          <w:rFonts w:ascii="Times New Roman" w:eastAsia="Times New Roman" w:hAnsi="Times New Roman" w:cs="Times New Roman"/>
          <w:color w:val="000000"/>
          <w:spacing w:val="-2"/>
          <w:sz w:val="28"/>
          <w:szCs w:val="28"/>
        </w:rPr>
      </w:pPr>
    </w:p>
    <w:p w14:paraId="0CDD2865" w14:textId="77777777" w:rsidR="00B83836" w:rsidRPr="00B83836" w:rsidRDefault="00B83836" w:rsidP="00B83836">
      <w:pPr>
        <w:jc w:val="center"/>
        <w:rPr>
          <w:rFonts w:ascii="Times New Roman" w:eastAsia="Times New Roman" w:hAnsi="Times New Roman" w:cs="Times New Roman"/>
          <w:color w:val="000000"/>
          <w:spacing w:val="-2"/>
          <w:sz w:val="28"/>
          <w:szCs w:val="28"/>
        </w:rPr>
      </w:pPr>
    </w:p>
    <w:p w14:paraId="1B63685C" w14:textId="77777777" w:rsidR="00B83836" w:rsidRPr="00B83836" w:rsidRDefault="00B83836" w:rsidP="00B83836">
      <w:pPr>
        <w:jc w:val="center"/>
        <w:rPr>
          <w:rFonts w:ascii="Times New Roman" w:eastAsia="Times New Roman" w:hAnsi="Times New Roman" w:cs="Times New Roman"/>
          <w:color w:val="000000"/>
          <w:spacing w:val="-2"/>
          <w:sz w:val="28"/>
          <w:szCs w:val="28"/>
        </w:rPr>
      </w:pPr>
    </w:p>
    <w:p w14:paraId="4FA757B4" w14:textId="77777777" w:rsidR="003B4434" w:rsidRDefault="003B4434" w:rsidP="00B83836">
      <w:pPr>
        <w:jc w:val="center"/>
        <w:rPr>
          <w:rFonts w:ascii="Times New Roman" w:eastAsia="Times New Roman" w:hAnsi="Times New Roman" w:cs="Times New Roman"/>
          <w:color w:val="000000"/>
          <w:spacing w:val="-2"/>
          <w:sz w:val="28"/>
          <w:szCs w:val="28"/>
        </w:rPr>
      </w:pPr>
    </w:p>
    <w:p w14:paraId="61DC7CC4" w14:textId="77777777" w:rsidR="003B4434" w:rsidRDefault="003B4434" w:rsidP="00B83836">
      <w:pPr>
        <w:jc w:val="center"/>
        <w:rPr>
          <w:rFonts w:ascii="Times New Roman" w:eastAsia="Times New Roman" w:hAnsi="Times New Roman" w:cs="Times New Roman"/>
          <w:color w:val="000000"/>
          <w:spacing w:val="-2"/>
          <w:sz w:val="28"/>
          <w:szCs w:val="28"/>
        </w:rPr>
      </w:pPr>
    </w:p>
    <w:p w14:paraId="62AB4604" w14:textId="77777777" w:rsidR="003B4434" w:rsidRDefault="003B4434" w:rsidP="00B83836">
      <w:pPr>
        <w:jc w:val="center"/>
        <w:rPr>
          <w:rFonts w:ascii="Times New Roman" w:eastAsia="Times New Roman" w:hAnsi="Times New Roman" w:cs="Times New Roman"/>
          <w:color w:val="000000"/>
          <w:spacing w:val="-2"/>
          <w:sz w:val="28"/>
          <w:szCs w:val="28"/>
        </w:rPr>
      </w:pPr>
    </w:p>
    <w:p w14:paraId="5FA9E6FC" w14:textId="77777777" w:rsidR="003B4434" w:rsidRDefault="003B4434" w:rsidP="00B83836">
      <w:pPr>
        <w:jc w:val="center"/>
        <w:rPr>
          <w:rFonts w:ascii="Times New Roman" w:eastAsia="Times New Roman" w:hAnsi="Times New Roman" w:cs="Times New Roman"/>
          <w:color w:val="000000"/>
          <w:spacing w:val="-2"/>
          <w:sz w:val="28"/>
          <w:szCs w:val="28"/>
        </w:rPr>
      </w:pPr>
    </w:p>
    <w:p w14:paraId="140F4218" w14:textId="77777777" w:rsidR="003B4434" w:rsidRDefault="003B4434" w:rsidP="00B83836">
      <w:pPr>
        <w:jc w:val="center"/>
        <w:rPr>
          <w:rFonts w:ascii="Times New Roman" w:eastAsia="Times New Roman" w:hAnsi="Times New Roman" w:cs="Times New Roman"/>
          <w:color w:val="000000"/>
          <w:spacing w:val="-2"/>
          <w:sz w:val="28"/>
          <w:szCs w:val="28"/>
        </w:rPr>
      </w:pPr>
    </w:p>
    <w:p w14:paraId="28673F74" w14:textId="6B3A3CC3" w:rsidR="00B83836" w:rsidRPr="00B83836" w:rsidRDefault="008746E7" w:rsidP="00B83836">
      <w:pPr>
        <w:jc w:val="center"/>
        <w:rPr>
          <w:rFonts w:ascii="Times New Roman" w:eastAsia="Times New Roman" w:hAnsi="Times New Roman" w:cs="Times New Roman"/>
          <w:color w:val="000000"/>
          <w:spacing w:val="-2"/>
          <w:sz w:val="28"/>
          <w:szCs w:val="28"/>
        </w:rPr>
      </w:pPr>
      <w:r>
        <w:rPr>
          <w:rFonts w:ascii="Times New Roman" w:eastAsia="Times New Roman" w:hAnsi="Times New Roman" w:cs="Times New Roman"/>
          <w:color w:val="000000"/>
          <w:spacing w:val="-2"/>
          <w:sz w:val="28"/>
          <w:szCs w:val="28"/>
        </w:rPr>
        <w:t>Верхнеуральск  202</w:t>
      </w:r>
      <w:r w:rsidR="002342D9">
        <w:rPr>
          <w:rFonts w:ascii="Times New Roman" w:eastAsia="Times New Roman" w:hAnsi="Times New Roman" w:cs="Times New Roman"/>
          <w:color w:val="000000"/>
          <w:spacing w:val="-2"/>
          <w:sz w:val="28"/>
          <w:szCs w:val="28"/>
        </w:rPr>
        <w:t>5</w:t>
      </w:r>
      <w:r w:rsidR="00B83836" w:rsidRPr="00B83836">
        <w:rPr>
          <w:rFonts w:ascii="Times New Roman" w:eastAsia="Times New Roman" w:hAnsi="Times New Roman" w:cs="Times New Roman"/>
          <w:color w:val="000000"/>
          <w:spacing w:val="-2"/>
          <w:sz w:val="28"/>
          <w:szCs w:val="28"/>
        </w:rPr>
        <w:t>г.</w:t>
      </w:r>
    </w:p>
    <w:p w14:paraId="7B41C872" w14:textId="77777777" w:rsidR="002342D9" w:rsidRPr="002342D9" w:rsidRDefault="002342D9" w:rsidP="002342D9">
      <w:pPr>
        <w:spacing w:after="0" w:line="240" w:lineRule="auto"/>
        <w:ind w:firstLine="567"/>
        <w:jc w:val="both"/>
        <w:rPr>
          <w:rFonts w:ascii="Times New Roman" w:eastAsia="Times New Roman" w:hAnsi="Times New Roman" w:cs="Times New Roman"/>
          <w:sz w:val="24"/>
          <w:szCs w:val="24"/>
          <w:lang w:eastAsia="en-US"/>
        </w:rPr>
      </w:pPr>
      <w:r w:rsidRPr="002342D9">
        <w:rPr>
          <w:rFonts w:ascii="Times New Roman" w:eastAsia="Times New Roman" w:hAnsi="Times New Roman" w:cs="Times New Roman"/>
          <w:sz w:val="24"/>
          <w:szCs w:val="24"/>
          <w:lang w:eastAsia="en-US"/>
        </w:rPr>
        <w:lastRenderedPageBreak/>
        <w:t>Фонд оценочных средств разработан на основе:</w:t>
      </w:r>
    </w:p>
    <w:p w14:paraId="25B3A63E" w14:textId="77777777" w:rsidR="002342D9" w:rsidRPr="002342D9" w:rsidRDefault="002342D9" w:rsidP="002342D9">
      <w:pPr>
        <w:spacing w:after="0" w:line="240" w:lineRule="auto"/>
        <w:ind w:firstLine="567"/>
        <w:jc w:val="both"/>
        <w:rPr>
          <w:rFonts w:ascii="Times New Roman" w:eastAsia="Times New Roman" w:hAnsi="Times New Roman" w:cs="Times New Roman"/>
          <w:sz w:val="24"/>
          <w:szCs w:val="24"/>
          <w:lang w:eastAsia="en-US"/>
        </w:rPr>
      </w:pPr>
      <w:r w:rsidRPr="002342D9">
        <w:rPr>
          <w:rFonts w:ascii="Times New Roman" w:eastAsia="Times New Roman" w:hAnsi="Times New Roman" w:cs="Times New Roman"/>
          <w:sz w:val="24"/>
          <w:szCs w:val="24"/>
          <w:lang w:eastAsia="en-US"/>
        </w:rPr>
        <w:t xml:space="preserve"> </w:t>
      </w:r>
    </w:p>
    <w:p w14:paraId="77FD507E" w14:textId="77777777" w:rsidR="002342D9" w:rsidRPr="002342D9" w:rsidRDefault="002342D9" w:rsidP="002342D9">
      <w:pPr>
        <w:spacing w:after="0" w:line="240" w:lineRule="auto"/>
        <w:ind w:firstLine="567"/>
        <w:jc w:val="both"/>
        <w:rPr>
          <w:rFonts w:ascii="Times New Roman" w:eastAsia="Times New Roman" w:hAnsi="Times New Roman" w:cs="Times New Roman"/>
          <w:sz w:val="24"/>
          <w:szCs w:val="24"/>
        </w:rPr>
      </w:pPr>
      <w:r w:rsidRPr="002342D9">
        <w:rPr>
          <w:rFonts w:ascii="Times New Roman" w:eastAsia="Calibri" w:hAnsi="Times New Roman" w:cs="Times New Roman"/>
          <w:sz w:val="24"/>
          <w:szCs w:val="24"/>
          <w:lang w:eastAsia="en-US"/>
        </w:rPr>
        <w:t xml:space="preserve">- </w:t>
      </w:r>
      <w:r w:rsidRPr="002342D9">
        <w:rPr>
          <w:rFonts w:ascii="Times New Roman" w:eastAsia="Times New Roman" w:hAnsi="Times New Roman" w:cs="Times New Roman"/>
          <w:sz w:val="24"/>
          <w:szCs w:val="24"/>
        </w:rPr>
        <w:t>Приказа Минпросвещения России от 14.04.2022 N 235 «Об утверждении федерального государственного образовательного стандарта среднего профессионального образования по специальности 35.02.16 Эксплуатация и ремонт сельскохозяйственной техники и оборудования» (Зарегистрировано в Минюсте России 24.05.2022 N 68567).</w:t>
      </w:r>
    </w:p>
    <w:p w14:paraId="4C05E5E9" w14:textId="77777777" w:rsidR="002342D9" w:rsidRPr="002342D9" w:rsidRDefault="002342D9" w:rsidP="002342D9">
      <w:pPr>
        <w:numPr>
          <w:ilvl w:val="0"/>
          <w:numId w:val="66"/>
        </w:numPr>
        <w:spacing w:after="0" w:line="240" w:lineRule="auto"/>
        <w:ind w:left="0" w:firstLine="567"/>
        <w:contextualSpacing/>
        <w:jc w:val="both"/>
        <w:rPr>
          <w:rFonts w:ascii="Times New Roman" w:eastAsia="Times New Roman" w:hAnsi="Times New Roman" w:cs="Times New Roman"/>
          <w:sz w:val="24"/>
          <w:szCs w:val="24"/>
        </w:rPr>
      </w:pPr>
      <w:r w:rsidRPr="002342D9">
        <w:rPr>
          <w:rFonts w:ascii="Times New Roman" w:eastAsia="Times New Roman" w:hAnsi="Times New Roman" w:cs="Times New Roman"/>
          <w:sz w:val="24"/>
          <w:szCs w:val="24"/>
        </w:rPr>
        <w:t>Приказа Минпросвещения России, утвержденного от 03 июля 2024 года № 464 «О внесении изменений в федеральные государственные образовательные стандарты среднего профессионального образования» (зарегистрирован Министерством юстиции Российской Федерации 9 августа 2024 г., регистрационный № 79088);</w:t>
      </w:r>
    </w:p>
    <w:p w14:paraId="19520A77" w14:textId="77777777" w:rsidR="002342D9" w:rsidRPr="002342D9" w:rsidRDefault="002342D9" w:rsidP="002342D9">
      <w:pPr>
        <w:numPr>
          <w:ilvl w:val="0"/>
          <w:numId w:val="66"/>
        </w:numPr>
        <w:tabs>
          <w:tab w:val="left" w:pos="993"/>
        </w:tabs>
        <w:spacing w:after="0" w:line="240" w:lineRule="auto"/>
        <w:ind w:left="0" w:firstLine="567"/>
        <w:contextualSpacing/>
        <w:jc w:val="both"/>
        <w:rPr>
          <w:rFonts w:ascii="Times New Roman" w:eastAsia="Calibri" w:hAnsi="Times New Roman" w:cs="Times New Roman"/>
          <w:sz w:val="24"/>
          <w:szCs w:val="24"/>
          <w:lang w:eastAsia="en-US"/>
        </w:rPr>
      </w:pPr>
      <w:r w:rsidRPr="002342D9">
        <w:rPr>
          <w:rFonts w:ascii="Times New Roman" w:eastAsia="Calibri" w:hAnsi="Times New Roman" w:cs="Times New Roman"/>
          <w:sz w:val="24"/>
          <w:szCs w:val="24"/>
          <w:lang w:eastAsia="en-US"/>
        </w:rPr>
        <w:t xml:space="preserve">Приказа Министерства просвещения Российской Федерации </w:t>
      </w:r>
      <w:r w:rsidRPr="002342D9">
        <w:rPr>
          <w:rFonts w:ascii="Times New Roman" w:eastAsia="Calibri" w:hAnsi="Times New Roman" w:cs="Times New Roman"/>
          <w:sz w:val="24"/>
          <w:szCs w:val="24"/>
          <w:lang w:eastAsia="en-US"/>
        </w:rPr>
        <w:br/>
        <w:t xml:space="preserve">№ 762 от 24 августа 2022 г.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w:t>
      </w:r>
    </w:p>
    <w:p w14:paraId="7B684381" w14:textId="77777777" w:rsidR="002342D9" w:rsidRPr="002342D9" w:rsidRDefault="002342D9" w:rsidP="002342D9">
      <w:pPr>
        <w:numPr>
          <w:ilvl w:val="0"/>
          <w:numId w:val="68"/>
        </w:numPr>
        <w:shd w:val="clear" w:color="auto" w:fill="FFFFFF"/>
        <w:spacing w:after="0" w:line="240" w:lineRule="auto"/>
        <w:ind w:left="0" w:firstLine="567"/>
        <w:contextualSpacing/>
        <w:jc w:val="both"/>
        <w:textAlignment w:val="center"/>
        <w:rPr>
          <w:rFonts w:ascii="Times New Roman" w:eastAsia="Calibri" w:hAnsi="Times New Roman" w:cs="Times New Roman"/>
          <w:spacing w:val="-14"/>
          <w:sz w:val="24"/>
          <w:szCs w:val="24"/>
          <w:lang w:eastAsia="en-US"/>
        </w:rPr>
      </w:pPr>
      <w:r w:rsidRPr="002342D9">
        <w:rPr>
          <w:rFonts w:ascii="Times New Roman" w:eastAsia="Calibri" w:hAnsi="Times New Roman" w:cs="Times New Roman"/>
          <w:sz w:val="24"/>
          <w:szCs w:val="24"/>
          <w:lang w:eastAsia="en-US"/>
        </w:rPr>
        <w:t xml:space="preserve">Программы профессионального воспитания и социализации ГБПОУ «Верхнеуральский агротехнологический техникум – казачий кадетский корпус» и рабочей </w:t>
      </w:r>
      <w:r w:rsidRPr="002342D9">
        <w:rPr>
          <w:rFonts w:ascii="Times New Roman" w:eastAsia="Calibri" w:hAnsi="Times New Roman" w:cs="Times New Roman"/>
          <w:color w:val="000000"/>
          <w:sz w:val="24"/>
          <w:szCs w:val="24"/>
          <w:lang w:eastAsia="en-US"/>
        </w:rPr>
        <w:t xml:space="preserve">программы воспитания по специальности </w:t>
      </w:r>
      <w:r w:rsidRPr="002342D9">
        <w:rPr>
          <w:rFonts w:ascii="Times New Roman" w:eastAsia="Calibri" w:hAnsi="Times New Roman" w:cs="Times New Roman"/>
          <w:sz w:val="24"/>
          <w:szCs w:val="24"/>
          <w:lang w:eastAsia="en-US"/>
        </w:rPr>
        <w:t>«</w:t>
      </w:r>
      <w:r w:rsidRPr="002342D9">
        <w:rPr>
          <w:rFonts w:ascii="Times New Roman" w:eastAsia="Times New Roman" w:hAnsi="Times New Roman" w:cs="Times New Roman"/>
          <w:sz w:val="24"/>
          <w:szCs w:val="24"/>
        </w:rPr>
        <w:t>35.02.16 Эксплуатация и ремонт сельскохозяйственной техники и оборудования</w:t>
      </w:r>
      <w:r w:rsidRPr="002342D9">
        <w:rPr>
          <w:rFonts w:ascii="Times New Roman" w:eastAsia="Calibri" w:hAnsi="Times New Roman" w:cs="Times New Roman"/>
          <w:spacing w:val="-14"/>
          <w:sz w:val="24"/>
          <w:szCs w:val="24"/>
          <w:lang w:eastAsia="en-US"/>
        </w:rPr>
        <w:t>».</w:t>
      </w:r>
    </w:p>
    <w:p w14:paraId="69F2A89E" w14:textId="77777777" w:rsidR="002342D9" w:rsidRPr="002342D9" w:rsidRDefault="002342D9" w:rsidP="002342D9">
      <w:pPr>
        <w:keepNext/>
        <w:keepLines/>
        <w:widowControl w:val="0"/>
        <w:numPr>
          <w:ilvl w:val="0"/>
          <w:numId w:val="6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firstLine="567"/>
        <w:contextualSpacing/>
        <w:jc w:val="both"/>
        <w:rPr>
          <w:rFonts w:ascii="Times New Roman" w:eastAsia="Times New Roman" w:hAnsi="Times New Roman" w:cs="Times New Roman"/>
          <w:sz w:val="24"/>
          <w:szCs w:val="24"/>
        </w:rPr>
      </w:pPr>
      <w:r w:rsidRPr="002342D9">
        <w:rPr>
          <w:rFonts w:ascii="Times New Roman" w:eastAsia="Times New Roman" w:hAnsi="Times New Roman" w:cs="Times New Roman"/>
          <w:sz w:val="24"/>
          <w:szCs w:val="24"/>
        </w:rPr>
        <w:t>на основе Примерной образовательной программы среднего профессионального образования подготовки специалистов среднего звена по специальности 35.02.16 Эксплуатация и ремонт сельскохозяйственной техники и оборудования, утвержденной Приказом № 496 от 10.10.2022г. Федеральным государственным бюджетным образовательным учреждением дополнительного профессионального образования «Институт развития профессионального образования» (ФГБОУ ДПО ИРПО).</w:t>
      </w:r>
    </w:p>
    <w:p w14:paraId="1D3B9FE0" w14:textId="77777777" w:rsidR="002342D9" w:rsidRPr="002342D9" w:rsidRDefault="002342D9" w:rsidP="002342D9">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contextualSpacing/>
        <w:jc w:val="both"/>
        <w:rPr>
          <w:rFonts w:ascii="Times New Roman" w:eastAsia="Times New Roman" w:hAnsi="Times New Roman" w:cs="Times New Roman"/>
          <w:sz w:val="24"/>
          <w:szCs w:val="24"/>
        </w:rPr>
      </w:pPr>
    </w:p>
    <w:p w14:paraId="13710C20" w14:textId="77777777" w:rsidR="002342D9" w:rsidRPr="002342D9" w:rsidRDefault="002342D9" w:rsidP="002342D9">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contextualSpacing/>
        <w:jc w:val="both"/>
        <w:rPr>
          <w:rFonts w:ascii="Times New Roman" w:eastAsia="Times New Roman" w:hAnsi="Times New Roman" w:cs="Times New Roman"/>
          <w:sz w:val="24"/>
          <w:szCs w:val="24"/>
        </w:rPr>
      </w:pPr>
    </w:p>
    <w:p w14:paraId="72EAE07E" w14:textId="77777777" w:rsidR="002342D9" w:rsidRPr="002342D9" w:rsidRDefault="002342D9" w:rsidP="002342D9">
      <w:pPr>
        <w:spacing w:after="0" w:line="240" w:lineRule="auto"/>
        <w:ind w:firstLine="567"/>
        <w:jc w:val="both"/>
        <w:rPr>
          <w:rFonts w:ascii="Times New Roman" w:eastAsia="Times New Roman" w:hAnsi="Times New Roman" w:cs="Times New Roman"/>
          <w:spacing w:val="2"/>
          <w:sz w:val="24"/>
          <w:szCs w:val="24"/>
        </w:rPr>
      </w:pPr>
      <w:r w:rsidRPr="002342D9">
        <w:rPr>
          <w:rFonts w:ascii="Times New Roman" w:eastAsia="Times New Roman" w:hAnsi="Times New Roman" w:cs="Times New Roman"/>
          <w:b/>
          <w:sz w:val="24"/>
          <w:szCs w:val="24"/>
        </w:rPr>
        <w:t>Организация – разработчик</w:t>
      </w:r>
      <w:r w:rsidRPr="002342D9">
        <w:rPr>
          <w:rFonts w:ascii="Times New Roman" w:eastAsia="Times New Roman" w:hAnsi="Times New Roman" w:cs="Times New Roman"/>
          <w:sz w:val="24"/>
          <w:szCs w:val="24"/>
        </w:rPr>
        <w:t>: Государственное бюджетное профессиональное образовательное учреждение «Верхнеуральский агротехнологический техникум – казачий кадетский корпус» (ГБПОУ «ВАТТ-ККК»).</w:t>
      </w:r>
    </w:p>
    <w:p w14:paraId="37B33CCE" w14:textId="77777777" w:rsidR="002342D9" w:rsidRPr="002342D9" w:rsidRDefault="002342D9" w:rsidP="002342D9">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240" w:after="0" w:line="240" w:lineRule="auto"/>
        <w:ind w:firstLine="567"/>
        <w:jc w:val="both"/>
        <w:outlineLvl w:val="0"/>
        <w:rPr>
          <w:rFonts w:ascii="Cambria" w:eastAsia="Times New Roman" w:hAnsi="Cambria" w:cs="Times New Roman"/>
          <w:b/>
          <w:i/>
          <w:color w:val="365F91"/>
          <w:sz w:val="32"/>
          <w:szCs w:val="32"/>
        </w:rPr>
      </w:pPr>
    </w:p>
    <w:p w14:paraId="72308E90" w14:textId="77777777" w:rsidR="002342D9" w:rsidRPr="002342D9" w:rsidRDefault="002342D9" w:rsidP="002342D9">
      <w:pPr>
        <w:spacing w:after="0" w:line="240" w:lineRule="auto"/>
        <w:ind w:firstLine="567"/>
        <w:jc w:val="both"/>
        <w:rPr>
          <w:rFonts w:ascii="Times New Roman" w:eastAsia="Times New Roman" w:hAnsi="Times New Roman" w:cs="Times New Roman"/>
          <w:b/>
          <w:sz w:val="24"/>
          <w:szCs w:val="24"/>
        </w:rPr>
      </w:pPr>
      <w:r w:rsidRPr="002342D9">
        <w:rPr>
          <w:rFonts w:ascii="Times New Roman" w:eastAsia="Times New Roman" w:hAnsi="Times New Roman" w:cs="Times New Roman"/>
          <w:b/>
          <w:sz w:val="24"/>
          <w:szCs w:val="24"/>
        </w:rPr>
        <w:t xml:space="preserve">Рассмотрено и утверждено </w:t>
      </w:r>
    </w:p>
    <w:p w14:paraId="4BDA2173" w14:textId="77777777" w:rsidR="002342D9" w:rsidRPr="002342D9" w:rsidRDefault="002342D9" w:rsidP="002342D9">
      <w:pPr>
        <w:spacing w:after="0" w:line="240" w:lineRule="auto"/>
        <w:ind w:firstLine="567"/>
        <w:jc w:val="both"/>
        <w:rPr>
          <w:rFonts w:ascii="Times New Roman" w:eastAsia="Times New Roman" w:hAnsi="Times New Roman" w:cs="Times New Roman"/>
          <w:b/>
          <w:sz w:val="24"/>
          <w:szCs w:val="24"/>
        </w:rPr>
      </w:pPr>
      <w:r w:rsidRPr="002342D9">
        <w:rPr>
          <w:rFonts w:ascii="Times New Roman" w:eastAsia="Times New Roman" w:hAnsi="Times New Roman" w:cs="Times New Roman"/>
          <w:b/>
          <w:sz w:val="24"/>
          <w:szCs w:val="24"/>
        </w:rPr>
        <w:t>Протоколом педагогического совета</w:t>
      </w:r>
    </w:p>
    <w:p w14:paraId="0A420B6D" w14:textId="77777777" w:rsidR="002342D9" w:rsidRPr="002342D9" w:rsidRDefault="002342D9" w:rsidP="002342D9">
      <w:pPr>
        <w:spacing w:after="0" w:line="240" w:lineRule="auto"/>
        <w:ind w:firstLine="567"/>
        <w:jc w:val="both"/>
        <w:rPr>
          <w:rFonts w:ascii="Times New Roman" w:eastAsia="Times New Roman" w:hAnsi="Times New Roman" w:cs="Times New Roman"/>
          <w:b/>
          <w:sz w:val="24"/>
          <w:szCs w:val="24"/>
        </w:rPr>
      </w:pPr>
      <w:r w:rsidRPr="002342D9">
        <w:rPr>
          <w:rFonts w:ascii="Times New Roman" w:eastAsia="Times New Roman" w:hAnsi="Times New Roman" w:cs="Times New Roman"/>
          <w:b/>
          <w:sz w:val="24"/>
          <w:szCs w:val="24"/>
        </w:rPr>
        <w:t>ГБПОУ «ВАТТ-ККК»</w:t>
      </w:r>
    </w:p>
    <w:p w14:paraId="22BD157D" w14:textId="77777777" w:rsidR="002342D9" w:rsidRPr="002342D9" w:rsidRDefault="002342D9" w:rsidP="002342D9">
      <w:pPr>
        <w:spacing w:after="0" w:line="240" w:lineRule="auto"/>
        <w:ind w:firstLine="567"/>
        <w:jc w:val="both"/>
        <w:rPr>
          <w:rFonts w:ascii="Times New Roman" w:eastAsia="Times New Roman" w:hAnsi="Times New Roman" w:cs="Times New Roman"/>
          <w:b/>
          <w:sz w:val="24"/>
          <w:szCs w:val="24"/>
        </w:rPr>
      </w:pPr>
      <w:r w:rsidRPr="002342D9">
        <w:rPr>
          <w:rFonts w:ascii="Times New Roman" w:eastAsia="Times New Roman" w:hAnsi="Times New Roman" w:cs="Times New Roman"/>
          <w:b/>
          <w:sz w:val="24"/>
          <w:szCs w:val="24"/>
        </w:rPr>
        <w:t>Протокол № 6 от 30.06.2025 г.</w:t>
      </w:r>
    </w:p>
    <w:p w14:paraId="4AEE1B6D" w14:textId="77777777" w:rsidR="002342D9" w:rsidRPr="002342D9" w:rsidRDefault="002342D9" w:rsidP="002342D9">
      <w:pPr>
        <w:keepNext/>
        <w:keepLines/>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Calibri" w:hAnsi="Times New Roman" w:cs="Times New Roman"/>
          <w:sz w:val="24"/>
          <w:szCs w:val="24"/>
          <w:lang w:eastAsia="en-US"/>
        </w:rPr>
      </w:pPr>
    </w:p>
    <w:p w14:paraId="2B9EF539" w14:textId="77777777" w:rsidR="002342D9" w:rsidRPr="002342D9" w:rsidRDefault="002342D9" w:rsidP="002342D9">
      <w:pPr>
        <w:rPr>
          <w:rFonts w:ascii="Times New Roman" w:eastAsia="Calibri" w:hAnsi="Times New Roman" w:cs="Times New Roman"/>
          <w:b/>
          <w:sz w:val="24"/>
          <w:szCs w:val="24"/>
          <w:lang w:eastAsia="en-US"/>
        </w:rPr>
      </w:pPr>
      <w:r w:rsidRPr="002342D9">
        <w:rPr>
          <w:rFonts w:ascii="Times New Roman" w:eastAsia="Calibri" w:hAnsi="Times New Roman" w:cs="Times New Roman"/>
          <w:sz w:val="24"/>
          <w:szCs w:val="24"/>
          <w:lang w:eastAsia="en-US"/>
        </w:rPr>
        <w:t>Разработчик: Каминский С.И.,  преподаватель высшей категории</w:t>
      </w:r>
    </w:p>
    <w:p w14:paraId="691E5492" w14:textId="77777777" w:rsidR="00300F1F" w:rsidRDefault="00300F1F" w:rsidP="00F82428">
      <w:pPr>
        <w:ind w:right="-259"/>
        <w:jc w:val="center"/>
        <w:rPr>
          <w:rFonts w:ascii="Times New Roman" w:eastAsia="Times New Roman" w:hAnsi="Times New Roman" w:cs="Times New Roman"/>
          <w:b/>
          <w:bCs/>
          <w:sz w:val="28"/>
          <w:szCs w:val="28"/>
        </w:rPr>
      </w:pPr>
    </w:p>
    <w:p w14:paraId="4B9F4F70" w14:textId="77777777" w:rsidR="00300F1F" w:rsidRDefault="00300F1F" w:rsidP="00F82428">
      <w:pPr>
        <w:ind w:right="-259"/>
        <w:jc w:val="center"/>
        <w:rPr>
          <w:rFonts w:ascii="Times New Roman" w:eastAsia="Times New Roman" w:hAnsi="Times New Roman" w:cs="Times New Roman"/>
          <w:b/>
          <w:bCs/>
          <w:sz w:val="28"/>
          <w:szCs w:val="28"/>
        </w:rPr>
      </w:pPr>
    </w:p>
    <w:p w14:paraId="39B752D4" w14:textId="77777777" w:rsidR="00300F1F" w:rsidRDefault="00300F1F" w:rsidP="00F82428">
      <w:pPr>
        <w:ind w:right="-259"/>
        <w:jc w:val="center"/>
        <w:rPr>
          <w:rFonts w:ascii="Times New Roman" w:eastAsia="Times New Roman" w:hAnsi="Times New Roman" w:cs="Times New Roman"/>
          <w:b/>
          <w:bCs/>
          <w:sz w:val="28"/>
          <w:szCs w:val="28"/>
        </w:rPr>
      </w:pPr>
    </w:p>
    <w:p w14:paraId="48F1725F" w14:textId="77777777" w:rsidR="00300F1F" w:rsidRDefault="00300F1F" w:rsidP="00F82428">
      <w:pPr>
        <w:ind w:right="-259"/>
        <w:jc w:val="center"/>
        <w:rPr>
          <w:rFonts w:ascii="Times New Roman" w:eastAsia="Times New Roman" w:hAnsi="Times New Roman" w:cs="Times New Roman"/>
          <w:b/>
          <w:bCs/>
          <w:sz w:val="28"/>
          <w:szCs w:val="28"/>
        </w:rPr>
      </w:pPr>
    </w:p>
    <w:p w14:paraId="71BD7ACE" w14:textId="77777777" w:rsidR="00300F1F" w:rsidRDefault="00300F1F" w:rsidP="00F82428">
      <w:pPr>
        <w:ind w:right="-259"/>
        <w:jc w:val="center"/>
        <w:rPr>
          <w:rFonts w:ascii="Times New Roman" w:eastAsia="Times New Roman" w:hAnsi="Times New Roman" w:cs="Times New Roman"/>
          <w:b/>
          <w:bCs/>
          <w:sz w:val="28"/>
          <w:szCs w:val="28"/>
        </w:rPr>
      </w:pPr>
    </w:p>
    <w:p w14:paraId="0D1D17F1" w14:textId="77777777" w:rsidR="00126A69" w:rsidRDefault="00126A69" w:rsidP="00F82428">
      <w:pPr>
        <w:ind w:right="-259"/>
        <w:jc w:val="center"/>
        <w:rPr>
          <w:rFonts w:ascii="Times New Roman" w:eastAsia="Times New Roman" w:hAnsi="Times New Roman" w:cs="Times New Roman"/>
          <w:b/>
          <w:bCs/>
          <w:sz w:val="28"/>
          <w:szCs w:val="28"/>
        </w:rPr>
      </w:pPr>
    </w:p>
    <w:p w14:paraId="302C29A1" w14:textId="77777777" w:rsidR="00126A69" w:rsidRDefault="00126A69" w:rsidP="00F82428">
      <w:pPr>
        <w:ind w:right="-259"/>
        <w:jc w:val="center"/>
        <w:rPr>
          <w:rFonts w:ascii="Times New Roman" w:eastAsia="Times New Roman" w:hAnsi="Times New Roman" w:cs="Times New Roman"/>
          <w:b/>
          <w:bCs/>
          <w:sz w:val="28"/>
          <w:szCs w:val="28"/>
        </w:rPr>
      </w:pPr>
    </w:p>
    <w:p w14:paraId="2945DE5B" w14:textId="77777777" w:rsidR="00F82428" w:rsidRPr="008B7036" w:rsidRDefault="00F82428" w:rsidP="00F82428">
      <w:pPr>
        <w:ind w:right="-259"/>
        <w:jc w:val="center"/>
        <w:rPr>
          <w:rFonts w:ascii="Times New Roman" w:hAnsi="Times New Roman" w:cs="Times New Roman"/>
        </w:rPr>
      </w:pPr>
      <w:r w:rsidRPr="008B7036">
        <w:rPr>
          <w:rFonts w:ascii="Times New Roman" w:eastAsia="Times New Roman" w:hAnsi="Times New Roman" w:cs="Times New Roman"/>
          <w:b/>
          <w:bCs/>
          <w:sz w:val="28"/>
          <w:szCs w:val="28"/>
        </w:rPr>
        <w:lastRenderedPageBreak/>
        <w:t>СОДЕРЖАНИЕ</w:t>
      </w:r>
    </w:p>
    <w:p w14:paraId="78700CDE" w14:textId="77777777" w:rsidR="00F82428" w:rsidRDefault="00F82428" w:rsidP="00F82428">
      <w:pPr>
        <w:spacing w:line="200" w:lineRule="exact"/>
      </w:pPr>
    </w:p>
    <w:p w14:paraId="7DAA893F" w14:textId="77777777" w:rsidR="00F82428" w:rsidRDefault="00F82428" w:rsidP="00F82428">
      <w:pPr>
        <w:spacing w:line="200" w:lineRule="exact"/>
      </w:pPr>
    </w:p>
    <w:p w14:paraId="1260259C" w14:textId="77777777" w:rsidR="00F82428" w:rsidRDefault="00F82428" w:rsidP="00F82428">
      <w:pPr>
        <w:spacing w:line="210" w:lineRule="exact"/>
      </w:pPr>
    </w:p>
    <w:p w14:paraId="0D8F7E8F" w14:textId="77777777" w:rsidR="00F82428" w:rsidRDefault="00F82428" w:rsidP="00262758">
      <w:pPr>
        <w:numPr>
          <w:ilvl w:val="0"/>
          <w:numId w:val="1"/>
        </w:numPr>
        <w:tabs>
          <w:tab w:val="left" w:pos="284"/>
        </w:tabs>
        <w:spacing w:after="0" w:line="240" w:lineRule="auto"/>
        <w:ind w:left="-284" w:right="-1" w:hanging="238"/>
        <w:rPr>
          <w:rFonts w:ascii="Times New Roman" w:eastAsia="Times New Roman" w:hAnsi="Times New Roman" w:cs="Times New Roman"/>
          <w:sz w:val="24"/>
          <w:szCs w:val="24"/>
        </w:rPr>
      </w:pPr>
      <w:r w:rsidRPr="004E74DC">
        <w:rPr>
          <w:rFonts w:ascii="Times New Roman" w:eastAsia="Times New Roman" w:hAnsi="Times New Roman" w:cs="Times New Roman"/>
          <w:sz w:val="24"/>
          <w:szCs w:val="24"/>
        </w:rPr>
        <w:t>Паспорт комплекта контрольно-оценочных средств .................</w:t>
      </w:r>
      <w:r>
        <w:rPr>
          <w:rFonts w:ascii="Times New Roman" w:eastAsia="Times New Roman" w:hAnsi="Times New Roman" w:cs="Times New Roman"/>
          <w:sz w:val="24"/>
          <w:szCs w:val="24"/>
        </w:rPr>
        <w:t>..............................</w:t>
      </w:r>
      <w:r w:rsidR="00FD2380">
        <w:rPr>
          <w:rFonts w:ascii="Times New Roman" w:eastAsia="Times New Roman" w:hAnsi="Times New Roman" w:cs="Times New Roman"/>
          <w:sz w:val="24"/>
          <w:szCs w:val="24"/>
        </w:rPr>
        <w:t>..........</w:t>
      </w:r>
      <w:r>
        <w:rPr>
          <w:rFonts w:ascii="Times New Roman" w:eastAsia="Times New Roman" w:hAnsi="Times New Roman" w:cs="Times New Roman"/>
          <w:sz w:val="24"/>
          <w:szCs w:val="24"/>
        </w:rPr>
        <w:t>4</w:t>
      </w:r>
    </w:p>
    <w:p w14:paraId="54F6DFDB" w14:textId="77777777" w:rsidR="00F82428" w:rsidRPr="004E74DC" w:rsidRDefault="00F82428" w:rsidP="00F82428">
      <w:pPr>
        <w:tabs>
          <w:tab w:val="left" w:pos="284"/>
        </w:tabs>
        <w:spacing w:after="0" w:line="240" w:lineRule="auto"/>
        <w:ind w:left="-284" w:right="-1"/>
        <w:rPr>
          <w:rFonts w:ascii="Times New Roman" w:eastAsia="Times New Roman" w:hAnsi="Times New Roman" w:cs="Times New Roman"/>
          <w:sz w:val="24"/>
          <w:szCs w:val="24"/>
        </w:rPr>
      </w:pPr>
    </w:p>
    <w:p w14:paraId="1DF6BF55" w14:textId="77777777" w:rsidR="00F82428" w:rsidRDefault="00F82428" w:rsidP="00262758">
      <w:pPr>
        <w:numPr>
          <w:ilvl w:val="0"/>
          <w:numId w:val="1"/>
        </w:numPr>
        <w:spacing w:after="0" w:line="240" w:lineRule="auto"/>
        <w:ind w:left="-284" w:hanging="238"/>
        <w:rPr>
          <w:rFonts w:ascii="Times New Roman" w:eastAsia="Times New Roman" w:hAnsi="Times New Roman" w:cs="Times New Roman"/>
          <w:sz w:val="24"/>
          <w:szCs w:val="24"/>
        </w:rPr>
      </w:pPr>
      <w:r w:rsidRPr="004E74DC">
        <w:rPr>
          <w:rFonts w:ascii="Times New Roman" w:eastAsia="Times New Roman" w:hAnsi="Times New Roman" w:cs="Times New Roman"/>
          <w:sz w:val="24"/>
          <w:szCs w:val="24"/>
        </w:rPr>
        <w:t>Результаты освоения учебной дисциплины, подлежащие проверке .....</w:t>
      </w:r>
      <w:r w:rsidR="00224328">
        <w:rPr>
          <w:rFonts w:ascii="Times New Roman" w:eastAsia="Times New Roman" w:hAnsi="Times New Roman" w:cs="Times New Roman"/>
          <w:sz w:val="24"/>
          <w:szCs w:val="24"/>
        </w:rPr>
        <w:t>...............</w:t>
      </w:r>
      <w:r w:rsidR="00FD2380">
        <w:rPr>
          <w:rFonts w:ascii="Times New Roman" w:eastAsia="Times New Roman" w:hAnsi="Times New Roman" w:cs="Times New Roman"/>
          <w:sz w:val="24"/>
          <w:szCs w:val="24"/>
        </w:rPr>
        <w:t>............</w:t>
      </w:r>
      <w:r w:rsidR="00224328">
        <w:rPr>
          <w:rFonts w:ascii="Times New Roman" w:eastAsia="Times New Roman" w:hAnsi="Times New Roman" w:cs="Times New Roman"/>
          <w:sz w:val="24"/>
          <w:szCs w:val="24"/>
        </w:rPr>
        <w:t>.9</w:t>
      </w:r>
    </w:p>
    <w:p w14:paraId="1E16F380" w14:textId="77777777" w:rsidR="00F82428" w:rsidRPr="004E74DC" w:rsidRDefault="00F82428" w:rsidP="00F82428">
      <w:pPr>
        <w:spacing w:after="0" w:line="240" w:lineRule="auto"/>
        <w:ind w:left="-284"/>
        <w:rPr>
          <w:rFonts w:ascii="Times New Roman" w:eastAsia="Times New Roman" w:hAnsi="Times New Roman" w:cs="Times New Roman"/>
          <w:sz w:val="24"/>
          <w:szCs w:val="24"/>
        </w:rPr>
      </w:pPr>
    </w:p>
    <w:p w14:paraId="7188443F" w14:textId="77777777" w:rsidR="00F82428" w:rsidRPr="004E74DC" w:rsidRDefault="00F82428" w:rsidP="00262758">
      <w:pPr>
        <w:numPr>
          <w:ilvl w:val="0"/>
          <w:numId w:val="1"/>
        </w:numPr>
        <w:tabs>
          <w:tab w:val="left" w:pos="284"/>
        </w:tabs>
        <w:spacing w:after="0" w:line="240" w:lineRule="auto"/>
        <w:ind w:left="-284" w:hanging="298"/>
        <w:rPr>
          <w:rFonts w:ascii="Times New Roman" w:eastAsia="Times New Roman" w:hAnsi="Times New Roman" w:cs="Times New Roman"/>
          <w:sz w:val="24"/>
          <w:szCs w:val="24"/>
        </w:rPr>
      </w:pPr>
      <w:r w:rsidRPr="004E74DC">
        <w:rPr>
          <w:rFonts w:ascii="Times New Roman" w:eastAsia="Times New Roman" w:hAnsi="Times New Roman" w:cs="Times New Roman"/>
          <w:sz w:val="24"/>
          <w:szCs w:val="24"/>
        </w:rPr>
        <w:t>Оценка освоения учебной дисциплины ..................................................</w:t>
      </w:r>
      <w:r w:rsidR="00224328">
        <w:rPr>
          <w:rFonts w:ascii="Times New Roman" w:eastAsia="Times New Roman" w:hAnsi="Times New Roman" w:cs="Times New Roman"/>
          <w:sz w:val="24"/>
          <w:szCs w:val="24"/>
        </w:rPr>
        <w:t>..................</w:t>
      </w:r>
      <w:r w:rsidR="00FD2380">
        <w:rPr>
          <w:rFonts w:ascii="Times New Roman" w:eastAsia="Times New Roman" w:hAnsi="Times New Roman" w:cs="Times New Roman"/>
          <w:sz w:val="24"/>
          <w:szCs w:val="24"/>
        </w:rPr>
        <w:t>.........</w:t>
      </w:r>
      <w:r w:rsidR="00224328">
        <w:rPr>
          <w:rFonts w:ascii="Times New Roman" w:eastAsia="Times New Roman" w:hAnsi="Times New Roman" w:cs="Times New Roman"/>
          <w:sz w:val="24"/>
          <w:szCs w:val="24"/>
        </w:rPr>
        <w:t>.11</w:t>
      </w:r>
    </w:p>
    <w:p w14:paraId="13AF216C" w14:textId="77777777" w:rsidR="00F82428" w:rsidRPr="004E74DC" w:rsidRDefault="00F82428" w:rsidP="00F82428">
      <w:pPr>
        <w:ind w:left="851" w:hanging="1187"/>
        <w:rPr>
          <w:rFonts w:ascii="Times New Roman" w:hAnsi="Times New Roman" w:cs="Times New Roman"/>
        </w:rPr>
      </w:pPr>
      <w:r w:rsidRPr="004E74DC">
        <w:rPr>
          <w:rFonts w:ascii="Times New Roman" w:eastAsia="Times New Roman" w:hAnsi="Times New Roman" w:cs="Times New Roman"/>
          <w:sz w:val="24"/>
          <w:szCs w:val="24"/>
        </w:rPr>
        <w:t>3.1. Контроль и оценка освоения учебной дис</w:t>
      </w:r>
      <w:r w:rsidR="00224328">
        <w:rPr>
          <w:rFonts w:ascii="Times New Roman" w:eastAsia="Times New Roman" w:hAnsi="Times New Roman" w:cs="Times New Roman"/>
          <w:sz w:val="24"/>
          <w:szCs w:val="24"/>
        </w:rPr>
        <w:t>циплины по темам (разделам)………</w:t>
      </w:r>
      <w:r w:rsidR="00FD2380">
        <w:rPr>
          <w:rFonts w:ascii="Times New Roman" w:eastAsia="Times New Roman" w:hAnsi="Times New Roman" w:cs="Times New Roman"/>
          <w:sz w:val="24"/>
          <w:szCs w:val="24"/>
        </w:rPr>
        <w:t>…..</w:t>
      </w:r>
      <w:r w:rsidR="00224328">
        <w:rPr>
          <w:rFonts w:ascii="Times New Roman" w:eastAsia="Times New Roman" w:hAnsi="Times New Roman" w:cs="Times New Roman"/>
          <w:sz w:val="24"/>
          <w:szCs w:val="24"/>
        </w:rPr>
        <w:t>11</w:t>
      </w:r>
    </w:p>
    <w:p w14:paraId="40A1DB84" w14:textId="77777777" w:rsidR="00F82428" w:rsidRPr="004E74DC" w:rsidRDefault="00F82428" w:rsidP="00F82428">
      <w:pPr>
        <w:ind w:left="851" w:hanging="1187"/>
        <w:rPr>
          <w:rFonts w:ascii="Times New Roman" w:hAnsi="Times New Roman" w:cs="Times New Roman"/>
        </w:rPr>
      </w:pPr>
      <w:r w:rsidRPr="004E74DC">
        <w:rPr>
          <w:rFonts w:ascii="Times New Roman" w:eastAsia="Times New Roman" w:hAnsi="Times New Roman" w:cs="Times New Roman"/>
          <w:sz w:val="24"/>
          <w:szCs w:val="24"/>
        </w:rPr>
        <w:t>3.2. Перечень вопросов и заданий для входного конт</w:t>
      </w:r>
      <w:r w:rsidR="00224328">
        <w:rPr>
          <w:rFonts w:ascii="Times New Roman" w:eastAsia="Times New Roman" w:hAnsi="Times New Roman" w:cs="Times New Roman"/>
          <w:sz w:val="24"/>
          <w:szCs w:val="24"/>
        </w:rPr>
        <w:t>роля знаний по дисциплине ...</w:t>
      </w:r>
      <w:r w:rsidR="00FD2380">
        <w:rPr>
          <w:rFonts w:ascii="Times New Roman" w:eastAsia="Times New Roman" w:hAnsi="Times New Roman" w:cs="Times New Roman"/>
          <w:sz w:val="24"/>
          <w:szCs w:val="24"/>
        </w:rPr>
        <w:t>.....</w:t>
      </w:r>
      <w:r w:rsidR="00224328">
        <w:rPr>
          <w:rFonts w:ascii="Times New Roman" w:eastAsia="Times New Roman" w:hAnsi="Times New Roman" w:cs="Times New Roman"/>
          <w:sz w:val="24"/>
          <w:szCs w:val="24"/>
        </w:rPr>
        <w:t>.14</w:t>
      </w:r>
    </w:p>
    <w:p w14:paraId="1C6F2209" w14:textId="77777777" w:rsidR="00F82428" w:rsidRDefault="00F82428" w:rsidP="00F82428">
      <w:pPr>
        <w:ind w:left="851" w:hanging="1187"/>
        <w:rPr>
          <w:rFonts w:ascii="Times New Roman" w:eastAsia="Times New Roman" w:hAnsi="Times New Roman" w:cs="Times New Roman"/>
          <w:sz w:val="24"/>
          <w:szCs w:val="24"/>
        </w:rPr>
      </w:pPr>
      <w:r w:rsidRPr="004E74DC">
        <w:rPr>
          <w:rFonts w:ascii="Times New Roman" w:eastAsia="Times New Roman" w:hAnsi="Times New Roman" w:cs="Times New Roman"/>
          <w:sz w:val="24"/>
          <w:szCs w:val="24"/>
        </w:rPr>
        <w:t>3.3. Перечень вопросов и заданий для текущего контроля знаний по дисци</w:t>
      </w:r>
      <w:r w:rsidR="00FD2380">
        <w:rPr>
          <w:rFonts w:ascii="Times New Roman" w:eastAsia="Times New Roman" w:hAnsi="Times New Roman" w:cs="Times New Roman"/>
          <w:sz w:val="24"/>
          <w:szCs w:val="24"/>
        </w:rPr>
        <w:t>плине …….19</w:t>
      </w:r>
    </w:p>
    <w:p w14:paraId="6E7966E5" w14:textId="77777777" w:rsidR="00845712" w:rsidRPr="004E74DC" w:rsidRDefault="00845712" w:rsidP="00845712">
      <w:pPr>
        <w:ind w:left="851" w:hanging="1187"/>
        <w:rPr>
          <w:rFonts w:ascii="Times New Roman" w:hAnsi="Times New Roman" w:cs="Times New Roman"/>
        </w:rPr>
      </w:pPr>
      <w:r>
        <w:rPr>
          <w:rFonts w:ascii="Times New Roman" w:eastAsia="Times New Roman" w:hAnsi="Times New Roman" w:cs="Times New Roman"/>
          <w:sz w:val="24"/>
          <w:szCs w:val="24"/>
        </w:rPr>
        <w:t>3.4.</w:t>
      </w:r>
      <w:r w:rsidRPr="00845712">
        <w:rPr>
          <w:rFonts w:ascii="Times New Roman" w:eastAsia="Times New Roman" w:hAnsi="Times New Roman" w:cs="Times New Roman"/>
          <w:sz w:val="24"/>
          <w:szCs w:val="24"/>
        </w:rPr>
        <w:t xml:space="preserve"> </w:t>
      </w:r>
      <w:r w:rsidRPr="004E74DC">
        <w:rPr>
          <w:rFonts w:ascii="Times New Roman" w:eastAsia="Times New Roman" w:hAnsi="Times New Roman" w:cs="Times New Roman"/>
          <w:sz w:val="24"/>
          <w:szCs w:val="24"/>
        </w:rPr>
        <w:t>Перече</w:t>
      </w:r>
      <w:r>
        <w:rPr>
          <w:rFonts w:ascii="Times New Roman" w:eastAsia="Times New Roman" w:hAnsi="Times New Roman" w:cs="Times New Roman"/>
          <w:sz w:val="24"/>
          <w:szCs w:val="24"/>
        </w:rPr>
        <w:t>нь вопросов и заданий для рубежно</w:t>
      </w:r>
      <w:r w:rsidRPr="004E74DC">
        <w:rPr>
          <w:rFonts w:ascii="Times New Roman" w:eastAsia="Times New Roman" w:hAnsi="Times New Roman" w:cs="Times New Roman"/>
          <w:sz w:val="24"/>
          <w:szCs w:val="24"/>
        </w:rPr>
        <w:t>го контроля знаний по дисци</w:t>
      </w:r>
      <w:r>
        <w:rPr>
          <w:rFonts w:ascii="Times New Roman" w:eastAsia="Times New Roman" w:hAnsi="Times New Roman" w:cs="Times New Roman"/>
          <w:sz w:val="24"/>
          <w:szCs w:val="24"/>
        </w:rPr>
        <w:t>плине……</w:t>
      </w:r>
      <w:r w:rsidR="009A53C2">
        <w:rPr>
          <w:rFonts w:ascii="Times New Roman" w:eastAsia="Times New Roman" w:hAnsi="Times New Roman" w:cs="Times New Roman"/>
          <w:sz w:val="24"/>
          <w:szCs w:val="24"/>
        </w:rPr>
        <w:t>29</w:t>
      </w:r>
    </w:p>
    <w:p w14:paraId="426D3ECD" w14:textId="77777777" w:rsidR="00F82428" w:rsidRDefault="009771BA" w:rsidP="00F82428">
      <w:pPr>
        <w:ind w:left="851" w:hanging="1187"/>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r w:rsidR="00F82428" w:rsidRPr="004E74DC">
        <w:rPr>
          <w:rFonts w:ascii="Times New Roman" w:eastAsia="Times New Roman" w:hAnsi="Times New Roman" w:cs="Times New Roman"/>
          <w:sz w:val="24"/>
          <w:szCs w:val="24"/>
        </w:rPr>
        <w:t>. Перечень вопросов и заданий для промежуточной аттестации по дисциплине ……</w:t>
      </w:r>
      <w:r w:rsidR="00FD2380">
        <w:rPr>
          <w:rFonts w:ascii="Times New Roman" w:eastAsia="Times New Roman" w:hAnsi="Times New Roman" w:cs="Times New Roman"/>
          <w:sz w:val="24"/>
          <w:szCs w:val="24"/>
        </w:rPr>
        <w:t>84</w:t>
      </w:r>
    </w:p>
    <w:p w14:paraId="740F0F9E" w14:textId="77777777" w:rsidR="00FD2380" w:rsidRPr="004E74DC" w:rsidRDefault="00FD2380" w:rsidP="00F82428">
      <w:pPr>
        <w:ind w:left="851" w:hanging="1187"/>
        <w:rPr>
          <w:rFonts w:ascii="Times New Roman" w:hAnsi="Times New Roman" w:cs="Times New Roman"/>
        </w:rPr>
      </w:pPr>
      <w:r w:rsidRPr="00ED3B36">
        <w:rPr>
          <w:rFonts w:ascii="Times New Roman" w:hAnsi="Times New Roman" w:cs="Times New Roman"/>
          <w:sz w:val="24"/>
          <w:szCs w:val="24"/>
        </w:rPr>
        <w:t>3.6. Пакет экзаменат</w:t>
      </w:r>
      <w:r>
        <w:rPr>
          <w:rFonts w:ascii="Times New Roman" w:hAnsi="Times New Roman" w:cs="Times New Roman"/>
          <w:sz w:val="24"/>
          <w:szCs w:val="24"/>
        </w:rPr>
        <w:t>ора ……………………………………………………………………..85</w:t>
      </w:r>
    </w:p>
    <w:p w14:paraId="00D715BE" w14:textId="77777777" w:rsidR="00F82428" w:rsidRDefault="00FD2380" w:rsidP="00F82428">
      <w:pPr>
        <w:ind w:left="851" w:hanging="1187"/>
      </w:pPr>
      <w:r>
        <w:rPr>
          <w:rFonts w:ascii="Times New Roman" w:eastAsia="Times New Roman" w:hAnsi="Times New Roman" w:cs="Times New Roman"/>
          <w:sz w:val="24"/>
          <w:szCs w:val="24"/>
        </w:rPr>
        <w:t>3.7</w:t>
      </w:r>
      <w:r w:rsidR="00F82428" w:rsidRPr="004E74DC">
        <w:rPr>
          <w:rFonts w:ascii="Times New Roman" w:eastAsia="Times New Roman" w:hAnsi="Times New Roman" w:cs="Times New Roman"/>
          <w:sz w:val="24"/>
          <w:szCs w:val="24"/>
        </w:rPr>
        <w:t>. Критерии оценки ……………………………………………………………………</w:t>
      </w:r>
      <w:r>
        <w:rPr>
          <w:rFonts w:ascii="Times New Roman" w:eastAsia="Times New Roman" w:hAnsi="Times New Roman" w:cs="Times New Roman"/>
          <w:sz w:val="24"/>
          <w:szCs w:val="24"/>
        </w:rPr>
        <w:t>…..</w:t>
      </w:r>
      <w:r w:rsidR="00CA5A7C">
        <w:rPr>
          <w:rFonts w:ascii="Times New Roman" w:eastAsia="Times New Roman" w:hAnsi="Times New Roman" w:cs="Times New Roman"/>
          <w:sz w:val="24"/>
          <w:szCs w:val="24"/>
        </w:rPr>
        <w:t>92</w:t>
      </w:r>
    </w:p>
    <w:p w14:paraId="5669B885" w14:textId="77777777" w:rsidR="00F82428" w:rsidRDefault="00F82428" w:rsidP="00F82428">
      <w:pPr>
        <w:ind w:left="851"/>
      </w:pPr>
    </w:p>
    <w:p w14:paraId="30D89D63" w14:textId="77777777" w:rsidR="00B83836" w:rsidRPr="00F82428" w:rsidRDefault="00B83836" w:rsidP="00B83836">
      <w:pPr>
        <w:tabs>
          <w:tab w:val="center" w:pos="5102"/>
          <w:tab w:val="left" w:pos="8621"/>
        </w:tabs>
        <w:rPr>
          <w:rFonts w:ascii="Times New Roman" w:hAnsi="Times New Roman" w:cs="Times New Roman"/>
          <w:sz w:val="24"/>
          <w:szCs w:val="24"/>
        </w:rPr>
      </w:pPr>
    </w:p>
    <w:p w14:paraId="011AA075"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758A5289"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568D4E27"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05FC0144"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2FC9520A"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595D1649"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632CC163"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4703EF1F"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7CF95146"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03AFE28B"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0D92A892"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4E5993BF" w14:textId="77777777" w:rsidR="00B83836" w:rsidRPr="000A78E4" w:rsidRDefault="00B83836" w:rsidP="00B83836">
      <w:pPr>
        <w:tabs>
          <w:tab w:val="center" w:pos="5102"/>
          <w:tab w:val="left" w:pos="8621"/>
        </w:tabs>
        <w:rPr>
          <w:rFonts w:ascii="Times New Roman" w:hAnsi="Times New Roman" w:cs="Times New Roman"/>
          <w:sz w:val="40"/>
          <w:szCs w:val="40"/>
          <w:vertAlign w:val="superscript"/>
        </w:rPr>
      </w:pPr>
    </w:p>
    <w:p w14:paraId="5D85F4C1" w14:textId="77777777" w:rsidR="00B83836" w:rsidRPr="000A78E4" w:rsidRDefault="00B83836" w:rsidP="00B83836">
      <w:pPr>
        <w:tabs>
          <w:tab w:val="center" w:pos="5102"/>
          <w:tab w:val="left" w:pos="8621"/>
        </w:tabs>
        <w:rPr>
          <w:rFonts w:ascii="Times New Roman" w:hAnsi="Times New Roman" w:cs="Times New Roman"/>
          <w:sz w:val="28"/>
          <w:szCs w:val="28"/>
          <w:vertAlign w:val="superscript"/>
        </w:rPr>
      </w:pPr>
    </w:p>
    <w:p w14:paraId="770B7F4E" w14:textId="77777777" w:rsidR="00074559" w:rsidRPr="00523F9D" w:rsidRDefault="00074559" w:rsidP="00FE45FF">
      <w:pPr>
        <w:tabs>
          <w:tab w:val="left" w:pos="1820"/>
        </w:tabs>
        <w:spacing w:after="0" w:line="240" w:lineRule="auto"/>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ПАСПОРТ КОМПЛЕКТА КОНТРОЛЬНО-ОЦЕНОЧНЫХ СРЕДСТВ</w:t>
      </w:r>
    </w:p>
    <w:p w14:paraId="0F1FC275" w14:textId="77777777" w:rsidR="00074559" w:rsidRPr="00523F9D" w:rsidRDefault="00074559" w:rsidP="00074559">
      <w:pPr>
        <w:spacing w:line="200" w:lineRule="exact"/>
        <w:rPr>
          <w:rFonts w:ascii="Times New Roman" w:hAnsi="Times New Roman" w:cs="Times New Roman"/>
          <w:sz w:val="24"/>
          <w:szCs w:val="24"/>
        </w:rPr>
      </w:pPr>
    </w:p>
    <w:p w14:paraId="5073C45D" w14:textId="77777777" w:rsidR="00074559" w:rsidRPr="00523F9D" w:rsidRDefault="00904E13" w:rsidP="00074559">
      <w:pPr>
        <w:spacing w:line="350" w:lineRule="auto"/>
        <w:ind w:left="260" w:right="120" w:firstLine="708"/>
        <w:rPr>
          <w:rFonts w:ascii="Times New Roman" w:hAnsi="Times New Roman" w:cs="Times New Roman"/>
          <w:sz w:val="24"/>
          <w:szCs w:val="24"/>
        </w:rPr>
      </w:pPr>
      <w:r>
        <w:rPr>
          <w:rFonts w:ascii="Times New Roman" w:eastAsia="Times New Roman" w:hAnsi="Times New Roman" w:cs="Times New Roman"/>
          <w:sz w:val="24"/>
          <w:szCs w:val="24"/>
        </w:rPr>
        <w:t>Фонд оценочных средства (ФОС) предназначен</w:t>
      </w:r>
      <w:r w:rsidR="00074559" w:rsidRPr="00523F9D">
        <w:rPr>
          <w:rFonts w:ascii="Times New Roman" w:eastAsia="Times New Roman" w:hAnsi="Times New Roman" w:cs="Times New Roman"/>
          <w:sz w:val="24"/>
          <w:szCs w:val="24"/>
        </w:rPr>
        <w:t xml:space="preserve"> для контроля и оценки образовательных достижений обучающихся, освоивших программу учебной дисциплины </w:t>
      </w:r>
      <w:r w:rsidR="00074559">
        <w:rPr>
          <w:rFonts w:ascii="Times New Roman" w:eastAsia="Times New Roman" w:hAnsi="Times New Roman" w:cs="Times New Roman"/>
          <w:sz w:val="24"/>
          <w:szCs w:val="24"/>
        </w:rPr>
        <w:t>ОП 05.Техническая механика.</w:t>
      </w:r>
    </w:p>
    <w:p w14:paraId="04411707" w14:textId="77777777" w:rsidR="00074559" w:rsidRPr="00523F9D" w:rsidRDefault="00904E13" w:rsidP="00074559">
      <w:pPr>
        <w:spacing w:line="348" w:lineRule="auto"/>
        <w:ind w:left="260" w:right="120" w:firstLine="720"/>
        <w:rPr>
          <w:rFonts w:ascii="Times New Roman" w:hAnsi="Times New Roman" w:cs="Times New Roman"/>
          <w:sz w:val="24"/>
          <w:szCs w:val="24"/>
        </w:rPr>
      </w:pPr>
      <w:r>
        <w:rPr>
          <w:rFonts w:ascii="Times New Roman" w:eastAsia="Times New Roman" w:hAnsi="Times New Roman" w:cs="Times New Roman"/>
          <w:sz w:val="24"/>
          <w:szCs w:val="24"/>
        </w:rPr>
        <w:t>ФОС включае</w:t>
      </w:r>
      <w:r w:rsidR="00074559" w:rsidRPr="00523F9D">
        <w:rPr>
          <w:rFonts w:ascii="Times New Roman" w:eastAsia="Times New Roman" w:hAnsi="Times New Roman" w:cs="Times New Roman"/>
          <w:sz w:val="24"/>
          <w:szCs w:val="24"/>
        </w:rPr>
        <w:t>т контрольные материалы для проведения входного, текущего</w:t>
      </w:r>
      <w:r w:rsidR="00FE45FF">
        <w:rPr>
          <w:rFonts w:ascii="Times New Roman" w:eastAsia="Times New Roman" w:hAnsi="Times New Roman" w:cs="Times New Roman"/>
          <w:sz w:val="24"/>
          <w:szCs w:val="24"/>
        </w:rPr>
        <w:t>, рубежного</w:t>
      </w:r>
      <w:r w:rsidR="00074559" w:rsidRPr="00523F9D">
        <w:rPr>
          <w:rFonts w:ascii="Times New Roman" w:eastAsia="Times New Roman" w:hAnsi="Times New Roman" w:cs="Times New Roman"/>
          <w:sz w:val="24"/>
          <w:szCs w:val="24"/>
        </w:rPr>
        <w:t xml:space="preserve"> контроля и промежуточной аттестации.</w:t>
      </w:r>
    </w:p>
    <w:p w14:paraId="501D28F4" w14:textId="77777777" w:rsidR="00074559" w:rsidRPr="00523F9D" w:rsidRDefault="00074559" w:rsidP="00074559">
      <w:pPr>
        <w:spacing w:line="20" w:lineRule="exact"/>
        <w:rPr>
          <w:rFonts w:ascii="Times New Roman" w:hAnsi="Times New Roman" w:cs="Times New Roman"/>
          <w:sz w:val="24"/>
          <w:szCs w:val="24"/>
        </w:rPr>
      </w:pPr>
    </w:p>
    <w:tbl>
      <w:tblPr>
        <w:tblpPr w:leftFromText="180" w:rightFromText="180" w:vertAnchor="text" w:horzAnchor="margin" w:tblpXSpec="center" w:tblpY="198"/>
        <w:tblW w:w="9761" w:type="dxa"/>
        <w:tblLayout w:type="fixed"/>
        <w:tblCellMar>
          <w:left w:w="0" w:type="dxa"/>
          <w:right w:w="0" w:type="dxa"/>
        </w:tblCellMar>
        <w:tblLook w:val="04A0" w:firstRow="1" w:lastRow="0" w:firstColumn="1" w:lastColumn="0" w:noHBand="0" w:noVBand="1"/>
      </w:tblPr>
      <w:tblGrid>
        <w:gridCol w:w="4252"/>
        <w:gridCol w:w="424"/>
        <w:gridCol w:w="5085"/>
      </w:tblGrid>
      <w:tr w:rsidR="00074559" w:rsidRPr="00523F9D" w14:paraId="24D8413C" w14:textId="77777777" w:rsidTr="008746E7">
        <w:trPr>
          <w:trHeight w:val="260"/>
        </w:trPr>
        <w:tc>
          <w:tcPr>
            <w:tcW w:w="4252" w:type="dxa"/>
            <w:tcBorders>
              <w:left w:val="single" w:sz="8" w:space="0" w:color="auto"/>
            </w:tcBorders>
            <w:vAlign w:val="bottom"/>
          </w:tcPr>
          <w:p w14:paraId="09B90870" w14:textId="77777777" w:rsidR="00074559" w:rsidRPr="00523F9D" w:rsidRDefault="00074559" w:rsidP="00AD1D5C">
            <w:pPr>
              <w:spacing w:line="260" w:lineRule="exact"/>
              <w:ind w:left="20"/>
              <w:jc w:val="center"/>
              <w:rPr>
                <w:rFonts w:ascii="Times New Roman" w:hAnsi="Times New Roman" w:cs="Times New Roman"/>
                <w:sz w:val="24"/>
                <w:szCs w:val="24"/>
              </w:rPr>
            </w:pPr>
            <w:r w:rsidRPr="00523F9D">
              <w:rPr>
                <w:rFonts w:ascii="Times New Roman" w:eastAsia="Times New Roman" w:hAnsi="Times New Roman" w:cs="Times New Roman"/>
                <w:b/>
                <w:bCs/>
                <w:w w:val="99"/>
                <w:sz w:val="24"/>
                <w:szCs w:val="24"/>
              </w:rPr>
              <w:t>Наименование учебной дисциплины</w:t>
            </w:r>
          </w:p>
        </w:tc>
        <w:tc>
          <w:tcPr>
            <w:tcW w:w="424" w:type="dxa"/>
            <w:tcBorders>
              <w:right w:val="single" w:sz="8" w:space="0" w:color="auto"/>
            </w:tcBorders>
            <w:vAlign w:val="bottom"/>
          </w:tcPr>
          <w:p w14:paraId="1A856477" w14:textId="77777777" w:rsidR="00074559" w:rsidRPr="00523F9D" w:rsidRDefault="00074559" w:rsidP="00AD1D5C">
            <w:pPr>
              <w:rPr>
                <w:rFonts w:ascii="Times New Roman" w:hAnsi="Times New Roman" w:cs="Times New Roman"/>
                <w:sz w:val="24"/>
                <w:szCs w:val="24"/>
              </w:rPr>
            </w:pPr>
          </w:p>
        </w:tc>
        <w:tc>
          <w:tcPr>
            <w:tcW w:w="5085" w:type="dxa"/>
            <w:tcBorders>
              <w:right w:val="single" w:sz="8" w:space="0" w:color="auto"/>
            </w:tcBorders>
            <w:vAlign w:val="bottom"/>
          </w:tcPr>
          <w:p w14:paraId="0A6BF06A" w14:textId="77777777" w:rsidR="00074559" w:rsidRPr="00523F9D" w:rsidRDefault="00074559" w:rsidP="00AD1D5C">
            <w:pPr>
              <w:spacing w:line="260" w:lineRule="exact"/>
              <w:jc w:val="center"/>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Форма промежуточной аттестации (зачет,</w:t>
            </w:r>
          </w:p>
          <w:p w14:paraId="69F2DB69" w14:textId="77777777" w:rsidR="00074559" w:rsidRPr="00523F9D" w:rsidRDefault="00074559" w:rsidP="00AD1D5C">
            <w:pPr>
              <w:spacing w:line="260" w:lineRule="exact"/>
              <w:jc w:val="center"/>
              <w:rPr>
                <w:rFonts w:ascii="Times New Roman" w:hAnsi="Times New Roman" w:cs="Times New Roman"/>
                <w:sz w:val="24"/>
                <w:szCs w:val="24"/>
              </w:rPr>
            </w:pPr>
            <w:r w:rsidRPr="00523F9D">
              <w:rPr>
                <w:rFonts w:ascii="Times New Roman" w:eastAsia="Times New Roman" w:hAnsi="Times New Roman" w:cs="Times New Roman"/>
                <w:b/>
                <w:bCs/>
                <w:w w:val="99"/>
                <w:sz w:val="24"/>
                <w:szCs w:val="24"/>
              </w:rPr>
              <w:t>дифференцированный зачет, экзамен)</w:t>
            </w:r>
          </w:p>
        </w:tc>
      </w:tr>
      <w:tr w:rsidR="00074559" w:rsidRPr="00523F9D" w14:paraId="2C090E8C" w14:textId="77777777" w:rsidTr="008746E7">
        <w:trPr>
          <w:trHeight w:val="194"/>
        </w:trPr>
        <w:tc>
          <w:tcPr>
            <w:tcW w:w="4252" w:type="dxa"/>
            <w:tcBorders>
              <w:left w:val="single" w:sz="8" w:space="0" w:color="auto"/>
              <w:bottom w:val="single" w:sz="4" w:space="0" w:color="auto"/>
            </w:tcBorders>
            <w:vAlign w:val="bottom"/>
          </w:tcPr>
          <w:p w14:paraId="174B5877" w14:textId="77777777" w:rsidR="00074559" w:rsidRPr="00523F9D" w:rsidRDefault="00074559" w:rsidP="00AD1D5C">
            <w:pPr>
              <w:rPr>
                <w:rFonts w:ascii="Times New Roman" w:hAnsi="Times New Roman" w:cs="Times New Roman"/>
                <w:sz w:val="24"/>
                <w:szCs w:val="24"/>
              </w:rPr>
            </w:pPr>
          </w:p>
        </w:tc>
        <w:tc>
          <w:tcPr>
            <w:tcW w:w="424" w:type="dxa"/>
            <w:tcBorders>
              <w:bottom w:val="single" w:sz="4" w:space="0" w:color="auto"/>
              <w:right w:val="single" w:sz="8" w:space="0" w:color="auto"/>
            </w:tcBorders>
            <w:vAlign w:val="bottom"/>
          </w:tcPr>
          <w:p w14:paraId="408D9383" w14:textId="77777777" w:rsidR="00074559" w:rsidRPr="00523F9D" w:rsidRDefault="00074559" w:rsidP="00AD1D5C">
            <w:pPr>
              <w:rPr>
                <w:rFonts w:ascii="Times New Roman" w:hAnsi="Times New Roman" w:cs="Times New Roman"/>
                <w:sz w:val="24"/>
                <w:szCs w:val="24"/>
              </w:rPr>
            </w:pPr>
          </w:p>
        </w:tc>
        <w:tc>
          <w:tcPr>
            <w:tcW w:w="5085" w:type="dxa"/>
            <w:tcBorders>
              <w:bottom w:val="single" w:sz="4" w:space="0" w:color="auto"/>
              <w:right w:val="single" w:sz="8" w:space="0" w:color="auto"/>
            </w:tcBorders>
            <w:vAlign w:val="bottom"/>
          </w:tcPr>
          <w:p w14:paraId="1260F0F8" w14:textId="77777777" w:rsidR="00074559" w:rsidRPr="00523F9D" w:rsidRDefault="00074559" w:rsidP="00AD1D5C">
            <w:pPr>
              <w:jc w:val="center"/>
              <w:rPr>
                <w:rFonts w:ascii="Times New Roman" w:hAnsi="Times New Roman" w:cs="Times New Roman"/>
                <w:sz w:val="24"/>
                <w:szCs w:val="24"/>
              </w:rPr>
            </w:pPr>
          </w:p>
        </w:tc>
      </w:tr>
      <w:tr w:rsidR="00074559" w:rsidRPr="00523F9D" w14:paraId="399ED06F" w14:textId="77777777" w:rsidTr="008746E7">
        <w:trPr>
          <w:trHeight w:val="678"/>
        </w:trPr>
        <w:tc>
          <w:tcPr>
            <w:tcW w:w="4252" w:type="dxa"/>
            <w:tcBorders>
              <w:top w:val="single" w:sz="4" w:space="0" w:color="auto"/>
              <w:left w:val="single" w:sz="8" w:space="0" w:color="auto"/>
              <w:bottom w:val="single" w:sz="8" w:space="0" w:color="auto"/>
            </w:tcBorders>
            <w:vAlign w:val="bottom"/>
          </w:tcPr>
          <w:p w14:paraId="727FCA07" w14:textId="77777777" w:rsidR="00074559" w:rsidRPr="00523F9D" w:rsidRDefault="00074559" w:rsidP="00AD1D5C">
            <w:pPr>
              <w:rPr>
                <w:rFonts w:ascii="Times New Roman" w:hAnsi="Times New Roman" w:cs="Times New Roman"/>
                <w:b/>
                <w:sz w:val="24"/>
                <w:szCs w:val="24"/>
              </w:rPr>
            </w:pPr>
            <w:r w:rsidRPr="0018736F">
              <w:rPr>
                <w:rFonts w:ascii="Times New Roman" w:eastAsia="Times New Roman" w:hAnsi="Times New Roman" w:cs="Times New Roman"/>
                <w:color w:val="000000" w:themeColor="text1"/>
                <w:sz w:val="24"/>
                <w:szCs w:val="24"/>
              </w:rPr>
              <w:t>Техническая механика</w:t>
            </w:r>
            <w:r w:rsidRPr="00523F9D">
              <w:rPr>
                <w:rFonts w:ascii="Times New Roman" w:hAnsi="Times New Roman" w:cs="Times New Roman"/>
                <w:b/>
                <w:bCs/>
                <w:color w:val="404040"/>
                <w:sz w:val="24"/>
                <w:szCs w:val="24"/>
              </w:rPr>
              <w:t> </w:t>
            </w:r>
          </w:p>
        </w:tc>
        <w:tc>
          <w:tcPr>
            <w:tcW w:w="424" w:type="dxa"/>
            <w:tcBorders>
              <w:top w:val="single" w:sz="4" w:space="0" w:color="auto"/>
              <w:bottom w:val="single" w:sz="8" w:space="0" w:color="auto"/>
              <w:right w:val="single" w:sz="8" w:space="0" w:color="auto"/>
            </w:tcBorders>
            <w:vAlign w:val="bottom"/>
          </w:tcPr>
          <w:p w14:paraId="2B765F16" w14:textId="77777777" w:rsidR="00074559" w:rsidRPr="00523F9D" w:rsidRDefault="00074559" w:rsidP="00AD1D5C">
            <w:pPr>
              <w:rPr>
                <w:rFonts w:ascii="Times New Roman" w:hAnsi="Times New Roman" w:cs="Times New Roman"/>
                <w:sz w:val="24"/>
                <w:szCs w:val="24"/>
              </w:rPr>
            </w:pPr>
          </w:p>
        </w:tc>
        <w:tc>
          <w:tcPr>
            <w:tcW w:w="5085" w:type="dxa"/>
            <w:tcBorders>
              <w:top w:val="single" w:sz="4" w:space="0" w:color="auto"/>
              <w:bottom w:val="single" w:sz="8" w:space="0" w:color="auto"/>
              <w:right w:val="single" w:sz="8" w:space="0" w:color="auto"/>
            </w:tcBorders>
            <w:vAlign w:val="bottom"/>
          </w:tcPr>
          <w:p w14:paraId="772AA23C" w14:textId="77777777" w:rsidR="00074559" w:rsidRPr="00523F9D" w:rsidRDefault="00074559" w:rsidP="00AD1D5C">
            <w:pPr>
              <w:jc w:val="center"/>
              <w:rPr>
                <w:rFonts w:ascii="Times New Roman" w:hAnsi="Times New Roman" w:cs="Times New Roman"/>
                <w:sz w:val="24"/>
                <w:szCs w:val="24"/>
              </w:rPr>
            </w:pPr>
            <w:r w:rsidRPr="00523F9D">
              <w:rPr>
                <w:rFonts w:ascii="Times New Roman" w:hAnsi="Times New Roman" w:cs="Times New Roman"/>
                <w:sz w:val="24"/>
                <w:szCs w:val="24"/>
              </w:rPr>
              <w:t>ЗАЧЁТ</w:t>
            </w:r>
          </w:p>
        </w:tc>
      </w:tr>
    </w:tbl>
    <w:p w14:paraId="1CAEF6E3" w14:textId="77777777" w:rsidR="00074559" w:rsidRPr="00523F9D" w:rsidRDefault="00074559" w:rsidP="00074559">
      <w:pPr>
        <w:spacing w:line="139" w:lineRule="exact"/>
        <w:rPr>
          <w:rFonts w:ascii="Times New Roman" w:hAnsi="Times New Roman" w:cs="Times New Roman"/>
          <w:sz w:val="24"/>
          <w:szCs w:val="24"/>
        </w:rPr>
      </w:pPr>
    </w:p>
    <w:p w14:paraId="7F421DA8" w14:textId="77777777" w:rsidR="00FE45FF" w:rsidRPr="00523F9D" w:rsidRDefault="00FE45FF" w:rsidP="00FE45FF">
      <w:pPr>
        <w:spacing w:line="348" w:lineRule="auto"/>
        <w:ind w:left="260" w:right="120" w:firstLine="566"/>
        <w:rPr>
          <w:rFonts w:ascii="Times New Roman" w:hAnsi="Times New Roman" w:cs="Times New Roman"/>
          <w:sz w:val="24"/>
          <w:szCs w:val="24"/>
        </w:rPr>
      </w:pPr>
      <w:r w:rsidRPr="00523F9D">
        <w:rPr>
          <w:rFonts w:ascii="Times New Roman" w:eastAsia="Times New Roman" w:hAnsi="Times New Roman" w:cs="Times New Roman"/>
          <w:sz w:val="24"/>
          <w:szCs w:val="24"/>
        </w:rPr>
        <w:t>Освоение сод</w:t>
      </w:r>
      <w:r>
        <w:rPr>
          <w:rFonts w:ascii="Times New Roman" w:eastAsia="Times New Roman" w:hAnsi="Times New Roman" w:cs="Times New Roman"/>
          <w:sz w:val="24"/>
          <w:szCs w:val="24"/>
        </w:rPr>
        <w:t>ержания учебной дисциплины ОП 05Техническая механика.</w:t>
      </w:r>
      <w:r w:rsidRPr="00523F9D">
        <w:rPr>
          <w:rFonts w:ascii="Times New Roman" w:eastAsia="Times New Roman" w:hAnsi="Times New Roman" w:cs="Times New Roman"/>
          <w:sz w:val="24"/>
          <w:szCs w:val="24"/>
        </w:rPr>
        <w:t xml:space="preserve"> обеспечивает достижение студентами следующих </w:t>
      </w:r>
      <w:r w:rsidRPr="00523F9D">
        <w:rPr>
          <w:rFonts w:ascii="Times New Roman" w:eastAsia="Times New Roman" w:hAnsi="Times New Roman" w:cs="Times New Roman"/>
          <w:b/>
          <w:bCs/>
          <w:iCs/>
          <w:sz w:val="24"/>
          <w:szCs w:val="24"/>
        </w:rPr>
        <w:t>результатов:</w:t>
      </w:r>
    </w:p>
    <w:p w14:paraId="2678A2E7" w14:textId="77777777" w:rsidR="00074559" w:rsidRPr="00523F9D" w:rsidRDefault="00074559" w:rsidP="006807D7">
      <w:pPr>
        <w:spacing w:after="0" w:line="240" w:lineRule="auto"/>
        <w:rPr>
          <w:rFonts w:ascii="Times New Roman" w:eastAsia="Times New Roman" w:hAnsi="Times New Roman" w:cs="Times New Roman"/>
          <w:b/>
          <w:iCs/>
          <w:color w:val="000000"/>
          <w:sz w:val="24"/>
          <w:szCs w:val="24"/>
        </w:rPr>
      </w:pPr>
      <w:r w:rsidRPr="00523F9D">
        <w:rPr>
          <w:rFonts w:ascii="Times New Roman" w:eastAsia="Times New Roman" w:hAnsi="Times New Roman" w:cs="Times New Roman"/>
          <w:b/>
          <w:iCs/>
          <w:color w:val="000000"/>
          <w:sz w:val="24"/>
          <w:szCs w:val="24"/>
        </w:rPr>
        <w:t>ТРЕБОВАНИЯ К РЕЗУЛЬТАТАМ ОСВОЕНИЯ</w:t>
      </w:r>
    </w:p>
    <w:p w14:paraId="7D0E4EE8" w14:textId="77777777" w:rsidR="00074559" w:rsidRPr="00523F9D" w:rsidRDefault="00074559" w:rsidP="006807D7">
      <w:pPr>
        <w:spacing w:after="0" w:line="240" w:lineRule="auto"/>
        <w:rPr>
          <w:rFonts w:ascii="Times New Roman" w:eastAsia="Times New Roman" w:hAnsi="Times New Roman" w:cs="Times New Roman"/>
          <w:b/>
          <w:iCs/>
          <w:color w:val="000000"/>
          <w:sz w:val="24"/>
          <w:szCs w:val="24"/>
        </w:rPr>
      </w:pPr>
      <w:r w:rsidRPr="00523F9D">
        <w:rPr>
          <w:rFonts w:ascii="Times New Roman" w:eastAsia="Times New Roman" w:hAnsi="Times New Roman" w:cs="Times New Roman"/>
          <w:b/>
          <w:iCs/>
          <w:color w:val="000000"/>
          <w:sz w:val="24"/>
          <w:szCs w:val="24"/>
        </w:rPr>
        <w:t>ОБРАЗОВАТЕЛЬНОЙ ПРОГРАММЫ</w:t>
      </w:r>
    </w:p>
    <w:p w14:paraId="28F61611"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1. В результате освоения образовательной программы у выпускника должны быть сформированы общие и профессиональные компетенции.</w:t>
      </w:r>
    </w:p>
    <w:p w14:paraId="03B9405A"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2. Выпускник, освоивший образовательную программу, должен обладать следующими общими компетенциями (далее - ОК):</w:t>
      </w:r>
    </w:p>
    <w:p w14:paraId="74E67CAE"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01. Выбирать способы решения задач профессиональной деятельности, применительно к различным контекстам.</w:t>
      </w:r>
    </w:p>
    <w:p w14:paraId="494A240F"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02. Осуществлять поиск, анализ и интерпретацию информации, необходимой для выполнения задач профессиональной деятельности.</w:t>
      </w:r>
    </w:p>
    <w:p w14:paraId="3C562F3D"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03. Планировать и реализовывать собственное профессиональное и личностное развитие.</w:t>
      </w:r>
    </w:p>
    <w:p w14:paraId="515EFE31"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04. Работать в коллективе и команде, эффективно взаимодействовать с коллегами, руководством, клиентами.</w:t>
      </w:r>
    </w:p>
    <w:p w14:paraId="444A7F22"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8FC1350"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797DEDB4"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07. Содействовать сохранению окружающей среды, ресурсосбережению, эффективно действовать в чрезвычайных ситуациях.</w:t>
      </w:r>
    </w:p>
    <w:p w14:paraId="6F150627"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499F870"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09. Использовать информационные технологии в профессиональной деятельности.</w:t>
      </w:r>
    </w:p>
    <w:p w14:paraId="71DC944F"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lastRenderedPageBreak/>
        <w:t>ОК 10. Пользоваться профессиональной документацией на государственном и иностранном языке.</w:t>
      </w:r>
    </w:p>
    <w:p w14:paraId="3632A0AC" w14:textId="77777777" w:rsidR="00074559" w:rsidRPr="00523F9D" w:rsidRDefault="00074559" w:rsidP="006807D7">
      <w:pPr>
        <w:spacing w:after="0" w:line="240" w:lineRule="auto"/>
        <w:rPr>
          <w:rFonts w:ascii="Times New Roman" w:eastAsia="Times New Roman" w:hAnsi="Times New Roman" w:cs="Times New Roman"/>
          <w:iCs/>
          <w:color w:val="000000"/>
          <w:sz w:val="24"/>
          <w:szCs w:val="24"/>
        </w:rPr>
      </w:pPr>
      <w:r w:rsidRPr="00523F9D">
        <w:rPr>
          <w:rFonts w:ascii="Times New Roman" w:eastAsia="Times New Roman" w:hAnsi="Times New Roman" w:cs="Times New Roman"/>
          <w:iCs/>
          <w:color w:val="000000"/>
          <w:sz w:val="24"/>
          <w:szCs w:val="24"/>
        </w:rPr>
        <w:t>ОК 11. Планировать предпринимательскую деятельность в профессиональной сфере.</w:t>
      </w:r>
    </w:p>
    <w:p w14:paraId="4F4AB7A2" w14:textId="77777777" w:rsidR="00074559" w:rsidRPr="00072A29" w:rsidRDefault="00074559" w:rsidP="006807D7">
      <w:pPr>
        <w:spacing w:after="0" w:line="240" w:lineRule="auto"/>
        <w:rPr>
          <w:rFonts w:ascii="Times New Roman" w:eastAsia="Times New Roman" w:hAnsi="Times New Roman" w:cs="Times New Roman"/>
          <w:iCs/>
          <w:color w:val="000000"/>
          <w:sz w:val="24"/>
          <w:szCs w:val="24"/>
        </w:rPr>
      </w:pPr>
      <w:r w:rsidRPr="00072A29">
        <w:rPr>
          <w:rFonts w:ascii="Times New Roman" w:eastAsia="Times New Roman" w:hAnsi="Times New Roman" w:cs="Times New Roman"/>
          <w:iCs/>
          <w:color w:val="000000"/>
          <w:sz w:val="24"/>
          <w:szCs w:val="24"/>
        </w:rPr>
        <w:t>Выпускник, освоивший образовательную программу, должен быть готов к выполнению основных видов деятельности согласно сочетанию квалификаций квалифицированного рабочего, служащего, предусмотренных настоящим ФГОС СПО, исходя из сочетания квалификаций квалифицированного рабочего, служащего, указанных в пункте 1.12 настоящего ФГОС СПО:</w:t>
      </w:r>
    </w:p>
    <w:p w14:paraId="007390D5"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3.4. Выпускник, освоивший образовательную программу, должен обладать профессиональными компетенциями (далее - ПК), соответствующими основным видам деятельности:</w:t>
      </w:r>
    </w:p>
    <w:p w14:paraId="6C87D9B9"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3.4.1. Подготовка машин, механизмов, установок, приспособлений к работе, комплектование сборочных единиц:</w:t>
      </w:r>
    </w:p>
    <w:p w14:paraId="32B87DB4"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6ABB2C31"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1.2. Выполнять регулировку узлов, систем и механизмов двигателя и приборов электрооборудования в соответствии с правилами эксплуатации.</w:t>
      </w:r>
    </w:p>
    <w:p w14:paraId="299B50C8"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1.3. Осуществлять подбор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в соответствии с условиями работы.</w:t>
      </w:r>
    </w:p>
    <w:p w14:paraId="4676E199"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1.4. 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 технологических операций в соответствии с технологическими картами.</w:t>
      </w:r>
    </w:p>
    <w:p w14:paraId="59B9755C"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1.5. Выполнять настройку и регулировку машин и оборудования для обслуживания животноводческих ферм, комплексов и птицефабрик.</w:t>
      </w:r>
    </w:p>
    <w:p w14:paraId="3AD82EE7"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1.6. Выполнять настройку и регулировку рабочего и вспомогательного оборудования тракторов и автомобилей в соответствии требованиями к выполнению технологических операций.</w:t>
      </w:r>
    </w:p>
    <w:p w14:paraId="128C1DA7"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3.4.2. Эксплуатация сельскохозяйственной техники;</w:t>
      </w:r>
    </w:p>
    <w:p w14:paraId="245A38F5"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2.1. Осуществлять выбор, обоснование, расчет состава машинно-тракторного агрегата и определение его эксплуатационных показателей в соответствии с технологической картой на выполнение сельскохозяйственных работ.</w:t>
      </w:r>
    </w:p>
    <w:p w14:paraId="3447C5B4"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2.2. Осуществлять подбор режимов работы, выбор и обоснование способа движения машинно-тракторного агрегата в соответствии с условиями работы.</w:t>
      </w:r>
    </w:p>
    <w:p w14:paraId="407854CB"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2.3. Выполнять работы на машинно-тракторном агрегате в соответствии с требованиями правил техники безопасности и охраны труда.</w:t>
      </w:r>
    </w:p>
    <w:p w14:paraId="6359D7BF"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2.4. Управлять тракторами и самоходными машинами категории «В», «С», «D», «Б», «F» в соответствии с правилами дорожного движения.</w:t>
      </w:r>
    </w:p>
    <w:p w14:paraId="08B698BA"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2.5. Управлять автомобилями категории «В» и «С» в соответствии с правилами дорожного движения.</w:t>
      </w:r>
    </w:p>
    <w:p w14:paraId="600DBEFB"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2.6. Осуществлять контроль и оценку качества выполняемой сельскохозяйственной техникой работы в соответствии с технологической картой.</w:t>
      </w:r>
    </w:p>
    <w:p w14:paraId="0A6491DB"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3.4.3. Техническое обслуживание и ремонт сельскохозяйственной техники:</w:t>
      </w:r>
    </w:p>
    <w:p w14:paraId="4F3C3CE6"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3.1. Проводить диагностирование неисправностей сельскохозяйственных машин и механизмов и другого инженерно-технологического оборудования в соответствии с графиком проведения технических обслуживании и ремонтов.</w:t>
      </w:r>
    </w:p>
    <w:p w14:paraId="54F92230"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3.2. Определять способы ремонта сельскохозяйственной техники в соответствии с ее техническим состоянием.</w:t>
      </w:r>
    </w:p>
    <w:p w14:paraId="74A17515"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3.3. Оформлять заявки на материально-техническое обеспечение технического обслуживания и ремонта сельскохозяйственной техники в соответствии с нормативами.</w:t>
      </w:r>
    </w:p>
    <w:p w14:paraId="7115AB2D"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lastRenderedPageBreak/>
        <w:t>ПК 3.4. Подбирать материалы, узлы и агрегаты, необходимые для проведения ремонта.</w:t>
      </w:r>
    </w:p>
    <w:p w14:paraId="6754C39F"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3.5. Осуществлять восстановление работоспособности или замену детали/узла сельскохозяйственной техники в соответствии с технологической картой.</w:t>
      </w:r>
    </w:p>
    <w:p w14:paraId="39E1A8B8"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3.6. Использовать расходные, горюче-смазочные материалы и технические жидкости, инструмент, оборудование, средства индивидуальной защиты, необходимые для выполнения работ.</w:t>
      </w:r>
    </w:p>
    <w:p w14:paraId="21125B49"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3.7. Выполнять регулировку, испытание, обкатку отремонтированной сельскохозяйственной техники в соответствии с регламентами.</w:t>
      </w:r>
    </w:p>
    <w:p w14:paraId="5844BB16"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3.8. Выполнять консервацию и постановку на хранение сельскохозяйственной техники в соответствии с регламентами.</w:t>
      </w:r>
    </w:p>
    <w:p w14:paraId="5FCA2457"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3.9. Оформлять документы о проведении технического обслуживания, ремонта, постановки и снятии с хранения сельскохозяйственной техники.</w:t>
      </w:r>
    </w:p>
    <w:p w14:paraId="68E10647"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3.4.4. Организация работ по эксплуатации, техническому обслуживанию и ремонту машинно-тракторного парка сельскохозяйственной организации (предприятия):</w:t>
      </w:r>
    </w:p>
    <w:p w14:paraId="1BBAC87B"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4.1. Планировать основные производственные показатели машинно-тракторного парка в соответствии с технологической картой.</w:t>
      </w:r>
    </w:p>
    <w:p w14:paraId="67A9E5BB"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4.2. Планировать выполнение работ персоналом машинно-тракторного парка в соответствии с технологической картой.</w:t>
      </w:r>
    </w:p>
    <w:p w14:paraId="7BDF28F9"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4.3. Организовывать работу персонала машинно-тракторного парка в соответствии с производственными планами.</w:t>
      </w:r>
    </w:p>
    <w:p w14:paraId="3B33C3D4" w14:textId="77777777" w:rsidR="00072A29" w:rsidRPr="00072A29" w:rsidRDefault="00072A29" w:rsidP="006807D7">
      <w:pPr>
        <w:shd w:val="clear" w:color="auto" w:fill="FFFFFF"/>
        <w:spacing w:after="0" w:line="240" w:lineRule="auto"/>
        <w:rPr>
          <w:rFonts w:ascii="Times New Roman" w:eastAsia="Times New Roman" w:hAnsi="Times New Roman" w:cs="Times New Roman"/>
          <w:color w:val="000000" w:themeColor="text1"/>
          <w:sz w:val="24"/>
          <w:szCs w:val="24"/>
        </w:rPr>
      </w:pPr>
      <w:r w:rsidRPr="00072A29">
        <w:rPr>
          <w:rFonts w:ascii="Times New Roman" w:eastAsia="Times New Roman" w:hAnsi="Times New Roman" w:cs="Times New Roman"/>
          <w:color w:val="000000" w:themeColor="text1"/>
          <w:sz w:val="24"/>
          <w:szCs w:val="24"/>
        </w:rPr>
        <w:t>ПК 4.4. Осуществлять контроль и оценку выполнения работ персоналом машинно-тракторного парка.</w:t>
      </w:r>
    </w:p>
    <w:p w14:paraId="4BEC8118" w14:textId="77777777" w:rsidR="00072A29" w:rsidRPr="00072A29" w:rsidRDefault="00072A29" w:rsidP="00072A29">
      <w:pPr>
        <w:pStyle w:val="a5"/>
        <w:rPr>
          <w:rFonts w:ascii="Times New Roman" w:eastAsia="Times New Roman" w:hAnsi="Times New Roman" w:cs="Times New Roman"/>
          <w:iCs/>
          <w:color w:val="000000" w:themeColor="text1"/>
          <w:sz w:val="24"/>
          <w:szCs w:val="24"/>
        </w:rPr>
      </w:pPr>
    </w:p>
    <w:tbl>
      <w:tblPr>
        <w:tblW w:w="8920" w:type="dxa"/>
        <w:tblInd w:w="20" w:type="dxa"/>
        <w:tblCellMar>
          <w:left w:w="0" w:type="dxa"/>
          <w:right w:w="0" w:type="dxa"/>
        </w:tblCellMar>
        <w:tblLook w:val="04A0" w:firstRow="1" w:lastRow="0" w:firstColumn="1" w:lastColumn="0" w:noHBand="0" w:noVBand="1"/>
      </w:tblPr>
      <w:tblGrid>
        <w:gridCol w:w="4135"/>
        <w:gridCol w:w="4785"/>
      </w:tblGrid>
      <w:tr w:rsidR="00256EB4" w:rsidRPr="005E155D" w14:paraId="64169F4A" w14:textId="77777777" w:rsidTr="00AD1D5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4B2150D5"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Основной вид деятельности</w:t>
            </w:r>
          </w:p>
        </w:t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5826D06C"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Требования к знаниям, умениям, практическому опыту</w:t>
            </w:r>
          </w:p>
        </w:tc>
      </w:tr>
      <w:tr w:rsidR="00256EB4" w:rsidRPr="005E155D" w14:paraId="4EE8C807" w14:textId="77777777" w:rsidTr="00AD1D5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52E9D4D7"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Подготовка машин, механизмов, установок, приспособлений к работе, комплектование сборочных единиц</w:t>
            </w:r>
          </w:p>
        </w:t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6F9718B7"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знать:</w:t>
            </w:r>
          </w:p>
          <w:p w14:paraId="129C11CE"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технические характеристики, конструктивные особенности, назначение, режимы работы и правила эксплуатации сельскохозяйственной техники;</w:t>
            </w:r>
          </w:p>
          <w:p w14:paraId="0863BFEA"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техническую и нормативную документацию, поставляемую с сельскохозяйственной техникой и документацию по эксплуатации сельскохозяйственной техники;</w:t>
            </w:r>
          </w:p>
          <w:p w14:paraId="75C630B2"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правила и нормы охраны труда, требования пожарной и экологической безопасности.</w:t>
            </w:r>
          </w:p>
          <w:p w14:paraId="4F4721D0"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уметь:</w:t>
            </w:r>
          </w:p>
          <w:p w14:paraId="76E8F9DB"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подбирать и использовать расходные, горюче-смазочные материалы и технические жидкости, инструменты, оборудование, средства индивидуальной защиты, необходимые для выполнения работ;</w:t>
            </w:r>
          </w:p>
          <w:p w14:paraId="62C649D5"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осуществлять проверку работоспособности и настройки инструмента, оборудования, сельскохозяйственной техники;</w:t>
            </w:r>
          </w:p>
          <w:p w14:paraId="6C0B5335"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документально оформлять результаты проделанной работы.</w:t>
            </w:r>
          </w:p>
          <w:p w14:paraId="09840880"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lastRenderedPageBreak/>
              <w:t>иметь практический опыт в:</w:t>
            </w:r>
          </w:p>
          <w:p w14:paraId="2946CDE0"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распаковке сельскохозяйственной техники и ее составных частей и проверке их комплектности;</w:t>
            </w:r>
          </w:p>
          <w:p w14:paraId="1C54C6C5"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монтаже, сборке, настройке, пуске, регулировании, комплексном апробировании и обкатке сельскохозяйственной техники в соответствии с эксплуатационными документами;</w:t>
            </w:r>
          </w:p>
          <w:p w14:paraId="7B5A3679" w14:textId="77777777" w:rsidR="00256EB4" w:rsidRPr="00256EB4" w:rsidRDefault="00256EB4" w:rsidP="00AD1D5C">
            <w:pPr>
              <w:spacing w:after="10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подборе сельскохозяйственной техники для выполнения технологической операции, в том числе выборе, обосновании, расчете состава и комплектовании агрегата.</w:t>
            </w:r>
          </w:p>
        </w:tc>
      </w:tr>
      <w:tr w:rsidR="00256EB4" w:rsidRPr="005E155D" w14:paraId="68655CDA" w14:textId="77777777" w:rsidTr="00AD1D5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534E88FC"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lastRenderedPageBreak/>
              <w:t>Эксплуатация сельскохозяйственной техники</w:t>
            </w:r>
          </w:p>
        </w:t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06EA2097"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знать:</w:t>
            </w:r>
          </w:p>
          <w:p w14:paraId="5EF0E9B1"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технические характеристики, конструктивные особенности, назначение, режимы работы и правила эксплуатации сельскохозяйственной техники;</w:t>
            </w:r>
          </w:p>
          <w:p w14:paraId="5B4204EA"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нормативную и техническую документацию по эксплуатации сельскохозяйственной техники;</w:t>
            </w:r>
          </w:p>
          <w:p w14:paraId="0EC36824"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технологию производства сельскохозяйственной продукции;</w:t>
            </w:r>
          </w:p>
          <w:p w14:paraId="797EEC77"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правила и нормы охраны труда, требования пожарной и экологической безопасности.</w:t>
            </w:r>
          </w:p>
          <w:p w14:paraId="154284B3"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уметь:</w:t>
            </w:r>
          </w:p>
          <w:p w14:paraId="33E9770F"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осуществлять инженерные расчеты и подбирать оптимальные составы сельскохозяйственной техники для выполнения сельскохозяйственной операции;</w:t>
            </w:r>
          </w:p>
          <w:p w14:paraId="1E893E7D"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подбирать и использовать расходные, горюче-смазочные материалы и технические жидкости, инструменты, оборудование, средства индивидуальной защиты, необходимые для выполнения работ;</w:t>
            </w:r>
          </w:p>
          <w:p w14:paraId="122EF231"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документально оформлять результаты проделанной работы.</w:t>
            </w:r>
          </w:p>
          <w:p w14:paraId="2E0DFECB"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иметь практический опыт в:</w:t>
            </w:r>
          </w:p>
          <w:p w14:paraId="69F4860A"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анализе технологической карты на выполнение технологических операций и расчете эксплуатационных показателей при работе сельскохозяйственной техники;</w:t>
            </w:r>
          </w:p>
          <w:p w14:paraId="64C714BB"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подборе режимов и определение условий работы, выбор и обоснование способа движения сельскохозяйственной техники;</w:t>
            </w:r>
          </w:p>
          <w:p w14:paraId="447347BD"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настройке и регулировке сельскохозяйственной техники для выполнения технологической операции;</w:t>
            </w:r>
          </w:p>
          <w:p w14:paraId="1593F687" w14:textId="77777777" w:rsidR="00256EB4" w:rsidRPr="00256EB4" w:rsidRDefault="00256EB4" w:rsidP="00AD1D5C">
            <w:pPr>
              <w:spacing w:after="10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lastRenderedPageBreak/>
              <w:t>контроле и оценке качества выполняемой сельскохозяйственной техникой технологической операции.</w:t>
            </w:r>
          </w:p>
        </w:tc>
      </w:tr>
      <w:tr w:rsidR="00256EB4" w:rsidRPr="005E155D" w14:paraId="33796DF7" w14:textId="77777777" w:rsidTr="00AD1D5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13A7FFCC"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lastRenderedPageBreak/>
              <w:t>Техническое обслуживание и ремонт сельскохозяйственной техники</w:t>
            </w:r>
          </w:p>
        </w:t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2F0CFE77"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знать:</w:t>
            </w:r>
          </w:p>
          <w:p w14:paraId="208AEE67"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технические характеристики, конструктивные особенности, назначение, режимы работы и правила эксплуатации сельскохозяйственной техники;</w:t>
            </w:r>
          </w:p>
          <w:p w14:paraId="0CE8B0B9"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нормативную и техническую документацию по техническому обслуживанию и ремонту сельскохозяйственной техники;</w:t>
            </w:r>
          </w:p>
          <w:p w14:paraId="55D071BD"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правила и нормы охраны труда, требования пожарной и экологической безопасности.</w:t>
            </w:r>
          </w:p>
          <w:p w14:paraId="38A832E8"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уметь:</w:t>
            </w:r>
          </w:p>
          <w:p w14:paraId="27B5C08E"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подбирать и использовать расходные, горюче-смазочные материалы и технические жидкости, инструменты, оборудование, средства индивидуальной защиты, необходимые для выполнения работ;</w:t>
            </w:r>
          </w:p>
          <w:p w14:paraId="02A8CC00"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определять техническое состояние сельскохозяйственной техники, устанавливать наличие внешних повреждений, диагностировать неисправность и износ деталей и узлов и выявлять причины неисправностей;</w:t>
            </w:r>
          </w:p>
          <w:p w14:paraId="20A6C942"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определять потребность в материально-техническом обеспечении технического обслуживания сельскохозяйственной техники и оформлять соответствующие заявки.</w:t>
            </w:r>
          </w:p>
          <w:p w14:paraId="3983B7BB"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иметь практический опыт в:</w:t>
            </w:r>
          </w:p>
          <w:p w14:paraId="0D2C47BF"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осмотре, очистке, смазке, креплении, проверке и регулировке деталей и узлов сельскохозяйственной техники, замена и заправка технических жидкостей в соответствии с эксплуатационными документами;</w:t>
            </w:r>
          </w:p>
          <w:p w14:paraId="76C91073"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оформлении заявок на материально-техническое обеспечение технического обслуживания сельскохозяйственной техники;</w:t>
            </w:r>
          </w:p>
          <w:p w14:paraId="1A88F01C"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подборе материалов, узлов, агрегатов, необходимых для проведения ремонта;</w:t>
            </w:r>
          </w:p>
          <w:p w14:paraId="12701E0B"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восстановлении работоспособности и испытании и обкатке отремонтированной сельскохозяйственной техники;</w:t>
            </w:r>
          </w:p>
          <w:p w14:paraId="723D447D" w14:textId="77777777" w:rsidR="00256EB4" w:rsidRPr="00256EB4" w:rsidRDefault="00256EB4" w:rsidP="00AD1D5C">
            <w:pPr>
              <w:spacing w:after="10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 xml:space="preserve">оформлении документов о проведении технического обслуживания и ремонта </w:t>
            </w:r>
            <w:r w:rsidRPr="00256EB4">
              <w:rPr>
                <w:rFonts w:ascii="Times New Roman" w:eastAsia="Times New Roman" w:hAnsi="Times New Roman" w:cs="Times New Roman"/>
                <w:color w:val="333333"/>
                <w:sz w:val="24"/>
                <w:szCs w:val="24"/>
              </w:rPr>
              <w:lastRenderedPageBreak/>
              <w:t>сельскохозяйственной техники.</w:t>
            </w:r>
          </w:p>
        </w:tc>
      </w:tr>
      <w:tr w:rsidR="00256EB4" w:rsidRPr="005E155D" w14:paraId="46885AF0" w14:textId="77777777" w:rsidTr="00AD1D5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547C6EA0" w14:textId="77777777" w:rsidR="00256EB4" w:rsidRPr="00256EB4" w:rsidRDefault="00256EB4" w:rsidP="00AD1D5C">
            <w:pPr>
              <w:spacing w:after="10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lastRenderedPageBreak/>
              <w:t>Организация работ по эксплуатации, техническому обслуживанию и ремонту машинно-тракторного парка сельскохозяйственной организации (предприятия)</w:t>
            </w:r>
          </w:p>
        </w:tc>
        <w:tc>
          <w:tcPr>
            <w:tcW w:w="0" w:type="auto"/>
            <w:tcBorders>
              <w:top w:val="single" w:sz="8" w:space="0" w:color="000000"/>
              <w:left w:val="single" w:sz="8" w:space="0" w:color="000000"/>
              <w:bottom w:val="single" w:sz="8" w:space="0" w:color="000000"/>
              <w:right w:val="single" w:sz="8" w:space="0" w:color="000000"/>
            </w:tcBorders>
            <w:tcMar>
              <w:top w:w="75" w:type="dxa"/>
              <w:left w:w="75" w:type="dxa"/>
              <w:bottom w:w="75" w:type="dxa"/>
              <w:right w:w="75" w:type="dxa"/>
            </w:tcMar>
            <w:vAlign w:val="center"/>
            <w:hideMark/>
          </w:tcPr>
          <w:p w14:paraId="44ACDE6B"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знать:</w:t>
            </w:r>
          </w:p>
          <w:p w14:paraId="36DD9719"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структуру организации (предприятия) и руководимого подразделения и функциональных обязанностей работников и руководителей;</w:t>
            </w:r>
          </w:p>
          <w:p w14:paraId="6DFA66F5"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основные производственные показатели работы организации (предприятия) отрасли и его структурных подразделений;</w:t>
            </w:r>
          </w:p>
          <w:p w14:paraId="3A4CACC8"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правила первичного документооборота, учета и отчетности;</w:t>
            </w:r>
          </w:p>
          <w:p w14:paraId="2A8D3E2A"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правила и нормы охраны труда, требования пожарной и экологической безопасности.</w:t>
            </w:r>
          </w:p>
          <w:p w14:paraId="07968C01"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уметь:</w:t>
            </w:r>
          </w:p>
          <w:p w14:paraId="3585C56D"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рассчитывать основные производственные показатели машинно-тракторного парка сельскохозяйственной организации (предприятия);</w:t>
            </w:r>
          </w:p>
          <w:p w14:paraId="67F3AFE0"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планировать выполнение работ персоналом машинно-тракторного парка;</w:t>
            </w:r>
          </w:p>
          <w:p w14:paraId="0AAF16F2"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осуществлять контроль и оценку выполнения работ персоналом машинно-тракторного парка;</w:t>
            </w:r>
          </w:p>
          <w:p w14:paraId="7A0FEAF9"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проводить мероприятия по мотивации и стимулированию персонала.</w:t>
            </w:r>
          </w:p>
          <w:p w14:paraId="4FB640FA" w14:textId="77777777" w:rsidR="00256EB4" w:rsidRPr="00256EB4" w:rsidRDefault="00256EB4" w:rsidP="00AD1D5C">
            <w:pPr>
              <w:spacing w:after="0" w:line="240" w:lineRule="auto"/>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иметь практический опыт в:</w:t>
            </w:r>
          </w:p>
          <w:p w14:paraId="1DE78DAA" w14:textId="77777777" w:rsidR="00256EB4" w:rsidRPr="00256EB4" w:rsidRDefault="00256EB4" w:rsidP="00AD1D5C">
            <w:pPr>
              <w:spacing w:after="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планировании и анализе производственных показателей организации (предприятия) отрасли и структурных подразделений;</w:t>
            </w:r>
          </w:p>
          <w:p w14:paraId="57327A3D" w14:textId="77777777" w:rsidR="00256EB4" w:rsidRPr="00256EB4" w:rsidRDefault="00256EB4" w:rsidP="00AD1D5C">
            <w:pPr>
              <w:spacing w:after="100" w:line="240" w:lineRule="auto"/>
              <w:ind w:firstLine="286"/>
              <w:rPr>
                <w:rFonts w:ascii="Times New Roman" w:eastAsia="Times New Roman" w:hAnsi="Times New Roman" w:cs="Times New Roman"/>
                <w:color w:val="333333"/>
                <w:sz w:val="24"/>
                <w:szCs w:val="24"/>
              </w:rPr>
            </w:pPr>
            <w:r w:rsidRPr="00256EB4">
              <w:rPr>
                <w:rFonts w:ascii="Times New Roman" w:eastAsia="Times New Roman" w:hAnsi="Times New Roman" w:cs="Times New Roman"/>
                <w:color w:val="333333"/>
                <w:sz w:val="24"/>
                <w:szCs w:val="24"/>
              </w:rPr>
              <w:t>управлении производственным персоналом машинно-тракторного парка.</w:t>
            </w:r>
          </w:p>
        </w:tc>
      </w:tr>
    </w:tbl>
    <w:p w14:paraId="78158ECA" w14:textId="77777777" w:rsidR="00A93643" w:rsidRDefault="00A93643" w:rsidP="00A93643">
      <w:pPr>
        <w:rPr>
          <w:rFonts w:ascii="Times New Roman" w:hAnsi="Times New Roman" w:cs="Times New Roman"/>
        </w:rPr>
      </w:pPr>
    </w:p>
    <w:p w14:paraId="6E13C0E8" w14:textId="77777777" w:rsidR="00256EB4" w:rsidRPr="00523F9D" w:rsidRDefault="00904E13" w:rsidP="00904E13">
      <w:pPr>
        <w:tabs>
          <w:tab w:val="left" w:pos="1843"/>
        </w:tabs>
        <w:spacing w:after="0" w:line="350" w:lineRule="auto"/>
        <w:ind w:right="13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2. </w:t>
      </w:r>
      <w:r w:rsidR="00256EB4" w:rsidRPr="00523F9D">
        <w:rPr>
          <w:rFonts w:ascii="Times New Roman" w:eastAsia="Times New Roman" w:hAnsi="Times New Roman" w:cs="Times New Roman"/>
          <w:b/>
          <w:bCs/>
          <w:sz w:val="24"/>
          <w:szCs w:val="24"/>
        </w:rPr>
        <w:t>РЕЗУЛЬТАТЫ ОСВОЕНИЯ УЧЕБНОЙ ДИСЦИПЛИНЫ, ПОДЛЕЖАЩИЕ ПРОВЕРКЕ</w:t>
      </w:r>
    </w:p>
    <w:p w14:paraId="06DC8948" w14:textId="77777777" w:rsidR="00256EB4" w:rsidRPr="00523F9D" w:rsidRDefault="00256EB4" w:rsidP="00256EB4">
      <w:pPr>
        <w:ind w:left="-1134"/>
        <w:rPr>
          <w:rFonts w:ascii="Times New Roman" w:hAnsi="Times New Roman" w:cs="Times New Roman"/>
          <w:sz w:val="24"/>
          <w:szCs w:val="24"/>
        </w:rPr>
      </w:pPr>
      <w:r w:rsidRPr="00523F9D">
        <w:rPr>
          <w:rFonts w:ascii="Times New Roman" w:eastAsia="Times New Roman" w:hAnsi="Times New Roman" w:cs="Times New Roman"/>
          <w:sz w:val="24"/>
          <w:szCs w:val="24"/>
        </w:rPr>
        <w:t>результате аттестации по учебной дисциплине осуществляется комплексная проверка следующих результатов</w:t>
      </w:r>
      <w:r>
        <w:rPr>
          <w:rFonts w:ascii="Times New Roman" w:eastAsia="Times New Roman" w:hAnsi="Times New Roman" w:cs="Times New Roman"/>
          <w:sz w:val="24"/>
          <w:szCs w:val="24"/>
        </w:rPr>
        <w:t>, по учебной дисциплине: ОП 05</w:t>
      </w:r>
      <w:r w:rsidRPr="00523F9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Техническая механика.</w:t>
      </w:r>
    </w:p>
    <w:tbl>
      <w:tblPr>
        <w:tblStyle w:val="aa"/>
        <w:tblW w:w="0" w:type="auto"/>
        <w:tblLook w:val="04A0" w:firstRow="1" w:lastRow="0" w:firstColumn="1" w:lastColumn="0" w:noHBand="0" w:noVBand="1"/>
      </w:tblPr>
      <w:tblGrid>
        <w:gridCol w:w="3191"/>
        <w:gridCol w:w="3191"/>
        <w:gridCol w:w="3191"/>
      </w:tblGrid>
      <w:tr w:rsidR="00256EB4" w14:paraId="35030526" w14:textId="77777777" w:rsidTr="00256EB4">
        <w:tc>
          <w:tcPr>
            <w:tcW w:w="3191" w:type="dxa"/>
          </w:tcPr>
          <w:p w14:paraId="558B5284" w14:textId="77777777" w:rsidR="00256EB4" w:rsidRPr="00523F9D" w:rsidRDefault="00256EB4" w:rsidP="00256EB4">
            <w:pPr>
              <w:ind w:left="-92"/>
              <w:rPr>
                <w:rFonts w:ascii="Times New Roman" w:hAnsi="Times New Roman" w:cs="Times New Roman"/>
                <w:sz w:val="24"/>
                <w:szCs w:val="24"/>
              </w:rPr>
            </w:pPr>
            <w:r w:rsidRPr="00523F9D">
              <w:rPr>
                <w:rFonts w:ascii="Times New Roman" w:eastAsia="Times New Roman" w:hAnsi="Times New Roman" w:cs="Times New Roman"/>
                <w:b/>
                <w:bCs/>
                <w:sz w:val="24"/>
                <w:szCs w:val="24"/>
              </w:rPr>
              <w:t>Результаты обучения</w:t>
            </w:r>
          </w:p>
          <w:p w14:paraId="5CE9771B" w14:textId="77777777" w:rsidR="00256EB4" w:rsidRDefault="00256EB4" w:rsidP="00A93643">
            <w:pPr>
              <w:rPr>
                <w:rFonts w:ascii="Times New Roman" w:hAnsi="Times New Roman" w:cs="Times New Roman"/>
              </w:rPr>
            </w:pPr>
          </w:p>
        </w:tc>
        <w:tc>
          <w:tcPr>
            <w:tcW w:w="3191" w:type="dxa"/>
          </w:tcPr>
          <w:p w14:paraId="038B28E5" w14:textId="77777777" w:rsidR="00256EB4" w:rsidRDefault="00256EB4" w:rsidP="00A93643">
            <w:pPr>
              <w:rPr>
                <w:rFonts w:ascii="Times New Roman" w:hAnsi="Times New Roman" w:cs="Times New Roman"/>
              </w:rPr>
            </w:pPr>
            <w:r w:rsidRPr="00523F9D">
              <w:rPr>
                <w:rFonts w:ascii="Times New Roman" w:hAnsi="Times New Roman" w:cs="Times New Roman"/>
                <w:b/>
                <w:sz w:val="24"/>
                <w:szCs w:val="24"/>
              </w:rPr>
              <w:t>Показатели оценки результата</w:t>
            </w:r>
          </w:p>
        </w:tc>
        <w:tc>
          <w:tcPr>
            <w:tcW w:w="3191" w:type="dxa"/>
          </w:tcPr>
          <w:p w14:paraId="0CAC83C1" w14:textId="77777777" w:rsidR="00256EB4" w:rsidRPr="00523F9D" w:rsidRDefault="00256EB4" w:rsidP="00256EB4">
            <w:pPr>
              <w:spacing w:after="160" w:line="259" w:lineRule="auto"/>
              <w:rPr>
                <w:rFonts w:ascii="Times New Roman" w:hAnsi="Times New Roman" w:cs="Times New Roman"/>
                <w:sz w:val="24"/>
                <w:szCs w:val="24"/>
              </w:rPr>
            </w:pPr>
            <w:r w:rsidRPr="00523F9D">
              <w:rPr>
                <w:rFonts w:ascii="Times New Roman" w:hAnsi="Times New Roman" w:cs="Times New Roman"/>
                <w:b/>
                <w:sz w:val="24"/>
                <w:szCs w:val="24"/>
              </w:rPr>
              <w:t>Форма контроля и оценивания</w:t>
            </w:r>
            <w:r w:rsidRPr="00523F9D">
              <w:rPr>
                <w:rFonts w:ascii="Times New Roman" w:hAnsi="Times New Roman" w:cs="Times New Roman"/>
                <w:sz w:val="24"/>
                <w:szCs w:val="24"/>
              </w:rPr>
              <w:t>.</w:t>
            </w:r>
          </w:p>
          <w:p w14:paraId="51473D2F" w14:textId="77777777" w:rsidR="00256EB4" w:rsidRDefault="00256EB4" w:rsidP="00A93643">
            <w:pPr>
              <w:rPr>
                <w:rFonts w:ascii="Times New Roman" w:hAnsi="Times New Roman" w:cs="Times New Roman"/>
              </w:rPr>
            </w:pPr>
          </w:p>
        </w:tc>
      </w:tr>
      <w:tr w:rsidR="00256EB4" w14:paraId="6B3C81BF" w14:textId="77777777" w:rsidTr="00256EB4">
        <w:tc>
          <w:tcPr>
            <w:tcW w:w="3191" w:type="dxa"/>
          </w:tcPr>
          <w:p w14:paraId="4FE94ACF" w14:textId="77777777" w:rsidR="00571159" w:rsidRDefault="00256EB4" w:rsidP="00571159">
            <w:pPr>
              <w:tabs>
                <w:tab w:val="left" w:pos="0"/>
              </w:tabs>
              <w:jc w:val="both"/>
            </w:pPr>
            <w:r w:rsidRPr="00256EB4">
              <w:rPr>
                <w:rFonts w:ascii="Times New Roman" w:hAnsi="Times New Roman" w:cs="Times New Roman"/>
                <w:noProof/>
                <w:sz w:val="24"/>
                <w:szCs w:val="24"/>
              </w:rPr>
              <w:t>З 1.  Основы технической механики;</w:t>
            </w:r>
            <w:r w:rsidR="00571159" w:rsidRPr="00571159">
              <w:rPr>
                <w:rFonts w:ascii="Times New Roman" w:hAnsi="Times New Roman" w:cs="Times New Roman"/>
                <w:color w:val="000000" w:themeColor="text1"/>
                <w:sz w:val="24"/>
                <w:szCs w:val="24"/>
              </w:rPr>
              <w:t>виды машин и механизмов, принцип действия, кинематические и динамические характеристики</w:t>
            </w:r>
            <w:r w:rsidR="00571159">
              <w:t>;</w:t>
            </w:r>
          </w:p>
          <w:p w14:paraId="43E7D665" w14:textId="77777777" w:rsidR="00571159" w:rsidRDefault="00571159" w:rsidP="00571159">
            <w:pPr>
              <w:tabs>
                <w:tab w:val="left" w:pos="0"/>
              </w:tabs>
              <w:jc w:val="both"/>
            </w:pPr>
          </w:p>
          <w:p w14:paraId="3018A973" w14:textId="77777777" w:rsidR="00571159" w:rsidRDefault="00571159" w:rsidP="00571159">
            <w:pPr>
              <w:tabs>
                <w:tab w:val="left" w:pos="0"/>
              </w:tabs>
              <w:jc w:val="both"/>
            </w:pPr>
          </w:p>
          <w:p w14:paraId="3D296291" w14:textId="77777777" w:rsidR="00571159" w:rsidRPr="00571159" w:rsidRDefault="00571159" w:rsidP="00571159">
            <w:pPr>
              <w:tabs>
                <w:tab w:val="left" w:pos="0"/>
              </w:tabs>
              <w:jc w:val="both"/>
              <w:rPr>
                <w:rFonts w:ascii="Times New Roman" w:hAnsi="Times New Roman" w:cs="Times New Roman"/>
                <w:color w:val="000000" w:themeColor="text1"/>
                <w:sz w:val="24"/>
                <w:szCs w:val="24"/>
              </w:rPr>
            </w:pPr>
            <w:r w:rsidRPr="00571159">
              <w:rPr>
                <w:rFonts w:ascii="Times New Roman" w:hAnsi="Times New Roman" w:cs="Times New Roman"/>
                <w:color w:val="000000" w:themeColor="text1"/>
                <w:sz w:val="24"/>
                <w:szCs w:val="24"/>
              </w:rPr>
              <w:t>З2:</w:t>
            </w:r>
          </w:p>
          <w:p w14:paraId="77B71A95" w14:textId="77777777" w:rsidR="00571159" w:rsidRPr="00571159" w:rsidRDefault="00571159" w:rsidP="00571159">
            <w:pPr>
              <w:tabs>
                <w:tab w:val="left" w:pos="0"/>
              </w:tabs>
              <w:jc w:val="both"/>
              <w:rPr>
                <w:rFonts w:ascii="Times New Roman" w:hAnsi="Times New Roman" w:cs="Times New Roman"/>
                <w:color w:val="000000" w:themeColor="text1"/>
                <w:sz w:val="24"/>
                <w:szCs w:val="24"/>
              </w:rPr>
            </w:pPr>
            <w:r w:rsidRPr="00571159">
              <w:rPr>
                <w:rFonts w:ascii="Times New Roman" w:hAnsi="Times New Roman" w:cs="Times New Roman"/>
                <w:color w:val="000000" w:themeColor="text1"/>
                <w:sz w:val="24"/>
                <w:szCs w:val="24"/>
              </w:rPr>
              <w:t>типы кинематических пар;</w:t>
            </w:r>
          </w:p>
          <w:p w14:paraId="4683B207" w14:textId="77777777" w:rsidR="00571159" w:rsidRPr="00571159" w:rsidRDefault="00571159" w:rsidP="00571159">
            <w:pPr>
              <w:tabs>
                <w:tab w:val="left" w:pos="0"/>
              </w:tabs>
              <w:jc w:val="both"/>
              <w:rPr>
                <w:rFonts w:ascii="Times New Roman" w:hAnsi="Times New Roman" w:cs="Times New Roman"/>
                <w:spacing w:val="-8"/>
                <w:sz w:val="24"/>
                <w:szCs w:val="24"/>
              </w:rPr>
            </w:pPr>
            <w:r w:rsidRPr="00571159">
              <w:rPr>
                <w:rFonts w:ascii="Times New Roman" w:hAnsi="Times New Roman" w:cs="Times New Roman"/>
                <w:noProof/>
                <w:sz w:val="24"/>
                <w:szCs w:val="24"/>
              </w:rPr>
              <w:t xml:space="preserve">Виды механизмов, их кинематические и динамические </w:t>
            </w:r>
            <w:r w:rsidR="00F71B9E">
              <w:rPr>
                <w:rFonts w:ascii="Times New Roman" w:hAnsi="Times New Roman" w:cs="Times New Roman"/>
                <w:noProof/>
                <w:sz w:val="24"/>
                <w:szCs w:val="24"/>
              </w:rPr>
              <w:t>ха</w:t>
            </w:r>
            <w:r w:rsidRPr="00571159">
              <w:rPr>
                <w:rFonts w:ascii="Times New Roman" w:hAnsi="Times New Roman" w:cs="Times New Roman"/>
                <w:noProof/>
                <w:sz w:val="24"/>
                <w:szCs w:val="24"/>
              </w:rPr>
              <w:t>рактеристики;</w:t>
            </w:r>
          </w:p>
          <w:p w14:paraId="45517F99" w14:textId="77777777" w:rsidR="00256EB4" w:rsidRDefault="00256EB4" w:rsidP="00A93643">
            <w:pPr>
              <w:rPr>
                <w:rFonts w:ascii="Times New Roman" w:hAnsi="Times New Roman" w:cs="Times New Roman"/>
                <w:sz w:val="24"/>
                <w:szCs w:val="24"/>
              </w:rPr>
            </w:pPr>
          </w:p>
          <w:p w14:paraId="6298EE3E" w14:textId="77777777" w:rsidR="00F71B9E" w:rsidRDefault="00F71B9E" w:rsidP="00A93643">
            <w:pPr>
              <w:rPr>
                <w:rFonts w:ascii="Times New Roman" w:hAnsi="Times New Roman" w:cs="Times New Roman"/>
                <w:sz w:val="24"/>
                <w:szCs w:val="24"/>
              </w:rPr>
            </w:pPr>
          </w:p>
          <w:p w14:paraId="1FF89C50" w14:textId="77777777" w:rsidR="00F71B9E" w:rsidRDefault="00F71B9E" w:rsidP="00A93643">
            <w:pPr>
              <w:rPr>
                <w:rFonts w:ascii="Times New Roman" w:hAnsi="Times New Roman" w:cs="Times New Roman"/>
                <w:sz w:val="24"/>
                <w:szCs w:val="24"/>
              </w:rPr>
            </w:pPr>
          </w:p>
          <w:p w14:paraId="1F917019" w14:textId="77777777" w:rsidR="00F71B9E" w:rsidRDefault="00F71B9E" w:rsidP="00A93643">
            <w:pPr>
              <w:rPr>
                <w:rFonts w:ascii="Times New Roman" w:hAnsi="Times New Roman" w:cs="Times New Roman"/>
                <w:sz w:val="24"/>
                <w:szCs w:val="24"/>
              </w:rPr>
            </w:pPr>
          </w:p>
          <w:p w14:paraId="29862A0D" w14:textId="77777777" w:rsidR="00F71B9E" w:rsidRDefault="00F71B9E" w:rsidP="00A93643">
            <w:pPr>
              <w:rPr>
                <w:rFonts w:ascii="Times New Roman" w:hAnsi="Times New Roman" w:cs="Times New Roman"/>
                <w:sz w:val="24"/>
                <w:szCs w:val="24"/>
              </w:rPr>
            </w:pPr>
          </w:p>
          <w:p w14:paraId="1B080CB1" w14:textId="77777777" w:rsidR="00F71B9E" w:rsidRDefault="00F71B9E" w:rsidP="00A93643">
            <w:pPr>
              <w:rPr>
                <w:rFonts w:ascii="Times New Roman" w:hAnsi="Times New Roman" w:cs="Times New Roman"/>
                <w:sz w:val="24"/>
                <w:szCs w:val="24"/>
              </w:rPr>
            </w:pPr>
          </w:p>
          <w:p w14:paraId="1EDB9F38" w14:textId="77777777" w:rsidR="00F71B9E" w:rsidRDefault="00F71B9E" w:rsidP="00A93643">
            <w:pPr>
              <w:rPr>
                <w:rFonts w:ascii="Times New Roman" w:hAnsi="Times New Roman" w:cs="Times New Roman"/>
                <w:sz w:val="24"/>
                <w:szCs w:val="24"/>
              </w:rPr>
            </w:pPr>
          </w:p>
          <w:p w14:paraId="6A77F4AB"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З3:</w:t>
            </w:r>
          </w:p>
          <w:p w14:paraId="16F22F59"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типы соединений деталей и машин;</w:t>
            </w:r>
          </w:p>
          <w:p w14:paraId="640F1A09" w14:textId="77777777" w:rsidR="00F71B9E" w:rsidRDefault="00F71B9E" w:rsidP="00A93643">
            <w:pPr>
              <w:rPr>
                <w:rFonts w:ascii="Times New Roman" w:hAnsi="Times New Roman" w:cs="Times New Roman"/>
                <w:sz w:val="24"/>
                <w:szCs w:val="24"/>
              </w:rPr>
            </w:pPr>
          </w:p>
          <w:p w14:paraId="3266A7A8" w14:textId="77777777" w:rsidR="00F71B9E" w:rsidRDefault="00F71B9E" w:rsidP="00A93643">
            <w:pPr>
              <w:rPr>
                <w:rFonts w:ascii="Times New Roman" w:hAnsi="Times New Roman" w:cs="Times New Roman"/>
                <w:sz w:val="24"/>
                <w:szCs w:val="24"/>
              </w:rPr>
            </w:pPr>
          </w:p>
          <w:p w14:paraId="273AB073"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З4:</w:t>
            </w:r>
          </w:p>
          <w:p w14:paraId="118FEC25" w14:textId="77777777" w:rsidR="00F71B9E" w:rsidRPr="00F71B9E" w:rsidRDefault="00F71B9E" w:rsidP="00F71B9E">
            <w:pPr>
              <w:tabs>
                <w:tab w:val="left" w:pos="0"/>
              </w:tabs>
              <w:rPr>
                <w:rFonts w:ascii="Times New Roman" w:hAnsi="Times New Roman" w:cs="Times New Roman"/>
                <w:sz w:val="24"/>
                <w:szCs w:val="24"/>
              </w:rPr>
            </w:pPr>
            <w:r w:rsidRPr="00F71B9E">
              <w:rPr>
                <w:rFonts w:ascii="Times New Roman" w:hAnsi="Times New Roman" w:cs="Times New Roman"/>
                <w:sz w:val="24"/>
                <w:szCs w:val="24"/>
              </w:rPr>
              <w:t>основные сборочные единицы и детали;</w:t>
            </w:r>
          </w:p>
          <w:p w14:paraId="5962FC0A" w14:textId="77777777" w:rsidR="00F71B9E" w:rsidRDefault="00F71B9E" w:rsidP="00A93643">
            <w:pPr>
              <w:rPr>
                <w:rFonts w:ascii="Times New Roman" w:hAnsi="Times New Roman" w:cs="Times New Roman"/>
                <w:sz w:val="24"/>
                <w:szCs w:val="24"/>
              </w:rPr>
            </w:pPr>
          </w:p>
          <w:p w14:paraId="456BF91A"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З5:</w:t>
            </w:r>
          </w:p>
          <w:p w14:paraId="5A4042BF" w14:textId="77777777" w:rsidR="00F71B9E" w:rsidRPr="00F71B9E" w:rsidRDefault="00F71B9E" w:rsidP="00F71B9E">
            <w:pPr>
              <w:tabs>
                <w:tab w:val="left" w:pos="0"/>
              </w:tabs>
              <w:rPr>
                <w:rFonts w:ascii="Times New Roman" w:hAnsi="Times New Roman" w:cs="Times New Roman"/>
                <w:spacing w:val="-8"/>
                <w:sz w:val="24"/>
                <w:szCs w:val="24"/>
              </w:rPr>
            </w:pPr>
            <w:r w:rsidRPr="00F71B9E">
              <w:rPr>
                <w:rFonts w:ascii="Times New Roman" w:hAnsi="Times New Roman" w:cs="Times New Roman"/>
                <w:spacing w:val="-8"/>
                <w:sz w:val="24"/>
                <w:szCs w:val="24"/>
              </w:rPr>
              <w:t>характер соединения деталей и сборочных единиц;</w:t>
            </w:r>
          </w:p>
          <w:p w14:paraId="6E4D6D3B" w14:textId="77777777" w:rsidR="00F71B9E" w:rsidRPr="00F71B9E" w:rsidRDefault="00F71B9E" w:rsidP="00F71B9E">
            <w:pPr>
              <w:tabs>
                <w:tab w:val="left" w:pos="0"/>
              </w:tabs>
              <w:jc w:val="both"/>
              <w:rPr>
                <w:rFonts w:ascii="Times New Roman" w:hAnsi="Times New Roman" w:cs="Times New Roman"/>
                <w:sz w:val="24"/>
                <w:szCs w:val="24"/>
              </w:rPr>
            </w:pPr>
          </w:p>
          <w:p w14:paraId="2B645417"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З6:</w:t>
            </w:r>
          </w:p>
          <w:p w14:paraId="42FAC04F" w14:textId="77777777" w:rsidR="00F71B9E" w:rsidRPr="00F71B9E" w:rsidRDefault="00F71B9E" w:rsidP="00F71B9E">
            <w:pPr>
              <w:tabs>
                <w:tab w:val="left" w:pos="0"/>
              </w:tabs>
              <w:jc w:val="both"/>
              <w:rPr>
                <w:rFonts w:ascii="Times New Roman" w:hAnsi="Times New Roman" w:cs="Times New Roman"/>
                <w:spacing w:val="-8"/>
                <w:sz w:val="24"/>
                <w:szCs w:val="24"/>
              </w:rPr>
            </w:pPr>
            <w:r w:rsidRPr="00F71B9E">
              <w:rPr>
                <w:rFonts w:ascii="Times New Roman" w:hAnsi="Times New Roman" w:cs="Times New Roman"/>
                <w:spacing w:val="-8"/>
                <w:sz w:val="24"/>
                <w:szCs w:val="24"/>
              </w:rPr>
              <w:t>принцип взаимозаменяемости;</w:t>
            </w:r>
          </w:p>
          <w:p w14:paraId="28B07B41" w14:textId="77777777" w:rsidR="00F71B9E" w:rsidRPr="00F71B9E" w:rsidRDefault="00F71B9E" w:rsidP="00F71B9E">
            <w:pPr>
              <w:tabs>
                <w:tab w:val="left" w:pos="0"/>
              </w:tabs>
              <w:jc w:val="both"/>
              <w:rPr>
                <w:rFonts w:ascii="Times New Roman" w:hAnsi="Times New Roman" w:cs="Times New Roman"/>
                <w:sz w:val="24"/>
                <w:szCs w:val="24"/>
              </w:rPr>
            </w:pPr>
          </w:p>
          <w:p w14:paraId="15753D50"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З7:</w:t>
            </w:r>
          </w:p>
          <w:p w14:paraId="4DBDF197"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виды движений и преобразующие движения механизмы;</w:t>
            </w:r>
          </w:p>
          <w:p w14:paraId="0AEA0B4B"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З8:виды передач; их устройство, назначение, преимущества и недостатки, условные обозначения на схемах;</w:t>
            </w:r>
          </w:p>
          <w:p w14:paraId="4FC00321" w14:textId="77777777" w:rsidR="00F71B9E" w:rsidRPr="00F71B9E" w:rsidRDefault="00F71B9E" w:rsidP="00F71B9E">
            <w:pPr>
              <w:tabs>
                <w:tab w:val="left" w:pos="0"/>
              </w:tabs>
              <w:jc w:val="both"/>
              <w:rPr>
                <w:rFonts w:ascii="Times New Roman" w:hAnsi="Times New Roman" w:cs="Times New Roman"/>
                <w:sz w:val="24"/>
                <w:szCs w:val="24"/>
              </w:rPr>
            </w:pPr>
          </w:p>
          <w:p w14:paraId="1444DC63" w14:textId="77777777" w:rsidR="00F71B9E" w:rsidRPr="00F71B9E" w:rsidRDefault="00F71B9E" w:rsidP="00F71B9E">
            <w:pPr>
              <w:tabs>
                <w:tab w:val="left" w:pos="0"/>
              </w:tabs>
              <w:jc w:val="both"/>
              <w:rPr>
                <w:rFonts w:ascii="Times New Roman" w:hAnsi="Times New Roman" w:cs="Times New Roman"/>
                <w:sz w:val="24"/>
                <w:szCs w:val="24"/>
              </w:rPr>
            </w:pPr>
          </w:p>
          <w:p w14:paraId="30C77BD0"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З9:</w:t>
            </w:r>
          </w:p>
          <w:p w14:paraId="6FE596BA" w14:textId="77777777" w:rsidR="00F71B9E" w:rsidRPr="00F71B9E" w:rsidRDefault="00F71B9E" w:rsidP="00F71B9E">
            <w:pPr>
              <w:tabs>
                <w:tab w:val="left" w:pos="0"/>
              </w:tabs>
              <w:rPr>
                <w:rFonts w:ascii="Times New Roman" w:hAnsi="Times New Roman" w:cs="Times New Roman"/>
                <w:sz w:val="24"/>
                <w:szCs w:val="24"/>
              </w:rPr>
            </w:pPr>
            <w:r w:rsidRPr="00F71B9E">
              <w:rPr>
                <w:rFonts w:ascii="Times New Roman" w:hAnsi="Times New Roman" w:cs="Times New Roman"/>
                <w:bCs/>
                <w:sz w:val="24"/>
                <w:szCs w:val="24"/>
              </w:rPr>
              <w:t>передаточное отношение и число;</w:t>
            </w:r>
          </w:p>
          <w:p w14:paraId="55D4584D" w14:textId="77777777" w:rsidR="00F71B9E" w:rsidRPr="00F71B9E" w:rsidRDefault="00F71B9E" w:rsidP="00F71B9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F71B9E">
              <w:rPr>
                <w:rFonts w:ascii="Times New Roman" w:hAnsi="Times New Roman" w:cs="Times New Roman"/>
                <w:sz w:val="24"/>
                <w:szCs w:val="24"/>
              </w:rPr>
              <w:t>З10:</w:t>
            </w:r>
          </w:p>
          <w:p w14:paraId="4E4C7031" w14:textId="77777777" w:rsidR="00F71B9E" w:rsidRPr="00F71B9E" w:rsidRDefault="00F71B9E" w:rsidP="00F71B9E">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методику расчета элементов конструкций на прочность, жесткость и устойчивость при различных видах деформации</w:t>
            </w:r>
          </w:p>
          <w:p w14:paraId="6578E90E" w14:textId="77777777" w:rsidR="00F71B9E" w:rsidRDefault="00F71B9E" w:rsidP="00A93643">
            <w:pPr>
              <w:rPr>
                <w:rFonts w:ascii="Times New Roman" w:hAnsi="Times New Roman" w:cs="Times New Roman"/>
                <w:sz w:val="24"/>
                <w:szCs w:val="24"/>
              </w:rPr>
            </w:pPr>
          </w:p>
          <w:p w14:paraId="6A91B572"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lastRenderedPageBreak/>
              <w:t>У 1:</w:t>
            </w:r>
          </w:p>
          <w:p w14:paraId="72EABDD0"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sz w:val="24"/>
                <w:szCs w:val="24"/>
              </w:rPr>
              <w:t>читать кинематические схемы;</w:t>
            </w:r>
          </w:p>
          <w:p w14:paraId="3280C7E1" w14:textId="77777777" w:rsidR="00EA77C4" w:rsidRDefault="00EA77C4" w:rsidP="00A93643">
            <w:pPr>
              <w:rPr>
                <w:rFonts w:ascii="Times New Roman" w:hAnsi="Times New Roman" w:cs="Times New Roman"/>
                <w:sz w:val="24"/>
                <w:szCs w:val="24"/>
              </w:rPr>
            </w:pPr>
          </w:p>
          <w:p w14:paraId="1180CB32" w14:textId="77777777" w:rsidR="00EA77C4" w:rsidRPr="00EA77C4" w:rsidRDefault="00EA77C4" w:rsidP="00EA77C4">
            <w:pPr>
              <w:shd w:val="clear" w:color="auto" w:fill="FFFFFF"/>
              <w:tabs>
                <w:tab w:val="left" w:pos="0"/>
              </w:tabs>
              <w:autoSpaceDE w:val="0"/>
              <w:autoSpaceDN w:val="0"/>
              <w:adjustRightInd w:val="0"/>
              <w:jc w:val="both"/>
              <w:rPr>
                <w:rFonts w:ascii="Times New Roman" w:hAnsi="Times New Roman" w:cs="Times New Roman"/>
                <w:sz w:val="24"/>
                <w:szCs w:val="24"/>
              </w:rPr>
            </w:pPr>
            <w:r w:rsidRPr="00EA77C4">
              <w:rPr>
                <w:rFonts w:ascii="Times New Roman" w:hAnsi="Times New Roman" w:cs="Times New Roman"/>
                <w:sz w:val="24"/>
                <w:szCs w:val="24"/>
              </w:rPr>
              <w:t>У2:</w:t>
            </w:r>
          </w:p>
          <w:p w14:paraId="15000972" w14:textId="77777777" w:rsidR="00EA77C4" w:rsidRPr="00EA77C4" w:rsidRDefault="00EA77C4" w:rsidP="00EA77C4">
            <w:pPr>
              <w:shd w:val="clear" w:color="auto" w:fill="FFFFFF"/>
              <w:tabs>
                <w:tab w:val="left" w:pos="0"/>
              </w:tabs>
              <w:autoSpaceDE w:val="0"/>
              <w:autoSpaceDN w:val="0"/>
              <w:adjustRightInd w:val="0"/>
              <w:jc w:val="both"/>
              <w:rPr>
                <w:rFonts w:ascii="Times New Roman" w:hAnsi="Times New Roman" w:cs="Times New Roman"/>
                <w:sz w:val="24"/>
                <w:szCs w:val="24"/>
              </w:rPr>
            </w:pPr>
            <w:r w:rsidRPr="00EA77C4">
              <w:rPr>
                <w:rFonts w:ascii="Times New Roman" w:hAnsi="Times New Roman" w:cs="Times New Roman"/>
                <w:sz w:val="24"/>
                <w:szCs w:val="24"/>
              </w:rPr>
              <w:t>проводить расчет и проектировать детали и сборочные единицы общего назначения;</w:t>
            </w:r>
          </w:p>
          <w:p w14:paraId="3D770A72" w14:textId="77777777" w:rsidR="00EA77C4" w:rsidRPr="00EA77C4" w:rsidRDefault="00EA77C4" w:rsidP="00EA77C4">
            <w:pPr>
              <w:shd w:val="clear" w:color="auto" w:fill="FFFFFF"/>
              <w:tabs>
                <w:tab w:val="left" w:pos="0"/>
              </w:tabs>
              <w:autoSpaceDE w:val="0"/>
              <w:autoSpaceDN w:val="0"/>
              <w:adjustRightInd w:val="0"/>
              <w:jc w:val="both"/>
              <w:rPr>
                <w:rFonts w:ascii="Times New Roman" w:hAnsi="Times New Roman" w:cs="Times New Roman"/>
                <w:sz w:val="24"/>
                <w:szCs w:val="24"/>
              </w:rPr>
            </w:pPr>
          </w:p>
          <w:p w14:paraId="1AD87B74" w14:textId="77777777" w:rsidR="00EA77C4" w:rsidRPr="00EA77C4" w:rsidRDefault="00EA77C4" w:rsidP="00EA77C4">
            <w:pPr>
              <w:tabs>
                <w:tab w:val="left" w:pos="0"/>
              </w:tabs>
              <w:jc w:val="both"/>
              <w:rPr>
                <w:rFonts w:ascii="Times New Roman" w:hAnsi="Times New Roman" w:cs="Times New Roman"/>
                <w:spacing w:val="-8"/>
                <w:sz w:val="24"/>
                <w:szCs w:val="24"/>
              </w:rPr>
            </w:pPr>
            <w:r w:rsidRPr="00EA77C4">
              <w:rPr>
                <w:rFonts w:ascii="Times New Roman" w:hAnsi="Times New Roman" w:cs="Times New Roman"/>
                <w:spacing w:val="-8"/>
                <w:sz w:val="24"/>
                <w:szCs w:val="24"/>
              </w:rPr>
              <w:t>У3:</w:t>
            </w:r>
          </w:p>
          <w:p w14:paraId="7E04C1EA" w14:textId="77777777" w:rsidR="00EA77C4" w:rsidRPr="00EA77C4" w:rsidRDefault="00EA77C4" w:rsidP="00EA77C4">
            <w:pPr>
              <w:tabs>
                <w:tab w:val="left" w:pos="0"/>
              </w:tabs>
              <w:jc w:val="both"/>
              <w:rPr>
                <w:rFonts w:ascii="Times New Roman" w:hAnsi="Times New Roman" w:cs="Times New Roman"/>
                <w:spacing w:val="-8"/>
                <w:sz w:val="24"/>
                <w:szCs w:val="24"/>
              </w:rPr>
            </w:pPr>
            <w:r w:rsidRPr="00EA77C4">
              <w:rPr>
                <w:rFonts w:ascii="Times New Roman" w:hAnsi="Times New Roman" w:cs="Times New Roman"/>
                <w:spacing w:val="-8"/>
                <w:sz w:val="24"/>
                <w:szCs w:val="24"/>
              </w:rPr>
              <w:t>проводить сборочно-разборочные работы в соответствии с характером соединений деталей и сборочных единиц;</w:t>
            </w:r>
          </w:p>
          <w:p w14:paraId="179037BB" w14:textId="77777777" w:rsidR="00EA77C4" w:rsidRPr="00EA77C4" w:rsidRDefault="00EA77C4" w:rsidP="00EA77C4">
            <w:pPr>
              <w:tabs>
                <w:tab w:val="left" w:pos="0"/>
              </w:tabs>
              <w:jc w:val="both"/>
              <w:rPr>
                <w:rFonts w:ascii="Times New Roman" w:hAnsi="Times New Roman" w:cs="Times New Roman"/>
                <w:spacing w:val="-8"/>
                <w:sz w:val="24"/>
                <w:szCs w:val="24"/>
              </w:rPr>
            </w:pPr>
          </w:p>
          <w:p w14:paraId="12B6AF05"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sz w:val="24"/>
                <w:szCs w:val="24"/>
              </w:rPr>
              <w:t>У4:</w:t>
            </w:r>
          </w:p>
          <w:p w14:paraId="0564FB22"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sz w:val="24"/>
                <w:szCs w:val="24"/>
              </w:rPr>
              <w:t>определять напряжения в конструкционных элементах;</w:t>
            </w:r>
          </w:p>
          <w:p w14:paraId="0E02F031" w14:textId="77777777" w:rsidR="00EA77C4" w:rsidRPr="00EA77C4" w:rsidRDefault="00EA77C4" w:rsidP="00EA77C4">
            <w:pPr>
              <w:tabs>
                <w:tab w:val="left" w:pos="0"/>
              </w:tabs>
              <w:jc w:val="both"/>
              <w:rPr>
                <w:rFonts w:ascii="Times New Roman" w:hAnsi="Times New Roman" w:cs="Times New Roman"/>
                <w:sz w:val="24"/>
                <w:szCs w:val="24"/>
              </w:rPr>
            </w:pPr>
          </w:p>
          <w:p w14:paraId="21C53B0E"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sz w:val="24"/>
                <w:szCs w:val="24"/>
              </w:rPr>
              <w:t>У5:</w:t>
            </w:r>
          </w:p>
          <w:p w14:paraId="267744DB"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sz w:val="24"/>
                <w:szCs w:val="24"/>
              </w:rPr>
              <w:t>производить расчеты элементов конструкций на прочность, жесткость и устойчивость;</w:t>
            </w:r>
          </w:p>
          <w:p w14:paraId="489944F3" w14:textId="77777777" w:rsidR="00EA77C4" w:rsidRPr="00EA77C4" w:rsidRDefault="00EA77C4" w:rsidP="00EA77C4">
            <w:pPr>
              <w:pStyle w:val="60"/>
              <w:shd w:val="clear" w:color="auto" w:fill="auto"/>
              <w:spacing w:line="240" w:lineRule="auto"/>
              <w:ind w:firstLine="0"/>
              <w:rPr>
                <w:rFonts w:ascii="Times New Roman" w:hAnsi="Times New Roman" w:cs="Times New Roman"/>
                <w:bCs/>
                <w:sz w:val="24"/>
                <w:szCs w:val="24"/>
              </w:rPr>
            </w:pPr>
            <w:r w:rsidRPr="00EA77C4">
              <w:rPr>
                <w:rFonts w:ascii="Times New Roman" w:hAnsi="Times New Roman" w:cs="Times New Roman"/>
                <w:bCs/>
                <w:sz w:val="24"/>
                <w:szCs w:val="24"/>
              </w:rPr>
              <w:t>У6:</w:t>
            </w:r>
          </w:p>
          <w:p w14:paraId="3AF6EB61" w14:textId="77777777" w:rsidR="00EA77C4" w:rsidRPr="00EA77C4" w:rsidRDefault="00EA77C4" w:rsidP="00EA77C4">
            <w:pPr>
              <w:tabs>
                <w:tab w:val="left" w:pos="0"/>
              </w:tabs>
              <w:jc w:val="both"/>
              <w:rPr>
                <w:rFonts w:ascii="Times New Roman" w:hAnsi="Times New Roman" w:cs="Times New Roman"/>
                <w:sz w:val="24"/>
                <w:szCs w:val="24"/>
              </w:rPr>
            </w:pPr>
            <w:r w:rsidRPr="00EA77C4">
              <w:rPr>
                <w:rFonts w:ascii="Times New Roman" w:hAnsi="Times New Roman" w:cs="Times New Roman"/>
                <w:bCs/>
                <w:sz w:val="24"/>
                <w:szCs w:val="24"/>
              </w:rPr>
              <w:t>определять передаточное отношение.</w:t>
            </w:r>
          </w:p>
          <w:p w14:paraId="2DB0BE8F" w14:textId="77777777" w:rsidR="00EA77C4" w:rsidRPr="00256EB4" w:rsidRDefault="00EA77C4" w:rsidP="00A93643">
            <w:pPr>
              <w:rPr>
                <w:rFonts w:ascii="Times New Roman" w:hAnsi="Times New Roman" w:cs="Times New Roman"/>
                <w:sz w:val="24"/>
                <w:szCs w:val="24"/>
              </w:rPr>
            </w:pPr>
          </w:p>
        </w:tc>
        <w:tc>
          <w:tcPr>
            <w:tcW w:w="3191" w:type="dxa"/>
          </w:tcPr>
          <w:p w14:paraId="708B3103" w14:textId="77777777" w:rsidR="00571159" w:rsidRDefault="00256EB4" w:rsidP="00571159">
            <w:pPr>
              <w:pStyle w:val="60"/>
              <w:shd w:val="clear" w:color="auto" w:fill="auto"/>
              <w:spacing w:line="240" w:lineRule="auto"/>
              <w:ind w:firstLine="0"/>
              <w:jc w:val="left"/>
              <w:rPr>
                <w:rFonts w:ascii="Times New Roman" w:hAnsi="Times New Roman" w:cs="Times New Roman"/>
                <w:color w:val="000000" w:themeColor="text1"/>
                <w:sz w:val="24"/>
                <w:szCs w:val="24"/>
              </w:rPr>
            </w:pPr>
            <w:r w:rsidRPr="00571159">
              <w:rPr>
                <w:rFonts w:ascii="Times New Roman" w:hAnsi="Times New Roman" w:cs="Times New Roman"/>
                <w:color w:val="000000" w:themeColor="text1"/>
                <w:sz w:val="24"/>
                <w:szCs w:val="24"/>
              </w:rPr>
              <w:lastRenderedPageBreak/>
              <w:t xml:space="preserve">Знание основных понятий и определений  технической механики, понимание законов технической </w:t>
            </w:r>
            <w:proofErr w:type="spellStart"/>
            <w:r w:rsidRPr="00571159">
              <w:rPr>
                <w:rFonts w:ascii="Times New Roman" w:hAnsi="Times New Roman" w:cs="Times New Roman"/>
                <w:color w:val="000000" w:themeColor="text1"/>
                <w:sz w:val="24"/>
                <w:szCs w:val="24"/>
              </w:rPr>
              <w:t>механики</w:t>
            </w:r>
            <w:r w:rsidR="00571159">
              <w:rPr>
                <w:rFonts w:ascii="Times New Roman" w:hAnsi="Times New Roman" w:cs="Times New Roman"/>
                <w:color w:val="000000" w:themeColor="text1"/>
                <w:sz w:val="24"/>
                <w:szCs w:val="24"/>
              </w:rPr>
              <w:t>,</w:t>
            </w:r>
            <w:r w:rsidR="00571159" w:rsidRPr="00571159">
              <w:rPr>
                <w:rFonts w:ascii="Times New Roman" w:hAnsi="Times New Roman" w:cs="Times New Roman"/>
                <w:color w:val="000000" w:themeColor="text1"/>
                <w:sz w:val="24"/>
                <w:szCs w:val="24"/>
              </w:rPr>
              <w:t>распознавание</w:t>
            </w:r>
            <w:proofErr w:type="spellEnd"/>
            <w:r w:rsidR="00571159" w:rsidRPr="00571159">
              <w:rPr>
                <w:rFonts w:ascii="Times New Roman" w:hAnsi="Times New Roman" w:cs="Times New Roman"/>
                <w:color w:val="000000" w:themeColor="text1"/>
                <w:sz w:val="24"/>
                <w:szCs w:val="24"/>
              </w:rPr>
              <w:t xml:space="preserve"> видов машин и механизмов; </w:t>
            </w:r>
            <w:r w:rsidR="00571159" w:rsidRPr="00571159">
              <w:rPr>
                <w:rFonts w:ascii="Times New Roman" w:hAnsi="Times New Roman" w:cs="Times New Roman"/>
                <w:color w:val="000000" w:themeColor="text1"/>
                <w:sz w:val="24"/>
                <w:szCs w:val="24"/>
              </w:rPr>
              <w:lastRenderedPageBreak/>
              <w:t>понимание их принципа действия;</w:t>
            </w:r>
          </w:p>
          <w:p w14:paraId="26E441B8" w14:textId="77777777" w:rsidR="00571159" w:rsidRDefault="00571159" w:rsidP="00571159">
            <w:pPr>
              <w:pStyle w:val="60"/>
              <w:shd w:val="clear" w:color="auto" w:fill="auto"/>
              <w:spacing w:line="240" w:lineRule="auto"/>
              <w:ind w:firstLine="0"/>
              <w:jc w:val="left"/>
              <w:rPr>
                <w:rFonts w:ascii="Times New Roman" w:hAnsi="Times New Roman" w:cs="Times New Roman"/>
                <w:color w:val="000000" w:themeColor="text1"/>
                <w:sz w:val="24"/>
                <w:szCs w:val="24"/>
              </w:rPr>
            </w:pPr>
          </w:p>
          <w:p w14:paraId="1DB9EC9D" w14:textId="77777777" w:rsidR="00571159" w:rsidRPr="00571159" w:rsidRDefault="00571159" w:rsidP="00571159">
            <w:pPr>
              <w:pStyle w:val="60"/>
              <w:shd w:val="clear" w:color="auto" w:fill="auto"/>
              <w:spacing w:line="240" w:lineRule="auto"/>
              <w:ind w:firstLine="0"/>
              <w:jc w:val="left"/>
              <w:rPr>
                <w:rFonts w:ascii="Times New Roman" w:hAnsi="Times New Roman" w:cs="Times New Roman"/>
                <w:sz w:val="24"/>
                <w:szCs w:val="24"/>
              </w:rPr>
            </w:pPr>
            <w:r w:rsidRPr="00571159">
              <w:rPr>
                <w:rFonts w:ascii="Times New Roman" w:hAnsi="Times New Roman" w:cs="Times New Roman"/>
                <w:sz w:val="24"/>
                <w:szCs w:val="24"/>
              </w:rPr>
              <w:t>распознавание типов кинематических пар;</w:t>
            </w:r>
          </w:p>
          <w:p w14:paraId="00B7026E" w14:textId="77777777" w:rsidR="00571159" w:rsidRPr="00571159" w:rsidRDefault="00571159" w:rsidP="00571159">
            <w:pPr>
              <w:pStyle w:val="60"/>
              <w:shd w:val="clear" w:color="auto" w:fill="auto"/>
              <w:spacing w:line="240" w:lineRule="auto"/>
              <w:ind w:firstLine="0"/>
              <w:jc w:val="left"/>
              <w:rPr>
                <w:rFonts w:ascii="Times New Roman" w:hAnsi="Times New Roman" w:cs="Times New Roman"/>
                <w:color w:val="000000" w:themeColor="text1"/>
                <w:sz w:val="24"/>
                <w:szCs w:val="24"/>
              </w:rPr>
            </w:pPr>
          </w:p>
          <w:p w14:paraId="07E4DCB4" w14:textId="77777777" w:rsidR="00F71B9E" w:rsidRDefault="00F71B9E" w:rsidP="00F71B9E">
            <w:pPr>
              <w:pStyle w:val="a5"/>
              <w:ind w:left="0"/>
              <w:rPr>
                <w:rFonts w:ascii="Times New Roman" w:hAnsi="Times New Roman"/>
                <w:sz w:val="24"/>
                <w:szCs w:val="24"/>
              </w:rPr>
            </w:pPr>
            <w:r>
              <w:rPr>
                <w:rFonts w:ascii="Times New Roman" w:hAnsi="Times New Roman"/>
                <w:sz w:val="24"/>
                <w:szCs w:val="24"/>
              </w:rPr>
              <w:t xml:space="preserve">Знание кинематических и силовых соотношений в передаточных механизмах; </w:t>
            </w:r>
          </w:p>
          <w:p w14:paraId="71F39558" w14:textId="77777777" w:rsidR="00F71B9E" w:rsidRDefault="00F71B9E" w:rsidP="00F71B9E">
            <w:pPr>
              <w:pStyle w:val="a5"/>
              <w:ind w:left="0"/>
              <w:rPr>
                <w:rFonts w:ascii="Times New Roman" w:hAnsi="Times New Roman"/>
                <w:sz w:val="24"/>
                <w:szCs w:val="24"/>
              </w:rPr>
            </w:pPr>
            <w:r>
              <w:rPr>
                <w:rFonts w:ascii="Times New Roman" w:hAnsi="Times New Roman"/>
                <w:sz w:val="24"/>
                <w:szCs w:val="24"/>
              </w:rPr>
              <w:t xml:space="preserve">Определение  передаточных отношений, КПД, вращающих моментов для всех ступеней многоступенчатого привода;                                                           </w:t>
            </w:r>
          </w:p>
          <w:p w14:paraId="28B53FE7" w14:textId="77777777" w:rsidR="00256EB4" w:rsidRDefault="00256EB4" w:rsidP="00A93643">
            <w:pPr>
              <w:rPr>
                <w:rFonts w:ascii="Times New Roman" w:hAnsi="Times New Roman" w:cs="Times New Roman"/>
                <w:color w:val="000000" w:themeColor="text1"/>
                <w:sz w:val="24"/>
                <w:szCs w:val="24"/>
              </w:rPr>
            </w:pPr>
          </w:p>
          <w:p w14:paraId="4C614494" w14:textId="77777777" w:rsidR="00F71B9E" w:rsidRDefault="00F71B9E" w:rsidP="00A93643">
            <w:pPr>
              <w:rPr>
                <w:rFonts w:ascii="Times New Roman" w:hAnsi="Times New Roman" w:cs="Times New Roman"/>
                <w:sz w:val="24"/>
                <w:szCs w:val="24"/>
              </w:rPr>
            </w:pPr>
            <w:r w:rsidRPr="00F71B9E">
              <w:rPr>
                <w:rFonts w:ascii="Times New Roman" w:hAnsi="Times New Roman" w:cs="Times New Roman"/>
                <w:sz w:val="24"/>
                <w:szCs w:val="24"/>
              </w:rPr>
              <w:t>распознавание соединений деталей машин и сравнение их преимуществ и недостатков;</w:t>
            </w:r>
          </w:p>
          <w:p w14:paraId="4A90BC6E" w14:textId="77777777" w:rsidR="00F71B9E" w:rsidRDefault="00F71B9E" w:rsidP="00A93643">
            <w:pPr>
              <w:rPr>
                <w:rFonts w:ascii="Times New Roman" w:hAnsi="Times New Roman" w:cs="Times New Roman"/>
                <w:sz w:val="24"/>
                <w:szCs w:val="24"/>
              </w:rPr>
            </w:pPr>
          </w:p>
          <w:p w14:paraId="2D99998F"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r w:rsidRPr="00F71B9E">
              <w:rPr>
                <w:rFonts w:ascii="Times New Roman" w:hAnsi="Times New Roman" w:cs="Times New Roman"/>
                <w:sz w:val="24"/>
                <w:szCs w:val="24"/>
              </w:rPr>
              <w:t>знание основных сборочных единиц и деталей;</w:t>
            </w:r>
          </w:p>
          <w:p w14:paraId="78A4D55E" w14:textId="77777777" w:rsidR="00F71B9E" w:rsidRDefault="00F71B9E" w:rsidP="00A93643">
            <w:pPr>
              <w:rPr>
                <w:rFonts w:ascii="Times New Roman" w:hAnsi="Times New Roman" w:cs="Times New Roman"/>
                <w:color w:val="000000" w:themeColor="text1"/>
                <w:sz w:val="24"/>
                <w:szCs w:val="24"/>
              </w:rPr>
            </w:pPr>
          </w:p>
          <w:p w14:paraId="669A6FDB" w14:textId="77777777" w:rsidR="00F71B9E" w:rsidRPr="00F71B9E" w:rsidRDefault="00F71B9E" w:rsidP="00F71B9E">
            <w:pPr>
              <w:pStyle w:val="60"/>
              <w:shd w:val="clear" w:color="auto" w:fill="auto"/>
              <w:spacing w:line="240" w:lineRule="auto"/>
              <w:ind w:firstLine="0"/>
              <w:jc w:val="left"/>
              <w:rPr>
                <w:rFonts w:ascii="Times New Roman" w:hAnsi="Times New Roman" w:cs="Times New Roman"/>
                <w:sz w:val="24"/>
                <w:szCs w:val="24"/>
              </w:rPr>
            </w:pPr>
            <w:r w:rsidRPr="00F71B9E">
              <w:rPr>
                <w:rFonts w:ascii="Times New Roman" w:hAnsi="Times New Roman" w:cs="Times New Roman"/>
                <w:sz w:val="24"/>
                <w:szCs w:val="24"/>
              </w:rPr>
              <w:t>определение характера соединения деталей и сборочных единиц;</w:t>
            </w:r>
          </w:p>
          <w:p w14:paraId="4DC21660"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p>
          <w:p w14:paraId="29E13758"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r w:rsidRPr="00F71B9E">
              <w:rPr>
                <w:rFonts w:ascii="Times New Roman" w:hAnsi="Times New Roman" w:cs="Times New Roman"/>
                <w:sz w:val="24"/>
                <w:szCs w:val="24"/>
              </w:rPr>
              <w:t xml:space="preserve">понимание принципа </w:t>
            </w:r>
            <w:proofErr w:type="spellStart"/>
            <w:r w:rsidRPr="00F71B9E">
              <w:rPr>
                <w:rFonts w:ascii="Times New Roman" w:hAnsi="Times New Roman" w:cs="Times New Roman"/>
                <w:sz w:val="24"/>
                <w:szCs w:val="24"/>
              </w:rPr>
              <w:t>взаимозаменяе</w:t>
            </w:r>
            <w:proofErr w:type="spellEnd"/>
          </w:p>
          <w:p w14:paraId="4014F5F9"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r w:rsidRPr="00F71B9E">
              <w:rPr>
                <w:rFonts w:ascii="Times New Roman" w:hAnsi="Times New Roman" w:cs="Times New Roman"/>
                <w:sz w:val="24"/>
                <w:szCs w:val="24"/>
              </w:rPr>
              <w:t>мости</w:t>
            </w:r>
          </w:p>
          <w:p w14:paraId="7F2D2479"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p>
          <w:p w14:paraId="01DD400E"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r w:rsidRPr="00F71B9E">
              <w:rPr>
                <w:rFonts w:ascii="Times New Roman" w:hAnsi="Times New Roman" w:cs="Times New Roman"/>
                <w:sz w:val="24"/>
                <w:szCs w:val="24"/>
              </w:rPr>
              <w:t>определение видов движения и преобразующих движения механизмов</w:t>
            </w:r>
          </w:p>
          <w:p w14:paraId="1FEF0393" w14:textId="77777777" w:rsidR="00F71B9E" w:rsidRPr="00F71B9E" w:rsidRDefault="00F71B9E" w:rsidP="00F71B9E">
            <w:pPr>
              <w:pStyle w:val="60"/>
              <w:shd w:val="clear" w:color="auto" w:fill="auto"/>
              <w:spacing w:line="240" w:lineRule="auto"/>
              <w:ind w:firstLine="0"/>
              <w:rPr>
                <w:rFonts w:ascii="Times New Roman" w:hAnsi="Times New Roman" w:cs="Times New Roman"/>
                <w:sz w:val="24"/>
                <w:szCs w:val="24"/>
              </w:rPr>
            </w:pPr>
          </w:p>
          <w:p w14:paraId="2F68D182" w14:textId="77777777" w:rsidR="00EA77C4" w:rsidRPr="00EA77C4" w:rsidRDefault="00F71B9E" w:rsidP="00EA77C4">
            <w:pPr>
              <w:tabs>
                <w:tab w:val="left" w:pos="0"/>
              </w:tabs>
              <w:jc w:val="both"/>
              <w:rPr>
                <w:rFonts w:ascii="Times New Roman" w:hAnsi="Times New Roman" w:cs="Times New Roman"/>
                <w:sz w:val="24"/>
                <w:szCs w:val="24"/>
              </w:rPr>
            </w:pPr>
            <w:r w:rsidRPr="00F71B9E">
              <w:rPr>
                <w:rFonts w:ascii="Times New Roman" w:hAnsi="Times New Roman" w:cs="Times New Roman"/>
                <w:sz w:val="24"/>
                <w:szCs w:val="24"/>
              </w:rPr>
              <w:t xml:space="preserve">знание видов передач, их устройства, </w:t>
            </w:r>
            <w:proofErr w:type="spellStart"/>
            <w:r w:rsidRPr="00F71B9E">
              <w:rPr>
                <w:rFonts w:ascii="Times New Roman" w:hAnsi="Times New Roman" w:cs="Times New Roman"/>
                <w:sz w:val="24"/>
                <w:szCs w:val="24"/>
              </w:rPr>
              <w:t>назначения,</w:t>
            </w:r>
            <w:r w:rsidR="00EA77C4" w:rsidRPr="00EA77C4">
              <w:rPr>
                <w:rFonts w:ascii="Times New Roman" w:hAnsi="Times New Roman" w:cs="Times New Roman"/>
                <w:sz w:val="24"/>
                <w:szCs w:val="24"/>
              </w:rPr>
              <w:t>преимуществ</w:t>
            </w:r>
            <w:proofErr w:type="spellEnd"/>
            <w:r w:rsidR="00EA77C4" w:rsidRPr="00EA77C4">
              <w:rPr>
                <w:rFonts w:ascii="Times New Roman" w:hAnsi="Times New Roman" w:cs="Times New Roman"/>
                <w:sz w:val="24"/>
                <w:szCs w:val="24"/>
              </w:rPr>
              <w:t xml:space="preserve"> и недостатков, условных обозначений на схемах;</w:t>
            </w:r>
          </w:p>
          <w:p w14:paraId="633A2E0F"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4A05DA61"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5D97886A"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t>понимание передаточного отношения и их числа;</w:t>
            </w:r>
          </w:p>
          <w:p w14:paraId="195927CC"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0C58760F" w14:textId="77777777" w:rsidR="00F71B9E" w:rsidRPr="00EA77C4" w:rsidRDefault="00EA77C4" w:rsidP="00EA77C4">
            <w:pPr>
              <w:rPr>
                <w:rFonts w:ascii="Times New Roman" w:hAnsi="Times New Roman" w:cs="Times New Roman"/>
                <w:sz w:val="24"/>
                <w:szCs w:val="24"/>
              </w:rPr>
            </w:pPr>
            <w:r w:rsidRPr="00EA77C4">
              <w:rPr>
                <w:rFonts w:ascii="Times New Roman" w:hAnsi="Times New Roman" w:cs="Times New Roman"/>
                <w:sz w:val="24"/>
                <w:szCs w:val="24"/>
              </w:rPr>
              <w:t>понимание методику расчета элементов конструкций на прочность, жесткость и устойчивость при различных видах деформации</w:t>
            </w:r>
          </w:p>
          <w:p w14:paraId="38B5D2B9" w14:textId="77777777" w:rsidR="00F71B9E" w:rsidRDefault="00F71B9E" w:rsidP="00F71B9E">
            <w:pPr>
              <w:rPr>
                <w:rFonts w:ascii="Times New Roman" w:hAnsi="Times New Roman" w:cs="Times New Roman"/>
                <w:sz w:val="24"/>
                <w:szCs w:val="24"/>
              </w:rPr>
            </w:pPr>
          </w:p>
          <w:p w14:paraId="3261E2AB"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lastRenderedPageBreak/>
              <w:t xml:space="preserve">описание состава привода по кинематической схеме; </w:t>
            </w:r>
          </w:p>
          <w:p w14:paraId="70417D54" w14:textId="77777777" w:rsidR="00EA77C4" w:rsidRDefault="00EA77C4" w:rsidP="00F71B9E">
            <w:pPr>
              <w:rPr>
                <w:rFonts w:ascii="Times New Roman" w:hAnsi="Times New Roman" w:cs="Times New Roman"/>
                <w:sz w:val="24"/>
                <w:szCs w:val="24"/>
              </w:rPr>
            </w:pPr>
          </w:p>
          <w:p w14:paraId="1B71FD19" w14:textId="77777777" w:rsidR="00EA77C4" w:rsidRDefault="00EA77C4" w:rsidP="00F71B9E">
            <w:pPr>
              <w:rPr>
                <w:rFonts w:ascii="Times New Roman" w:hAnsi="Times New Roman" w:cs="Times New Roman"/>
                <w:sz w:val="24"/>
                <w:szCs w:val="24"/>
              </w:rPr>
            </w:pPr>
          </w:p>
          <w:p w14:paraId="7F076C0A" w14:textId="77777777" w:rsidR="00EA77C4" w:rsidRDefault="00EA77C4" w:rsidP="00F71B9E">
            <w:pPr>
              <w:rPr>
                <w:rFonts w:ascii="Times New Roman" w:hAnsi="Times New Roman" w:cs="Times New Roman"/>
                <w:sz w:val="24"/>
                <w:szCs w:val="24"/>
              </w:rPr>
            </w:pPr>
          </w:p>
          <w:p w14:paraId="5AC8B22B"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t>выполнение проектировочных расчётов профессиональной направленности;</w:t>
            </w:r>
          </w:p>
          <w:p w14:paraId="6068033F"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115169BF"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7B528067"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2714DC37"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6650F9ED"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t>анализирование характера соединений деталей и сборочных единиц, алгоритмизирование сборочно-разборочных работ;</w:t>
            </w:r>
          </w:p>
          <w:p w14:paraId="4B90F208"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12A1FD31"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6B7B03EF"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6952DE6F"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r w:rsidRPr="00EA77C4">
              <w:rPr>
                <w:rFonts w:ascii="Times New Roman" w:hAnsi="Times New Roman" w:cs="Times New Roman"/>
                <w:sz w:val="24"/>
                <w:szCs w:val="24"/>
              </w:rPr>
              <w:t xml:space="preserve">Выявление внутренних силовых факторов </w:t>
            </w:r>
            <w:proofErr w:type="spellStart"/>
            <w:r w:rsidRPr="00EA77C4">
              <w:rPr>
                <w:rFonts w:ascii="Times New Roman" w:hAnsi="Times New Roman" w:cs="Times New Roman"/>
                <w:sz w:val="24"/>
                <w:szCs w:val="24"/>
              </w:rPr>
              <w:t>инапряжённых</w:t>
            </w:r>
            <w:proofErr w:type="spellEnd"/>
            <w:r w:rsidRPr="00EA77C4">
              <w:rPr>
                <w:rFonts w:ascii="Times New Roman" w:hAnsi="Times New Roman" w:cs="Times New Roman"/>
                <w:sz w:val="24"/>
                <w:szCs w:val="24"/>
              </w:rPr>
              <w:t xml:space="preserve"> состояний;</w:t>
            </w:r>
          </w:p>
          <w:p w14:paraId="2B2C36D8"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5A40D33C" w14:textId="77777777" w:rsidR="00EA77C4" w:rsidRPr="00EA77C4" w:rsidRDefault="00EA77C4" w:rsidP="00EA77C4">
            <w:pPr>
              <w:pStyle w:val="60"/>
              <w:shd w:val="clear" w:color="auto" w:fill="auto"/>
              <w:spacing w:line="240" w:lineRule="auto"/>
              <w:ind w:firstLine="0"/>
              <w:jc w:val="left"/>
              <w:rPr>
                <w:rFonts w:ascii="Times New Roman" w:hAnsi="Times New Roman" w:cs="Times New Roman"/>
                <w:sz w:val="24"/>
                <w:szCs w:val="24"/>
              </w:rPr>
            </w:pPr>
            <w:r w:rsidRPr="00EA77C4">
              <w:rPr>
                <w:rFonts w:ascii="Times New Roman" w:hAnsi="Times New Roman" w:cs="Times New Roman"/>
                <w:sz w:val="24"/>
                <w:szCs w:val="24"/>
              </w:rPr>
              <w:t>выполнение расчётов конструкций на прочность , жёсткость, устойчивость</w:t>
            </w:r>
          </w:p>
          <w:p w14:paraId="03F48BAD" w14:textId="77777777" w:rsidR="00EA77C4" w:rsidRPr="00EA77C4" w:rsidRDefault="00EA77C4" w:rsidP="00EA77C4">
            <w:pPr>
              <w:pStyle w:val="60"/>
              <w:shd w:val="clear" w:color="auto" w:fill="auto"/>
              <w:spacing w:line="240" w:lineRule="auto"/>
              <w:ind w:firstLine="0"/>
              <w:rPr>
                <w:rFonts w:ascii="Times New Roman" w:hAnsi="Times New Roman" w:cs="Times New Roman"/>
                <w:sz w:val="24"/>
                <w:szCs w:val="24"/>
              </w:rPr>
            </w:pPr>
          </w:p>
          <w:p w14:paraId="579F2E62" w14:textId="77777777" w:rsidR="00EA77C4" w:rsidRPr="00F71B9E" w:rsidRDefault="00EA77C4" w:rsidP="00EA77C4">
            <w:pPr>
              <w:rPr>
                <w:rFonts w:ascii="Times New Roman" w:hAnsi="Times New Roman" w:cs="Times New Roman"/>
                <w:color w:val="000000" w:themeColor="text1"/>
                <w:sz w:val="24"/>
                <w:szCs w:val="24"/>
              </w:rPr>
            </w:pPr>
            <w:r w:rsidRPr="00EA77C4">
              <w:rPr>
                <w:rFonts w:ascii="Times New Roman" w:hAnsi="Times New Roman" w:cs="Times New Roman"/>
                <w:sz w:val="24"/>
                <w:szCs w:val="24"/>
              </w:rPr>
              <w:t>владение методикой определения передаточных отношений</w:t>
            </w:r>
          </w:p>
        </w:tc>
        <w:tc>
          <w:tcPr>
            <w:tcW w:w="3191" w:type="dxa"/>
          </w:tcPr>
          <w:p w14:paraId="10C34AD5" w14:textId="77777777" w:rsidR="00256EB4" w:rsidRDefault="00571159" w:rsidP="00A93643">
            <w:pPr>
              <w:rPr>
                <w:rFonts w:ascii="Times New Roman" w:hAnsi="Times New Roman" w:cs="Times New Roman"/>
                <w:sz w:val="24"/>
                <w:szCs w:val="24"/>
              </w:rPr>
            </w:pPr>
            <w:r>
              <w:rPr>
                <w:rFonts w:ascii="Times New Roman" w:hAnsi="Times New Roman" w:cs="Times New Roman"/>
                <w:sz w:val="24"/>
                <w:szCs w:val="24"/>
              </w:rPr>
              <w:lastRenderedPageBreak/>
              <w:t>Устный опрос,</w:t>
            </w:r>
          </w:p>
          <w:p w14:paraId="2F1A9011" w14:textId="77777777" w:rsidR="00571159" w:rsidRDefault="00571159" w:rsidP="00A93643">
            <w:pPr>
              <w:rPr>
                <w:rFonts w:ascii="Times New Roman" w:hAnsi="Times New Roman" w:cs="Times New Roman"/>
                <w:sz w:val="24"/>
                <w:szCs w:val="24"/>
              </w:rPr>
            </w:pPr>
            <w:r>
              <w:rPr>
                <w:rFonts w:ascii="Times New Roman" w:hAnsi="Times New Roman" w:cs="Times New Roman"/>
                <w:sz w:val="24"/>
                <w:szCs w:val="24"/>
              </w:rPr>
              <w:t>Тест.</w:t>
            </w:r>
            <w:r w:rsidR="001856C7">
              <w:rPr>
                <w:rFonts w:ascii="Times New Roman" w:hAnsi="Times New Roman" w:cs="Times New Roman"/>
                <w:sz w:val="24"/>
                <w:szCs w:val="24"/>
              </w:rPr>
              <w:t>№1</w:t>
            </w:r>
            <w:r w:rsidR="00767BA3">
              <w:rPr>
                <w:rFonts w:ascii="Times New Roman" w:hAnsi="Times New Roman" w:cs="Times New Roman"/>
                <w:sz w:val="24"/>
                <w:szCs w:val="24"/>
              </w:rPr>
              <w:t>-3</w:t>
            </w:r>
          </w:p>
          <w:p w14:paraId="2915A8FB" w14:textId="77777777" w:rsidR="00EA77C4" w:rsidRDefault="00EA77C4" w:rsidP="00A93643">
            <w:pPr>
              <w:rPr>
                <w:rFonts w:ascii="Times New Roman" w:hAnsi="Times New Roman" w:cs="Times New Roman"/>
                <w:sz w:val="24"/>
                <w:szCs w:val="24"/>
              </w:rPr>
            </w:pPr>
          </w:p>
          <w:p w14:paraId="3F005FA1" w14:textId="77777777" w:rsidR="00EA77C4" w:rsidRDefault="00EA77C4" w:rsidP="00A93643">
            <w:pPr>
              <w:rPr>
                <w:rFonts w:ascii="Times New Roman" w:hAnsi="Times New Roman" w:cs="Times New Roman"/>
                <w:sz w:val="24"/>
                <w:szCs w:val="24"/>
              </w:rPr>
            </w:pPr>
          </w:p>
          <w:p w14:paraId="0C61710B" w14:textId="77777777" w:rsidR="00EA77C4" w:rsidRDefault="00EA77C4" w:rsidP="00A93643">
            <w:pPr>
              <w:rPr>
                <w:rFonts w:ascii="Times New Roman" w:hAnsi="Times New Roman" w:cs="Times New Roman"/>
                <w:sz w:val="24"/>
                <w:szCs w:val="24"/>
              </w:rPr>
            </w:pPr>
          </w:p>
          <w:p w14:paraId="113A6666" w14:textId="77777777" w:rsidR="00EA77C4" w:rsidRDefault="00EA77C4" w:rsidP="00A93643">
            <w:pPr>
              <w:rPr>
                <w:rFonts w:ascii="Times New Roman" w:hAnsi="Times New Roman" w:cs="Times New Roman"/>
                <w:sz w:val="24"/>
                <w:szCs w:val="24"/>
              </w:rPr>
            </w:pPr>
          </w:p>
          <w:p w14:paraId="087721C3" w14:textId="77777777" w:rsidR="00EA77C4" w:rsidRDefault="00EA77C4" w:rsidP="00A93643">
            <w:pPr>
              <w:rPr>
                <w:rFonts w:ascii="Times New Roman" w:hAnsi="Times New Roman" w:cs="Times New Roman"/>
                <w:sz w:val="24"/>
                <w:szCs w:val="24"/>
              </w:rPr>
            </w:pPr>
          </w:p>
          <w:p w14:paraId="5D56ECFC" w14:textId="77777777" w:rsidR="00EA77C4" w:rsidRDefault="00EA77C4" w:rsidP="00A93643">
            <w:pPr>
              <w:rPr>
                <w:rFonts w:ascii="Times New Roman" w:hAnsi="Times New Roman" w:cs="Times New Roman"/>
                <w:sz w:val="24"/>
                <w:szCs w:val="24"/>
              </w:rPr>
            </w:pPr>
          </w:p>
          <w:p w14:paraId="6ACE73C2" w14:textId="77777777" w:rsidR="00EA77C4" w:rsidRDefault="00EA77C4" w:rsidP="00A93643">
            <w:pPr>
              <w:rPr>
                <w:rFonts w:ascii="Times New Roman" w:hAnsi="Times New Roman" w:cs="Times New Roman"/>
                <w:sz w:val="24"/>
                <w:szCs w:val="24"/>
              </w:rPr>
            </w:pPr>
          </w:p>
          <w:p w14:paraId="0D3BCF1E" w14:textId="77777777" w:rsidR="00EA77C4" w:rsidRDefault="00EA77C4" w:rsidP="00A93643">
            <w:pPr>
              <w:rPr>
                <w:rFonts w:ascii="Times New Roman" w:hAnsi="Times New Roman" w:cs="Times New Roman"/>
                <w:sz w:val="24"/>
                <w:szCs w:val="24"/>
              </w:rPr>
            </w:pPr>
          </w:p>
          <w:p w14:paraId="4A856C44" w14:textId="77777777" w:rsidR="00EA77C4" w:rsidRDefault="00EA77C4" w:rsidP="00A93643">
            <w:pPr>
              <w:rPr>
                <w:rFonts w:ascii="Times New Roman" w:hAnsi="Times New Roman" w:cs="Times New Roman"/>
                <w:sz w:val="24"/>
                <w:szCs w:val="24"/>
              </w:rPr>
            </w:pPr>
          </w:p>
          <w:p w14:paraId="7B9759A5" w14:textId="77777777" w:rsidR="00EA77C4" w:rsidRDefault="00EA77C4" w:rsidP="00A93643">
            <w:pPr>
              <w:rPr>
                <w:rFonts w:ascii="Times New Roman" w:hAnsi="Times New Roman" w:cs="Times New Roman"/>
                <w:sz w:val="24"/>
                <w:szCs w:val="24"/>
              </w:rPr>
            </w:pPr>
          </w:p>
          <w:p w14:paraId="78571330" w14:textId="77777777" w:rsidR="00EA77C4" w:rsidRDefault="00EA77C4" w:rsidP="00A93643">
            <w:pPr>
              <w:rPr>
                <w:rFonts w:ascii="Times New Roman" w:hAnsi="Times New Roman" w:cs="Times New Roman"/>
                <w:sz w:val="24"/>
                <w:szCs w:val="24"/>
              </w:rPr>
            </w:pPr>
          </w:p>
          <w:p w14:paraId="3F880934" w14:textId="77777777" w:rsidR="00EA77C4" w:rsidRDefault="00EA77C4" w:rsidP="00A93643">
            <w:pPr>
              <w:rPr>
                <w:rFonts w:ascii="Times New Roman" w:hAnsi="Times New Roman" w:cs="Times New Roman"/>
                <w:sz w:val="24"/>
                <w:szCs w:val="24"/>
              </w:rPr>
            </w:pPr>
          </w:p>
          <w:p w14:paraId="60D5F7F7" w14:textId="77777777" w:rsidR="00EA77C4" w:rsidRDefault="00EA77C4" w:rsidP="00A93643">
            <w:pPr>
              <w:rPr>
                <w:rFonts w:ascii="Times New Roman" w:hAnsi="Times New Roman" w:cs="Times New Roman"/>
                <w:sz w:val="24"/>
                <w:szCs w:val="24"/>
              </w:rPr>
            </w:pPr>
          </w:p>
          <w:p w14:paraId="0B96A409" w14:textId="77777777" w:rsidR="00EA77C4" w:rsidRDefault="00EA77C4" w:rsidP="00A93643">
            <w:pPr>
              <w:rPr>
                <w:rFonts w:ascii="Times New Roman" w:hAnsi="Times New Roman" w:cs="Times New Roman"/>
                <w:sz w:val="24"/>
                <w:szCs w:val="24"/>
              </w:rPr>
            </w:pPr>
          </w:p>
          <w:p w14:paraId="2D1FB6ED" w14:textId="77777777" w:rsidR="00EA77C4" w:rsidRDefault="00EA77C4" w:rsidP="00A93643">
            <w:pPr>
              <w:rPr>
                <w:rFonts w:ascii="Times New Roman" w:hAnsi="Times New Roman" w:cs="Times New Roman"/>
                <w:sz w:val="24"/>
                <w:szCs w:val="24"/>
              </w:rPr>
            </w:pPr>
          </w:p>
          <w:p w14:paraId="34B96AC7" w14:textId="77777777" w:rsidR="00EA77C4" w:rsidRDefault="00EA77C4" w:rsidP="00A93643">
            <w:pPr>
              <w:rPr>
                <w:rFonts w:ascii="Times New Roman" w:hAnsi="Times New Roman" w:cs="Times New Roman"/>
                <w:sz w:val="24"/>
                <w:szCs w:val="24"/>
              </w:rPr>
            </w:pPr>
          </w:p>
          <w:p w14:paraId="4842357A" w14:textId="77777777" w:rsidR="00EA77C4" w:rsidRDefault="00EA77C4" w:rsidP="00A93643">
            <w:pPr>
              <w:rPr>
                <w:rFonts w:ascii="Times New Roman" w:hAnsi="Times New Roman" w:cs="Times New Roman"/>
                <w:sz w:val="24"/>
                <w:szCs w:val="24"/>
              </w:rPr>
            </w:pPr>
          </w:p>
          <w:p w14:paraId="2F0A535A" w14:textId="77777777" w:rsidR="00EA77C4" w:rsidRDefault="00EA77C4" w:rsidP="00A93643">
            <w:pPr>
              <w:rPr>
                <w:rFonts w:ascii="Times New Roman" w:hAnsi="Times New Roman" w:cs="Times New Roman"/>
                <w:sz w:val="24"/>
                <w:szCs w:val="24"/>
              </w:rPr>
            </w:pPr>
          </w:p>
          <w:p w14:paraId="3A2C68DB" w14:textId="77777777" w:rsidR="00EA77C4" w:rsidRDefault="00EA77C4" w:rsidP="00A93643">
            <w:pPr>
              <w:rPr>
                <w:rFonts w:ascii="Times New Roman" w:hAnsi="Times New Roman" w:cs="Times New Roman"/>
                <w:sz w:val="24"/>
                <w:szCs w:val="24"/>
              </w:rPr>
            </w:pPr>
          </w:p>
          <w:p w14:paraId="54BF6622" w14:textId="77777777" w:rsidR="00EA77C4" w:rsidRDefault="00EA77C4" w:rsidP="00A93643">
            <w:pPr>
              <w:rPr>
                <w:rFonts w:ascii="Times New Roman" w:hAnsi="Times New Roman" w:cs="Times New Roman"/>
                <w:sz w:val="24"/>
                <w:szCs w:val="24"/>
              </w:rPr>
            </w:pPr>
          </w:p>
          <w:p w14:paraId="4DBE189E" w14:textId="77777777" w:rsidR="00EA77C4" w:rsidRDefault="00EA77C4" w:rsidP="00A93643">
            <w:pPr>
              <w:rPr>
                <w:rFonts w:ascii="Times New Roman" w:hAnsi="Times New Roman" w:cs="Times New Roman"/>
                <w:sz w:val="24"/>
                <w:szCs w:val="24"/>
              </w:rPr>
            </w:pPr>
          </w:p>
          <w:p w14:paraId="10C33F51" w14:textId="77777777" w:rsidR="00EA77C4" w:rsidRDefault="00EA77C4" w:rsidP="00A93643">
            <w:pPr>
              <w:rPr>
                <w:rFonts w:ascii="Times New Roman" w:hAnsi="Times New Roman" w:cs="Times New Roman"/>
                <w:sz w:val="24"/>
                <w:szCs w:val="24"/>
              </w:rPr>
            </w:pPr>
          </w:p>
          <w:p w14:paraId="2D60B8B4" w14:textId="77777777" w:rsidR="00EA77C4" w:rsidRDefault="00EA77C4" w:rsidP="00A93643">
            <w:pPr>
              <w:rPr>
                <w:rFonts w:ascii="Times New Roman" w:hAnsi="Times New Roman" w:cs="Times New Roman"/>
                <w:sz w:val="24"/>
                <w:szCs w:val="24"/>
              </w:rPr>
            </w:pPr>
          </w:p>
          <w:p w14:paraId="729AA6A8" w14:textId="77777777" w:rsidR="00EA77C4" w:rsidRDefault="00EA77C4" w:rsidP="00A93643">
            <w:pPr>
              <w:rPr>
                <w:rFonts w:ascii="Times New Roman" w:hAnsi="Times New Roman" w:cs="Times New Roman"/>
                <w:sz w:val="24"/>
                <w:szCs w:val="24"/>
              </w:rPr>
            </w:pPr>
          </w:p>
          <w:p w14:paraId="31F86FFF" w14:textId="77777777" w:rsidR="00EA77C4" w:rsidRDefault="00EA77C4" w:rsidP="00A93643">
            <w:pPr>
              <w:rPr>
                <w:rFonts w:ascii="Times New Roman" w:hAnsi="Times New Roman" w:cs="Times New Roman"/>
                <w:sz w:val="24"/>
                <w:szCs w:val="24"/>
              </w:rPr>
            </w:pPr>
          </w:p>
          <w:p w14:paraId="22ED51F2" w14:textId="77777777" w:rsidR="00EA77C4" w:rsidRDefault="00EA77C4" w:rsidP="00A93643">
            <w:pPr>
              <w:rPr>
                <w:rFonts w:ascii="Times New Roman" w:hAnsi="Times New Roman" w:cs="Times New Roman"/>
                <w:sz w:val="24"/>
                <w:szCs w:val="24"/>
              </w:rPr>
            </w:pPr>
          </w:p>
          <w:p w14:paraId="056D6F42" w14:textId="77777777" w:rsidR="00EA77C4" w:rsidRDefault="00EA77C4" w:rsidP="00A93643">
            <w:pPr>
              <w:rPr>
                <w:rFonts w:ascii="Times New Roman" w:hAnsi="Times New Roman" w:cs="Times New Roman"/>
                <w:sz w:val="24"/>
                <w:szCs w:val="24"/>
              </w:rPr>
            </w:pPr>
          </w:p>
          <w:p w14:paraId="5251EF3F" w14:textId="77777777" w:rsidR="00EA77C4" w:rsidRDefault="00EA77C4" w:rsidP="00A93643">
            <w:pPr>
              <w:rPr>
                <w:rFonts w:ascii="Times New Roman" w:hAnsi="Times New Roman" w:cs="Times New Roman"/>
                <w:sz w:val="24"/>
                <w:szCs w:val="24"/>
              </w:rPr>
            </w:pPr>
          </w:p>
          <w:p w14:paraId="2C542D8A" w14:textId="77777777" w:rsidR="00EA77C4" w:rsidRDefault="00EA77C4" w:rsidP="00A93643">
            <w:pPr>
              <w:rPr>
                <w:rFonts w:ascii="Times New Roman" w:hAnsi="Times New Roman" w:cs="Times New Roman"/>
                <w:sz w:val="24"/>
                <w:szCs w:val="24"/>
              </w:rPr>
            </w:pPr>
          </w:p>
          <w:p w14:paraId="3463BEF5" w14:textId="77777777" w:rsidR="00EA77C4" w:rsidRDefault="00EA77C4" w:rsidP="00A93643">
            <w:pPr>
              <w:rPr>
                <w:rFonts w:ascii="Times New Roman" w:hAnsi="Times New Roman" w:cs="Times New Roman"/>
                <w:sz w:val="24"/>
                <w:szCs w:val="24"/>
              </w:rPr>
            </w:pPr>
          </w:p>
          <w:p w14:paraId="71A17CD7" w14:textId="77777777" w:rsidR="00EA77C4" w:rsidRDefault="00EA77C4" w:rsidP="00A93643">
            <w:pPr>
              <w:rPr>
                <w:rFonts w:ascii="Times New Roman" w:hAnsi="Times New Roman" w:cs="Times New Roman"/>
                <w:sz w:val="24"/>
                <w:szCs w:val="24"/>
              </w:rPr>
            </w:pPr>
          </w:p>
          <w:p w14:paraId="5B3F3B04" w14:textId="77777777" w:rsidR="00EA77C4" w:rsidRDefault="00EA77C4" w:rsidP="00A93643">
            <w:pPr>
              <w:rPr>
                <w:rFonts w:ascii="Times New Roman" w:hAnsi="Times New Roman" w:cs="Times New Roman"/>
                <w:sz w:val="24"/>
                <w:szCs w:val="24"/>
              </w:rPr>
            </w:pPr>
          </w:p>
          <w:p w14:paraId="23C7EC7C" w14:textId="77777777" w:rsidR="00EA77C4" w:rsidRDefault="00EA77C4" w:rsidP="00A93643">
            <w:pPr>
              <w:rPr>
                <w:rFonts w:ascii="Times New Roman" w:hAnsi="Times New Roman" w:cs="Times New Roman"/>
                <w:sz w:val="24"/>
                <w:szCs w:val="24"/>
              </w:rPr>
            </w:pPr>
          </w:p>
          <w:p w14:paraId="47C81754" w14:textId="77777777" w:rsidR="00EA77C4" w:rsidRDefault="00EA77C4" w:rsidP="00A93643">
            <w:pPr>
              <w:rPr>
                <w:rFonts w:ascii="Times New Roman" w:hAnsi="Times New Roman" w:cs="Times New Roman"/>
                <w:sz w:val="24"/>
                <w:szCs w:val="24"/>
              </w:rPr>
            </w:pPr>
          </w:p>
          <w:p w14:paraId="6233D9E4" w14:textId="77777777" w:rsidR="00EA77C4" w:rsidRDefault="00EA77C4" w:rsidP="00A93643">
            <w:pPr>
              <w:rPr>
                <w:rFonts w:ascii="Times New Roman" w:hAnsi="Times New Roman" w:cs="Times New Roman"/>
                <w:sz w:val="24"/>
                <w:szCs w:val="24"/>
              </w:rPr>
            </w:pPr>
          </w:p>
          <w:p w14:paraId="7A3ADAA3" w14:textId="77777777" w:rsidR="00EA77C4" w:rsidRDefault="00EA77C4" w:rsidP="00A93643">
            <w:pPr>
              <w:rPr>
                <w:rFonts w:ascii="Times New Roman" w:hAnsi="Times New Roman" w:cs="Times New Roman"/>
                <w:sz w:val="24"/>
                <w:szCs w:val="24"/>
              </w:rPr>
            </w:pPr>
          </w:p>
          <w:p w14:paraId="3EE2A51D" w14:textId="77777777" w:rsidR="00EA77C4" w:rsidRDefault="00EA77C4" w:rsidP="00A93643">
            <w:pPr>
              <w:rPr>
                <w:rFonts w:ascii="Times New Roman" w:hAnsi="Times New Roman" w:cs="Times New Roman"/>
                <w:sz w:val="24"/>
                <w:szCs w:val="24"/>
              </w:rPr>
            </w:pPr>
          </w:p>
          <w:p w14:paraId="17E513CB" w14:textId="77777777" w:rsidR="00EA77C4" w:rsidRDefault="00EA77C4" w:rsidP="00A93643">
            <w:pPr>
              <w:rPr>
                <w:rFonts w:ascii="Times New Roman" w:hAnsi="Times New Roman" w:cs="Times New Roman"/>
                <w:sz w:val="24"/>
                <w:szCs w:val="24"/>
              </w:rPr>
            </w:pPr>
          </w:p>
          <w:p w14:paraId="4A350672" w14:textId="77777777" w:rsidR="00EA77C4" w:rsidRDefault="00EA77C4" w:rsidP="00A93643">
            <w:pPr>
              <w:rPr>
                <w:rFonts w:ascii="Times New Roman" w:hAnsi="Times New Roman" w:cs="Times New Roman"/>
                <w:sz w:val="24"/>
                <w:szCs w:val="24"/>
              </w:rPr>
            </w:pPr>
          </w:p>
          <w:p w14:paraId="6F4529FD" w14:textId="77777777" w:rsidR="00EA77C4" w:rsidRDefault="00EA77C4" w:rsidP="00A93643">
            <w:pPr>
              <w:rPr>
                <w:rFonts w:ascii="Times New Roman" w:hAnsi="Times New Roman" w:cs="Times New Roman"/>
                <w:sz w:val="24"/>
                <w:szCs w:val="24"/>
              </w:rPr>
            </w:pPr>
          </w:p>
          <w:p w14:paraId="4B68C24D" w14:textId="77777777" w:rsidR="00EA77C4" w:rsidRDefault="00EA77C4" w:rsidP="00A93643">
            <w:pPr>
              <w:rPr>
                <w:rFonts w:ascii="Times New Roman" w:hAnsi="Times New Roman" w:cs="Times New Roman"/>
                <w:sz w:val="24"/>
                <w:szCs w:val="24"/>
              </w:rPr>
            </w:pPr>
          </w:p>
          <w:p w14:paraId="0CF2D353" w14:textId="77777777" w:rsidR="00EA77C4" w:rsidRDefault="00EA77C4" w:rsidP="00A93643">
            <w:pPr>
              <w:rPr>
                <w:rFonts w:ascii="Times New Roman" w:hAnsi="Times New Roman" w:cs="Times New Roman"/>
                <w:sz w:val="24"/>
                <w:szCs w:val="24"/>
              </w:rPr>
            </w:pPr>
          </w:p>
          <w:p w14:paraId="5AA1D857" w14:textId="77777777" w:rsidR="00EA77C4" w:rsidRDefault="00EA77C4" w:rsidP="00A93643">
            <w:pPr>
              <w:rPr>
                <w:rFonts w:ascii="Times New Roman" w:hAnsi="Times New Roman" w:cs="Times New Roman"/>
                <w:sz w:val="24"/>
                <w:szCs w:val="24"/>
              </w:rPr>
            </w:pPr>
          </w:p>
          <w:p w14:paraId="0DF55C7F" w14:textId="77777777" w:rsidR="00EA77C4" w:rsidRDefault="00EA77C4" w:rsidP="00A93643">
            <w:pPr>
              <w:rPr>
                <w:rFonts w:ascii="Times New Roman" w:hAnsi="Times New Roman" w:cs="Times New Roman"/>
                <w:sz w:val="24"/>
                <w:szCs w:val="24"/>
              </w:rPr>
            </w:pPr>
          </w:p>
          <w:p w14:paraId="18EA3447" w14:textId="77777777" w:rsidR="00EA77C4" w:rsidRDefault="00EA77C4" w:rsidP="00A93643">
            <w:pPr>
              <w:rPr>
                <w:rFonts w:ascii="Times New Roman" w:hAnsi="Times New Roman" w:cs="Times New Roman"/>
                <w:sz w:val="24"/>
                <w:szCs w:val="24"/>
              </w:rPr>
            </w:pPr>
          </w:p>
          <w:p w14:paraId="6BE44DD9" w14:textId="77777777" w:rsidR="00EA77C4" w:rsidRDefault="00EA77C4" w:rsidP="00A93643">
            <w:pPr>
              <w:rPr>
                <w:rFonts w:ascii="Times New Roman" w:hAnsi="Times New Roman" w:cs="Times New Roman"/>
                <w:sz w:val="24"/>
                <w:szCs w:val="24"/>
              </w:rPr>
            </w:pPr>
          </w:p>
          <w:p w14:paraId="308B77AB" w14:textId="77777777" w:rsidR="00EA77C4" w:rsidRDefault="00EA77C4" w:rsidP="00A93643">
            <w:pPr>
              <w:rPr>
                <w:rFonts w:ascii="Times New Roman" w:hAnsi="Times New Roman" w:cs="Times New Roman"/>
                <w:sz w:val="24"/>
                <w:szCs w:val="24"/>
              </w:rPr>
            </w:pPr>
          </w:p>
          <w:p w14:paraId="717A9C15" w14:textId="77777777" w:rsidR="00EA77C4" w:rsidRDefault="00EA77C4" w:rsidP="00A93643">
            <w:pPr>
              <w:rPr>
                <w:rFonts w:ascii="Times New Roman" w:hAnsi="Times New Roman" w:cs="Times New Roman"/>
                <w:sz w:val="24"/>
                <w:szCs w:val="24"/>
              </w:rPr>
            </w:pPr>
          </w:p>
          <w:p w14:paraId="07C2BDFB" w14:textId="77777777" w:rsidR="00EA77C4" w:rsidRDefault="00EA77C4" w:rsidP="00A93643">
            <w:pPr>
              <w:rPr>
                <w:rFonts w:ascii="Times New Roman" w:hAnsi="Times New Roman" w:cs="Times New Roman"/>
                <w:sz w:val="24"/>
                <w:szCs w:val="24"/>
              </w:rPr>
            </w:pPr>
          </w:p>
          <w:p w14:paraId="54FEEC79" w14:textId="77777777" w:rsidR="00EA77C4" w:rsidRDefault="00EA77C4" w:rsidP="00A93643">
            <w:pPr>
              <w:rPr>
                <w:rFonts w:ascii="Times New Roman" w:hAnsi="Times New Roman" w:cs="Times New Roman"/>
                <w:sz w:val="24"/>
                <w:szCs w:val="24"/>
              </w:rPr>
            </w:pPr>
          </w:p>
          <w:p w14:paraId="52C2B0D4" w14:textId="77777777" w:rsidR="00EA77C4" w:rsidRDefault="00EA77C4" w:rsidP="00A93643">
            <w:pPr>
              <w:rPr>
                <w:rFonts w:ascii="Times New Roman" w:hAnsi="Times New Roman" w:cs="Times New Roman"/>
                <w:sz w:val="24"/>
                <w:szCs w:val="24"/>
              </w:rPr>
            </w:pPr>
          </w:p>
          <w:p w14:paraId="12068AD0" w14:textId="77777777" w:rsidR="00EA77C4" w:rsidRDefault="00EA77C4" w:rsidP="00A93643">
            <w:pPr>
              <w:rPr>
                <w:rFonts w:ascii="Times New Roman" w:hAnsi="Times New Roman" w:cs="Times New Roman"/>
                <w:sz w:val="24"/>
                <w:szCs w:val="24"/>
              </w:rPr>
            </w:pPr>
          </w:p>
          <w:p w14:paraId="20080037" w14:textId="77777777" w:rsidR="00EA77C4" w:rsidRDefault="00EA77C4" w:rsidP="00A93643">
            <w:pPr>
              <w:rPr>
                <w:rFonts w:ascii="Times New Roman" w:hAnsi="Times New Roman" w:cs="Times New Roman"/>
                <w:sz w:val="24"/>
                <w:szCs w:val="24"/>
              </w:rPr>
            </w:pPr>
          </w:p>
          <w:p w14:paraId="6DFD0FBA" w14:textId="77777777" w:rsidR="00EA77C4" w:rsidRDefault="00EA77C4" w:rsidP="00A93643">
            <w:pPr>
              <w:rPr>
                <w:rFonts w:ascii="Times New Roman" w:hAnsi="Times New Roman" w:cs="Times New Roman"/>
                <w:sz w:val="24"/>
                <w:szCs w:val="24"/>
              </w:rPr>
            </w:pPr>
          </w:p>
          <w:p w14:paraId="205132EE" w14:textId="77777777" w:rsidR="00EA77C4" w:rsidRDefault="00EA77C4" w:rsidP="00A93643">
            <w:pPr>
              <w:rPr>
                <w:rFonts w:ascii="Times New Roman" w:hAnsi="Times New Roman" w:cs="Times New Roman"/>
                <w:sz w:val="24"/>
                <w:szCs w:val="24"/>
              </w:rPr>
            </w:pPr>
          </w:p>
          <w:p w14:paraId="661B9EB6" w14:textId="77777777" w:rsidR="00EA77C4" w:rsidRDefault="00EA77C4" w:rsidP="00A93643">
            <w:pPr>
              <w:rPr>
                <w:rFonts w:ascii="Times New Roman" w:hAnsi="Times New Roman" w:cs="Times New Roman"/>
                <w:sz w:val="24"/>
                <w:szCs w:val="24"/>
              </w:rPr>
            </w:pPr>
          </w:p>
          <w:p w14:paraId="4CA4AC8B" w14:textId="77777777" w:rsidR="00EA77C4" w:rsidRDefault="00EA77C4" w:rsidP="00A93643">
            <w:pPr>
              <w:rPr>
                <w:rFonts w:ascii="Times New Roman" w:hAnsi="Times New Roman" w:cs="Times New Roman"/>
                <w:sz w:val="24"/>
                <w:szCs w:val="24"/>
              </w:rPr>
            </w:pPr>
          </w:p>
          <w:p w14:paraId="647C3712" w14:textId="77777777" w:rsidR="00EA77C4" w:rsidRPr="00EA77C4" w:rsidRDefault="00EA77C4" w:rsidP="00EA77C4">
            <w:pPr>
              <w:pStyle w:val="a5"/>
              <w:ind w:left="0"/>
              <w:jc w:val="both"/>
              <w:rPr>
                <w:rFonts w:ascii="Times New Roman" w:hAnsi="Times New Roman"/>
                <w:sz w:val="24"/>
                <w:szCs w:val="24"/>
              </w:rPr>
            </w:pPr>
            <w:r w:rsidRPr="00EA77C4">
              <w:rPr>
                <w:rFonts w:ascii="Times New Roman" w:hAnsi="Times New Roman"/>
                <w:sz w:val="24"/>
                <w:szCs w:val="24"/>
              </w:rPr>
              <w:t>Практическое</w:t>
            </w:r>
          </w:p>
          <w:p w14:paraId="0C59A0EF" w14:textId="77777777" w:rsidR="00EA77C4" w:rsidRPr="00EA77C4" w:rsidRDefault="00EA77C4" w:rsidP="00EA77C4">
            <w:pPr>
              <w:pStyle w:val="a5"/>
              <w:ind w:left="0"/>
              <w:jc w:val="both"/>
              <w:rPr>
                <w:rFonts w:ascii="Times New Roman" w:hAnsi="Times New Roman"/>
                <w:sz w:val="24"/>
                <w:szCs w:val="24"/>
              </w:rPr>
            </w:pPr>
            <w:r w:rsidRPr="00EA77C4">
              <w:rPr>
                <w:rFonts w:ascii="Times New Roman" w:hAnsi="Times New Roman"/>
                <w:sz w:val="24"/>
                <w:szCs w:val="24"/>
              </w:rPr>
              <w:t>задание</w:t>
            </w:r>
          </w:p>
          <w:p w14:paraId="657F99CF" w14:textId="77777777" w:rsidR="00EA77C4" w:rsidRPr="00571159" w:rsidRDefault="001856C7" w:rsidP="00EA77C4">
            <w:pPr>
              <w:pStyle w:val="60"/>
              <w:shd w:val="clear" w:color="auto" w:fill="auto"/>
              <w:spacing w:line="240" w:lineRule="auto"/>
              <w:ind w:firstLine="0"/>
              <w:rPr>
                <w:rFonts w:ascii="Times New Roman" w:hAnsi="Times New Roman" w:cs="Times New Roman"/>
                <w:sz w:val="24"/>
                <w:szCs w:val="24"/>
              </w:rPr>
            </w:pPr>
            <w:r>
              <w:rPr>
                <w:rFonts w:ascii="Times New Roman" w:hAnsi="Times New Roman" w:cs="Times New Roman"/>
                <w:sz w:val="24"/>
                <w:szCs w:val="24"/>
              </w:rPr>
              <w:t>№1-12</w:t>
            </w:r>
          </w:p>
        </w:tc>
      </w:tr>
    </w:tbl>
    <w:p w14:paraId="0B4A7DA4" w14:textId="77777777" w:rsidR="00256EB4" w:rsidRDefault="00256EB4" w:rsidP="00A93643">
      <w:pPr>
        <w:rPr>
          <w:rFonts w:ascii="Times New Roman" w:hAnsi="Times New Roman" w:cs="Times New Roman"/>
        </w:rPr>
      </w:pPr>
    </w:p>
    <w:p w14:paraId="43C2BCCB" w14:textId="77777777" w:rsidR="00835CE3" w:rsidRPr="00D67EC2" w:rsidRDefault="00835CE3" w:rsidP="00D67EC2">
      <w:pPr>
        <w:spacing w:after="0" w:line="240" w:lineRule="auto"/>
        <w:jc w:val="both"/>
        <w:rPr>
          <w:rFonts w:ascii="Times New Roman" w:eastAsia="Times New Roman" w:hAnsi="Times New Roman" w:cs="Times New Roman"/>
          <w:b/>
          <w:sz w:val="28"/>
          <w:szCs w:val="28"/>
          <w:lang w:bidi="en-US"/>
        </w:rPr>
      </w:pPr>
      <w:r w:rsidRPr="00D67EC2">
        <w:rPr>
          <w:rFonts w:ascii="Times New Roman" w:eastAsia="Times New Roman" w:hAnsi="Times New Roman" w:cs="Times New Roman"/>
          <w:b/>
          <w:sz w:val="28"/>
          <w:szCs w:val="28"/>
          <w:lang w:bidi="en-US"/>
        </w:rPr>
        <w:t>3. Оценка освоения учебной дисциплины</w:t>
      </w:r>
    </w:p>
    <w:p w14:paraId="20D184C6" w14:textId="77777777" w:rsidR="00835CE3" w:rsidRPr="00D67EC2" w:rsidRDefault="00835CE3" w:rsidP="00D67EC2">
      <w:pPr>
        <w:spacing w:after="0" w:line="240" w:lineRule="auto"/>
        <w:ind w:firstLine="709"/>
        <w:jc w:val="both"/>
        <w:rPr>
          <w:rFonts w:ascii="Times New Roman" w:eastAsia="Times New Roman" w:hAnsi="Times New Roman" w:cs="Times New Roman"/>
          <w:b/>
          <w:bCs/>
          <w:color w:val="000000"/>
          <w:sz w:val="28"/>
          <w:szCs w:val="28"/>
          <w:lang w:bidi="en-US"/>
        </w:rPr>
      </w:pPr>
      <w:r w:rsidRPr="00D67EC2">
        <w:rPr>
          <w:rFonts w:ascii="Times New Roman" w:eastAsia="Times New Roman" w:hAnsi="Times New Roman" w:cs="Times New Roman"/>
          <w:b/>
          <w:bCs/>
          <w:color w:val="000000"/>
          <w:sz w:val="28"/>
          <w:szCs w:val="28"/>
          <w:lang w:bidi="en-US"/>
        </w:rPr>
        <w:t>3.1 Формы и методы оценивания</w:t>
      </w:r>
    </w:p>
    <w:p w14:paraId="20DF6F48" w14:textId="77777777" w:rsidR="00835CE3" w:rsidRPr="0085405F" w:rsidRDefault="00835CE3" w:rsidP="00C24268">
      <w:pPr>
        <w:spacing w:after="0" w:line="240" w:lineRule="auto"/>
        <w:rPr>
          <w:rFonts w:ascii="Times New Roman" w:eastAsia="Times New Roman" w:hAnsi="Times New Roman" w:cs="Times New Roman"/>
          <w:color w:val="000000"/>
          <w:sz w:val="24"/>
          <w:szCs w:val="24"/>
          <w:lang w:bidi="en-US"/>
        </w:rPr>
      </w:pPr>
      <w:r w:rsidRPr="0085405F">
        <w:rPr>
          <w:rFonts w:ascii="Times New Roman" w:eastAsia="Times New Roman" w:hAnsi="Times New Roman" w:cs="Times New Roman"/>
          <w:color w:val="000000"/>
          <w:sz w:val="24"/>
          <w:szCs w:val="24"/>
          <w:lang w:bidi="en-US"/>
        </w:rPr>
        <w:t xml:space="preserve">Предметом оценки служат умения (У) и знания (З), предусмотренные ФГОС по учебной дисциплине </w:t>
      </w:r>
      <w:r w:rsidRPr="0085405F">
        <w:rPr>
          <w:rFonts w:ascii="Times New Roman" w:eastAsia="Times New Roman" w:hAnsi="Times New Roman" w:cs="Times New Roman"/>
          <w:sz w:val="24"/>
          <w:szCs w:val="24"/>
          <w:lang w:bidi="en-US"/>
        </w:rPr>
        <w:t>«Техническая механика»</w:t>
      </w:r>
      <w:r w:rsidRPr="0085405F">
        <w:rPr>
          <w:rFonts w:ascii="Times New Roman" w:eastAsia="Times New Roman" w:hAnsi="Times New Roman" w:cs="Times New Roman"/>
          <w:color w:val="000000"/>
          <w:sz w:val="24"/>
          <w:szCs w:val="24"/>
          <w:lang w:bidi="en-US"/>
        </w:rPr>
        <w:t xml:space="preserve">, направленные на формирование общих компетенций (ОК) и профессиональных компетенций (ПК). </w:t>
      </w:r>
    </w:p>
    <w:p w14:paraId="36BCDE58" w14:textId="77777777" w:rsidR="00835CE3" w:rsidRPr="0085405F" w:rsidRDefault="00835CE3" w:rsidP="00C24268">
      <w:pPr>
        <w:spacing w:after="0" w:line="240" w:lineRule="auto"/>
        <w:rPr>
          <w:rFonts w:ascii="Times New Roman" w:eastAsia="Times New Roman" w:hAnsi="Times New Roman" w:cs="Times New Roman"/>
          <w:sz w:val="24"/>
          <w:szCs w:val="24"/>
          <w:lang w:bidi="en-US"/>
        </w:rPr>
      </w:pPr>
      <w:r w:rsidRPr="0085405F">
        <w:rPr>
          <w:rFonts w:ascii="Times New Roman" w:eastAsia="Times New Roman" w:hAnsi="Times New Roman" w:cs="Times New Roman"/>
          <w:sz w:val="24"/>
          <w:szCs w:val="24"/>
          <w:lang w:bidi="en-US"/>
        </w:rPr>
        <w:t>Контроль и оценка освоения учебной дисциплины «Техническая механика»по разделам и темам рабочей программы представлен в Таблице 2.</w:t>
      </w:r>
    </w:p>
    <w:p w14:paraId="06AAB0DC" w14:textId="77777777" w:rsidR="00835CE3" w:rsidRPr="00523F9D" w:rsidRDefault="00835CE3" w:rsidP="00835CE3">
      <w:pPr>
        <w:tabs>
          <w:tab w:val="left" w:pos="2180"/>
        </w:tabs>
        <w:ind w:left="218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Таблица№2</w:t>
      </w:r>
    </w:p>
    <w:p w14:paraId="5D4FA80F" w14:textId="77777777" w:rsidR="00835CE3" w:rsidRPr="00523F9D" w:rsidRDefault="00835CE3" w:rsidP="00835CE3">
      <w:pPr>
        <w:tabs>
          <w:tab w:val="left" w:pos="2180"/>
        </w:tabs>
        <w:ind w:left="2180"/>
        <w:rPr>
          <w:rFonts w:ascii="Times New Roman" w:eastAsia="Times New Roman" w:hAnsi="Times New Roman" w:cs="Times New Roman"/>
          <w:b/>
          <w:bCs/>
          <w:sz w:val="24"/>
          <w:szCs w:val="24"/>
        </w:rPr>
      </w:pPr>
    </w:p>
    <w:tbl>
      <w:tblPr>
        <w:tblStyle w:val="aa"/>
        <w:tblW w:w="0" w:type="auto"/>
        <w:tblLook w:val="04A0" w:firstRow="1" w:lastRow="0" w:firstColumn="1" w:lastColumn="0" w:noHBand="0" w:noVBand="1"/>
      </w:tblPr>
      <w:tblGrid>
        <w:gridCol w:w="1543"/>
        <w:gridCol w:w="952"/>
        <w:gridCol w:w="1936"/>
        <w:gridCol w:w="952"/>
        <w:gridCol w:w="1936"/>
        <w:gridCol w:w="952"/>
        <w:gridCol w:w="1303"/>
      </w:tblGrid>
      <w:tr w:rsidR="00835CE3" w:rsidRPr="00523F9D" w14:paraId="6495E6DC" w14:textId="77777777" w:rsidTr="00FB51CB">
        <w:tc>
          <w:tcPr>
            <w:tcW w:w="1543" w:type="dxa"/>
          </w:tcPr>
          <w:p w14:paraId="53EF33DF"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Элемент учебной дисциплины</w:t>
            </w:r>
          </w:p>
        </w:tc>
        <w:tc>
          <w:tcPr>
            <w:tcW w:w="8031" w:type="dxa"/>
            <w:gridSpan w:val="6"/>
          </w:tcPr>
          <w:p w14:paraId="1AA5C57C"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Формы и методы контроля</w:t>
            </w:r>
          </w:p>
        </w:tc>
      </w:tr>
      <w:tr w:rsidR="00835CE3" w:rsidRPr="00523F9D" w14:paraId="3E034368" w14:textId="77777777" w:rsidTr="00FB51CB">
        <w:tc>
          <w:tcPr>
            <w:tcW w:w="1543" w:type="dxa"/>
          </w:tcPr>
          <w:p w14:paraId="65C66454" w14:textId="77777777" w:rsidR="00835CE3" w:rsidRPr="00523F9D" w:rsidRDefault="00835CE3" w:rsidP="00AD1D5C">
            <w:pPr>
              <w:tabs>
                <w:tab w:val="left" w:pos="2180"/>
              </w:tabs>
              <w:rPr>
                <w:rFonts w:ascii="Times New Roman" w:eastAsia="Times New Roman" w:hAnsi="Times New Roman" w:cs="Times New Roman"/>
                <w:b/>
                <w:bCs/>
                <w:sz w:val="24"/>
                <w:szCs w:val="24"/>
              </w:rPr>
            </w:pPr>
          </w:p>
        </w:tc>
        <w:tc>
          <w:tcPr>
            <w:tcW w:w="2888" w:type="dxa"/>
            <w:gridSpan w:val="2"/>
          </w:tcPr>
          <w:p w14:paraId="0703E5A0"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Текущий контроль</w:t>
            </w:r>
          </w:p>
        </w:tc>
        <w:tc>
          <w:tcPr>
            <w:tcW w:w="2888" w:type="dxa"/>
            <w:gridSpan w:val="2"/>
          </w:tcPr>
          <w:p w14:paraId="3B8CEF4F"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Рубежный контроль</w:t>
            </w:r>
          </w:p>
        </w:tc>
        <w:tc>
          <w:tcPr>
            <w:tcW w:w="2255" w:type="dxa"/>
            <w:gridSpan w:val="2"/>
          </w:tcPr>
          <w:p w14:paraId="28C58EC7"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Промежуточная аттестация.</w:t>
            </w:r>
          </w:p>
        </w:tc>
      </w:tr>
      <w:tr w:rsidR="00835CE3" w:rsidRPr="00523F9D" w14:paraId="67E14E71" w14:textId="77777777" w:rsidTr="00FB51CB">
        <w:tc>
          <w:tcPr>
            <w:tcW w:w="1543" w:type="dxa"/>
          </w:tcPr>
          <w:p w14:paraId="1E3DC1D4" w14:textId="77777777" w:rsidR="00835CE3" w:rsidRPr="00523F9D" w:rsidRDefault="00835CE3" w:rsidP="00AD1D5C">
            <w:pPr>
              <w:tabs>
                <w:tab w:val="left" w:pos="2180"/>
              </w:tabs>
              <w:rPr>
                <w:rFonts w:ascii="Times New Roman" w:eastAsia="Times New Roman" w:hAnsi="Times New Roman" w:cs="Times New Roman"/>
                <w:b/>
                <w:bCs/>
                <w:sz w:val="24"/>
                <w:szCs w:val="24"/>
              </w:rPr>
            </w:pPr>
          </w:p>
        </w:tc>
        <w:tc>
          <w:tcPr>
            <w:tcW w:w="952" w:type="dxa"/>
          </w:tcPr>
          <w:p w14:paraId="42419BB6"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Формы контроля</w:t>
            </w:r>
          </w:p>
        </w:tc>
        <w:tc>
          <w:tcPr>
            <w:tcW w:w="1936" w:type="dxa"/>
          </w:tcPr>
          <w:p w14:paraId="69FF69B6"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Проверяемые результаты</w:t>
            </w:r>
          </w:p>
        </w:tc>
        <w:tc>
          <w:tcPr>
            <w:tcW w:w="952" w:type="dxa"/>
          </w:tcPr>
          <w:p w14:paraId="068747BB"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 xml:space="preserve">Формы контроля </w:t>
            </w:r>
          </w:p>
        </w:tc>
        <w:tc>
          <w:tcPr>
            <w:tcW w:w="1936" w:type="dxa"/>
          </w:tcPr>
          <w:p w14:paraId="0ED797E5"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Проверяемые результаты</w:t>
            </w:r>
          </w:p>
        </w:tc>
        <w:tc>
          <w:tcPr>
            <w:tcW w:w="952" w:type="dxa"/>
          </w:tcPr>
          <w:p w14:paraId="7FEAE030"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Формы контроля</w:t>
            </w:r>
          </w:p>
        </w:tc>
        <w:tc>
          <w:tcPr>
            <w:tcW w:w="1303" w:type="dxa"/>
          </w:tcPr>
          <w:p w14:paraId="70A793E3"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Проверяемые У,З,К.</w:t>
            </w:r>
          </w:p>
        </w:tc>
      </w:tr>
      <w:tr w:rsidR="00835CE3" w:rsidRPr="00523F9D" w14:paraId="000DDC55" w14:textId="77777777" w:rsidTr="00FB51CB">
        <w:tc>
          <w:tcPr>
            <w:tcW w:w="1543" w:type="dxa"/>
          </w:tcPr>
          <w:p w14:paraId="498B434E"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523F9D">
              <w:rPr>
                <w:rFonts w:ascii="Times New Roman" w:eastAsia="Times New Roman" w:hAnsi="Times New Roman" w:cs="Times New Roman"/>
                <w:b/>
                <w:bCs/>
                <w:sz w:val="24"/>
                <w:szCs w:val="24"/>
              </w:rPr>
              <w:t>Раздел 1.</w:t>
            </w:r>
          </w:p>
          <w:p w14:paraId="7EA1E3A5" w14:textId="77777777" w:rsidR="00835CE3" w:rsidRPr="000C3795" w:rsidRDefault="00835CE3" w:rsidP="00AD1D5C">
            <w:pPr>
              <w:tabs>
                <w:tab w:val="left" w:pos="2180"/>
              </w:tabs>
              <w:rPr>
                <w:rFonts w:ascii="Times New Roman" w:eastAsia="Times New Roman" w:hAnsi="Times New Roman" w:cs="Times New Roman"/>
                <w:b/>
                <w:bCs/>
                <w:sz w:val="24"/>
                <w:szCs w:val="24"/>
              </w:rPr>
            </w:pPr>
            <w:r w:rsidRPr="000C3795">
              <w:rPr>
                <w:rFonts w:ascii="Times New Roman" w:hAnsi="Times New Roman"/>
                <w:b/>
                <w:bCs/>
                <w:sz w:val="24"/>
                <w:szCs w:val="24"/>
              </w:rPr>
              <w:t>Теоретическая механика</w:t>
            </w:r>
          </w:p>
        </w:tc>
        <w:tc>
          <w:tcPr>
            <w:tcW w:w="952" w:type="dxa"/>
          </w:tcPr>
          <w:p w14:paraId="23A728C1" w14:textId="77777777" w:rsidR="00835CE3" w:rsidRPr="00523F9D" w:rsidRDefault="00835CE3" w:rsidP="00AD1D5C">
            <w:pPr>
              <w:tabs>
                <w:tab w:val="left" w:pos="2180"/>
              </w:tabs>
              <w:rPr>
                <w:rFonts w:ascii="Times New Roman" w:eastAsia="Times New Roman" w:hAnsi="Times New Roman" w:cs="Times New Roman"/>
                <w:sz w:val="24"/>
                <w:szCs w:val="24"/>
              </w:rPr>
            </w:pPr>
            <w:r w:rsidRPr="00523F9D">
              <w:rPr>
                <w:rFonts w:ascii="Times New Roman" w:eastAsia="Times New Roman" w:hAnsi="Times New Roman" w:cs="Times New Roman"/>
                <w:sz w:val="24"/>
                <w:szCs w:val="24"/>
              </w:rPr>
              <w:t>Устный опрос</w:t>
            </w:r>
          </w:p>
          <w:p w14:paraId="5ED338AC" w14:textId="77777777" w:rsidR="00835CE3" w:rsidRPr="00523F9D" w:rsidRDefault="00835CE3" w:rsidP="00AD1D5C">
            <w:pPr>
              <w:tabs>
                <w:tab w:val="left" w:pos="2180"/>
              </w:tabs>
              <w:rPr>
                <w:rFonts w:ascii="Times New Roman" w:hAnsi="Times New Roman" w:cs="Times New Roman"/>
                <w:sz w:val="24"/>
                <w:szCs w:val="24"/>
              </w:rPr>
            </w:pPr>
            <w:r w:rsidRPr="00523F9D">
              <w:rPr>
                <w:rFonts w:ascii="Times New Roman" w:hAnsi="Times New Roman" w:cs="Times New Roman"/>
                <w:sz w:val="24"/>
                <w:szCs w:val="24"/>
              </w:rPr>
              <w:t>п/з№1-4</w:t>
            </w:r>
          </w:p>
          <w:p w14:paraId="6832000A" w14:textId="77777777" w:rsidR="00835CE3" w:rsidRPr="00523F9D" w:rsidRDefault="00835CE3" w:rsidP="00AD1D5C">
            <w:pPr>
              <w:tabs>
                <w:tab w:val="left" w:pos="2180"/>
              </w:tabs>
              <w:rPr>
                <w:rFonts w:ascii="Times New Roman" w:hAnsi="Times New Roman" w:cs="Times New Roman"/>
                <w:sz w:val="24"/>
                <w:szCs w:val="24"/>
              </w:rPr>
            </w:pPr>
            <w:r w:rsidRPr="00523F9D">
              <w:rPr>
                <w:rFonts w:ascii="Times New Roman" w:hAnsi="Times New Roman" w:cs="Times New Roman"/>
                <w:sz w:val="24"/>
                <w:szCs w:val="24"/>
              </w:rPr>
              <w:t>Тест №1</w:t>
            </w:r>
            <w:r>
              <w:rPr>
                <w:rFonts w:ascii="Times New Roman" w:hAnsi="Times New Roman" w:cs="Times New Roman"/>
                <w:sz w:val="24"/>
                <w:szCs w:val="24"/>
              </w:rPr>
              <w:t>;</w:t>
            </w:r>
          </w:p>
          <w:p w14:paraId="61386C80"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ЛР№1,2</w:t>
            </w:r>
          </w:p>
        </w:tc>
        <w:tc>
          <w:tcPr>
            <w:tcW w:w="1936" w:type="dxa"/>
          </w:tcPr>
          <w:p w14:paraId="4CA767C8" w14:textId="77777777" w:rsidR="00835CE3" w:rsidRDefault="00835CE3" w:rsidP="00AD1D5C">
            <w:pPr>
              <w:spacing w:before="120" w:after="120"/>
              <w:rPr>
                <w:rFonts w:ascii="Times New Roman" w:hAnsi="Times New Roman" w:cs="Times New Roman"/>
                <w:sz w:val="24"/>
                <w:szCs w:val="24"/>
              </w:rPr>
            </w:pPr>
            <w:r w:rsidRPr="003E4520">
              <w:rPr>
                <w:rFonts w:ascii="Times New Roman" w:hAnsi="Times New Roman" w:cs="Times New Roman"/>
                <w:sz w:val="24"/>
                <w:szCs w:val="24"/>
              </w:rPr>
              <w:t>Основные понятия и аксиомы теоретической механики, законы равновесия и перемещения тел.</w:t>
            </w:r>
          </w:p>
          <w:p w14:paraId="4D45321B" w14:textId="77777777" w:rsidR="00835CE3" w:rsidRPr="0052325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4"/>
                <w:szCs w:val="24"/>
              </w:rPr>
            </w:pPr>
            <w:r w:rsidRPr="00523251">
              <w:rPr>
                <w:rFonts w:ascii="Times New Roman" w:hAnsi="Times New Roman" w:cs="Times New Roman"/>
                <w:sz w:val="24"/>
                <w:szCs w:val="24"/>
              </w:rPr>
              <w:t>-</w:t>
            </w:r>
            <w:r>
              <w:rPr>
                <w:rFonts w:ascii="Times New Roman" w:hAnsi="Times New Roman" w:cs="Times New Roman"/>
                <w:sz w:val="24"/>
                <w:szCs w:val="24"/>
              </w:rPr>
              <w:t>чтение</w:t>
            </w:r>
            <w:r w:rsidRPr="00523251">
              <w:rPr>
                <w:rFonts w:ascii="Times New Roman" w:hAnsi="Times New Roman" w:cs="Times New Roman"/>
                <w:sz w:val="24"/>
                <w:szCs w:val="24"/>
              </w:rPr>
              <w:t xml:space="preserve"> кине</w:t>
            </w:r>
            <w:r>
              <w:rPr>
                <w:rFonts w:ascii="Times New Roman" w:hAnsi="Times New Roman" w:cs="Times New Roman"/>
                <w:sz w:val="24"/>
                <w:szCs w:val="24"/>
              </w:rPr>
              <w:t>матических схем</w:t>
            </w:r>
            <w:r w:rsidRPr="00523251">
              <w:rPr>
                <w:rFonts w:ascii="Times New Roman" w:hAnsi="Times New Roman" w:cs="Times New Roman"/>
                <w:sz w:val="24"/>
                <w:szCs w:val="24"/>
              </w:rPr>
              <w:t>;</w:t>
            </w:r>
          </w:p>
          <w:p w14:paraId="72A01677" w14:textId="77777777" w:rsidR="00835CE3" w:rsidRPr="003E4520" w:rsidRDefault="00835CE3" w:rsidP="00AD1D5C">
            <w:pPr>
              <w:spacing w:before="120" w:after="120"/>
              <w:rPr>
                <w:rFonts w:ascii="Times New Roman" w:hAnsi="Times New Roman" w:cs="Times New Roman"/>
                <w:sz w:val="24"/>
                <w:szCs w:val="24"/>
              </w:rPr>
            </w:pPr>
          </w:p>
          <w:p w14:paraId="028AB936" w14:textId="77777777" w:rsidR="00835CE3" w:rsidRPr="00523F9D" w:rsidRDefault="00835CE3" w:rsidP="00AD1D5C">
            <w:pPr>
              <w:tabs>
                <w:tab w:val="left" w:pos="2180"/>
              </w:tabs>
              <w:rPr>
                <w:rFonts w:ascii="Times New Roman" w:eastAsia="Times New Roman" w:hAnsi="Times New Roman" w:cs="Times New Roman"/>
                <w:bCs/>
                <w:sz w:val="24"/>
                <w:szCs w:val="24"/>
              </w:rPr>
            </w:pPr>
          </w:p>
        </w:tc>
        <w:tc>
          <w:tcPr>
            <w:tcW w:w="952" w:type="dxa"/>
          </w:tcPr>
          <w:p w14:paraId="1EF00856" w14:textId="77777777" w:rsidR="00835CE3" w:rsidRPr="00523F9D" w:rsidRDefault="00835CE3" w:rsidP="00AD1D5C">
            <w:pPr>
              <w:tabs>
                <w:tab w:val="left" w:pos="2180"/>
              </w:tabs>
              <w:rPr>
                <w:rFonts w:ascii="Times New Roman" w:eastAsia="Times New Roman" w:hAnsi="Times New Roman" w:cs="Times New Roman"/>
                <w:bCs/>
                <w:sz w:val="24"/>
                <w:szCs w:val="24"/>
              </w:rPr>
            </w:pPr>
            <w:r w:rsidRPr="00523F9D">
              <w:rPr>
                <w:rFonts w:ascii="Times New Roman" w:eastAsia="Times New Roman" w:hAnsi="Times New Roman" w:cs="Times New Roman"/>
                <w:bCs/>
                <w:sz w:val="24"/>
                <w:szCs w:val="24"/>
              </w:rPr>
              <w:t>Кр№1</w:t>
            </w:r>
          </w:p>
        </w:tc>
        <w:tc>
          <w:tcPr>
            <w:tcW w:w="1936" w:type="dxa"/>
          </w:tcPr>
          <w:p w14:paraId="797C9C2A" w14:textId="77777777" w:rsidR="00835CE3" w:rsidRPr="00523F9D" w:rsidRDefault="00835CE3" w:rsidP="00AD1D5C">
            <w:pPr>
              <w:tabs>
                <w:tab w:val="left" w:pos="2180"/>
              </w:tabs>
              <w:rPr>
                <w:rFonts w:ascii="Times New Roman" w:hAnsi="Times New Roman" w:cs="Times New Roman"/>
                <w:iCs/>
                <w:sz w:val="24"/>
                <w:szCs w:val="24"/>
              </w:rPr>
            </w:pPr>
          </w:p>
          <w:p w14:paraId="3C7FEEB2" w14:textId="77777777" w:rsidR="00835CE3" w:rsidRPr="0052325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4"/>
                <w:szCs w:val="24"/>
              </w:rPr>
            </w:pPr>
            <w:r w:rsidRPr="00523251">
              <w:rPr>
                <w:rFonts w:ascii="Times New Roman" w:hAnsi="Times New Roman" w:cs="Times New Roman"/>
                <w:sz w:val="24"/>
                <w:szCs w:val="24"/>
              </w:rPr>
              <w:t>-</w:t>
            </w:r>
            <w:r>
              <w:rPr>
                <w:rFonts w:ascii="Times New Roman" w:hAnsi="Times New Roman" w:cs="Times New Roman"/>
                <w:sz w:val="24"/>
                <w:szCs w:val="24"/>
              </w:rPr>
              <w:t>чтение</w:t>
            </w:r>
            <w:r w:rsidRPr="00523251">
              <w:rPr>
                <w:rFonts w:ascii="Times New Roman" w:hAnsi="Times New Roman" w:cs="Times New Roman"/>
                <w:sz w:val="24"/>
                <w:szCs w:val="24"/>
              </w:rPr>
              <w:t xml:space="preserve"> кине</w:t>
            </w:r>
            <w:r>
              <w:rPr>
                <w:rFonts w:ascii="Times New Roman" w:hAnsi="Times New Roman" w:cs="Times New Roman"/>
                <w:sz w:val="24"/>
                <w:szCs w:val="24"/>
              </w:rPr>
              <w:t>матических схем</w:t>
            </w:r>
            <w:r w:rsidRPr="00523251">
              <w:rPr>
                <w:rFonts w:ascii="Times New Roman" w:hAnsi="Times New Roman" w:cs="Times New Roman"/>
                <w:sz w:val="24"/>
                <w:szCs w:val="24"/>
              </w:rPr>
              <w:t>;</w:t>
            </w:r>
          </w:p>
          <w:p w14:paraId="12F4EAD3" w14:textId="77777777" w:rsidR="00835CE3" w:rsidRDefault="00E94864" w:rsidP="00AD1D5C">
            <w:pPr>
              <w:pStyle w:val="c1"/>
              <w:shd w:val="clear" w:color="auto" w:fill="FFFFFF"/>
              <w:spacing w:before="0" w:beforeAutospacing="0" w:after="0" w:afterAutospacing="0"/>
              <w:ind w:left="180" w:firstLine="6"/>
              <w:rPr>
                <w:rStyle w:val="c2"/>
                <w:color w:val="000000"/>
              </w:rPr>
            </w:pPr>
            <w:r>
              <w:rPr>
                <w:rStyle w:val="c2"/>
                <w:color w:val="000000"/>
              </w:rPr>
              <w:t>Распознавание</w:t>
            </w:r>
          </w:p>
          <w:p w14:paraId="58E1510E" w14:textId="77777777" w:rsidR="00835CE3" w:rsidRDefault="00835CE3" w:rsidP="00AD1D5C">
            <w:pPr>
              <w:pStyle w:val="c1"/>
              <w:shd w:val="clear" w:color="auto" w:fill="FFFFFF"/>
              <w:spacing w:before="0" w:beforeAutospacing="0" w:after="0" w:afterAutospacing="0"/>
              <w:ind w:left="180" w:firstLine="6"/>
              <w:rPr>
                <w:rStyle w:val="c2"/>
                <w:color w:val="000000"/>
              </w:rPr>
            </w:pPr>
            <w:r>
              <w:rPr>
                <w:rStyle w:val="c2"/>
                <w:color w:val="000000"/>
              </w:rPr>
              <w:t>-</w:t>
            </w:r>
            <w:r w:rsidRPr="00523F9D">
              <w:rPr>
                <w:rStyle w:val="c2"/>
                <w:color w:val="000000"/>
              </w:rPr>
              <w:t>характерных</w:t>
            </w:r>
            <w:r>
              <w:rPr>
                <w:rStyle w:val="c2"/>
                <w:color w:val="000000"/>
              </w:rPr>
              <w:t xml:space="preserve"> признаков и свойств материалов;</w:t>
            </w:r>
          </w:p>
          <w:p w14:paraId="56EF6CF6" w14:textId="77777777" w:rsidR="00835CE3"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Pr>
                <w:rFonts w:ascii="Times New Roman" w:hAnsi="Times New Roman"/>
                <w:sz w:val="24"/>
                <w:szCs w:val="24"/>
              </w:rPr>
              <w:t>видов</w:t>
            </w:r>
            <w:r w:rsidRPr="00DD08D1">
              <w:rPr>
                <w:rFonts w:ascii="Times New Roman" w:hAnsi="Times New Roman"/>
                <w:sz w:val="24"/>
                <w:szCs w:val="24"/>
              </w:rPr>
              <w:t xml:space="preserve"> машин и механизмов,</w:t>
            </w:r>
          </w:p>
          <w:p w14:paraId="3A340244"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Pr>
                <w:rFonts w:ascii="Times New Roman" w:hAnsi="Times New Roman"/>
                <w:sz w:val="24"/>
                <w:szCs w:val="24"/>
              </w:rPr>
              <w:t>-</w:t>
            </w:r>
            <w:r w:rsidRPr="00DD08D1">
              <w:rPr>
                <w:rFonts w:ascii="Times New Roman" w:hAnsi="Times New Roman"/>
                <w:sz w:val="24"/>
                <w:szCs w:val="24"/>
              </w:rPr>
              <w:t>принцип</w:t>
            </w:r>
            <w:r>
              <w:rPr>
                <w:rFonts w:ascii="Times New Roman" w:hAnsi="Times New Roman"/>
                <w:sz w:val="24"/>
                <w:szCs w:val="24"/>
              </w:rPr>
              <w:t>ов действия;- знание кинематических</w:t>
            </w:r>
            <w:r w:rsidRPr="00DD08D1">
              <w:rPr>
                <w:rFonts w:ascii="Times New Roman" w:hAnsi="Times New Roman"/>
                <w:sz w:val="24"/>
                <w:szCs w:val="24"/>
              </w:rPr>
              <w:t xml:space="preserve"> и динамическ</w:t>
            </w:r>
            <w:r>
              <w:rPr>
                <w:rFonts w:ascii="Times New Roman" w:hAnsi="Times New Roman"/>
                <w:sz w:val="24"/>
                <w:szCs w:val="24"/>
              </w:rPr>
              <w:t>и характеристик</w:t>
            </w:r>
            <w:r w:rsidRPr="00DD08D1">
              <w:rPr>
                <w:rFonts w:ascii="Times New Roman" w:hAnsi="Times New Roman"/>
                <w:sz w:val="24"/>
                <w:szCs w:val="24"/>
              </w:rPr>
              <w:t>;</w:t>
            </w:r>
          </w:p>
          <w:p w14:paraId="7847CFEE"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Pr>
                <w:rFonts w:ascii="Times New Roman" w:hAnsi="Times New Roman"/>
                <w:b/>
                <w:sz w:val="24"/>
                <w:szCs w:val="24"/>
              </w:rPr>
              <w:t xml:space="preserve">знание </w:t>
            </w:r>
            <w:r w:rsidRPr="00DD08D1">
              <w:rPr>
                <w:rFonts w:ascii="Times New Roman" w:hAnsi="Times New Roman"/>
                <w:sz w:val="24"/>
                <w:szCs w:val="24"/>
              </w:rPr>
              <w:t>типы кинематических пар;</w:t>
            </w:r>
          </w:p>
          <w:p w14:paraId="7600C682"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виды движений и преобразующие движения механизмы;</w:t>
            </w:r>
          </w:p>
          <w:p w14:paraId="16CC5C8B" w14:textId="77777777" w:rsidR="00835CE3" w:rsidRPr="00523F9D" w:rsidRDefault="00835CE3" w:rsidP="00AD1D5C">
            <w:pPr>
              <w:tabs>
                <w:tab w:val="left" w:pos="2180"/>
              </w:tabs>
              <w:rPr>
                <w:rFonts w:ascii="Times New Roman" w:eastAsia="Times New Roman" w:hAnsi="Times New Roman" w:cs="Times New Roman"/>
                <w:b/>
                <w:bCs/>
                <w:sz w:val="24"/>
                <w:szCs w:val="24"/>
              </w:rPr>
            </w:pPr>
          </w:p>
        </w:tc>
        <w:tc>
          <w:tcPr>
            <w:tcW w:w="952" w:type="dxa"/>
          </w:tcPr>
          <w:p w14:paraId="390708F4" w14:textId="77777777" w:rsidR="00835CE3" w:rsidRPr="00523F9D" w:rsidRDefault="00767BA3" w:rsidP="00AD1D5C">
            <w:pPr>
              <w:tabs>
                <w:tab w:val="left" w:pos="2180"/>
              </w:tabs>
              <w:rPr>
                <w:rFonts w:ascii="Times New Roman" w:eastAsia="Times New Roman" w:hAnsi="Times New Roman" w:cs="Times New Roman"/>
                <w:b/>
                <w:bCs/>
                <w:sz w:val="24"/>
                <w:szCs w:val="24"/>
              </w:rPr>
            </w:pPr>
            <w:r>
              <w:rPr>
                <w:rFonts w:ascii="Times New Roman" w:eastAsia="Times New Roman" w:hAnsi="Times New Roman" w:cs="Times New Roman"/>
                <w:sz w:val="24"/>
                <w:szCs w:val="24"/>
              </w:rPr>
              <w:t>зачёт</w:t>
            </w:r>
          </w:p>
        </w:tc>
        <w:tc>
          <w:tcPr>
            <w:tcW w:w="1303" w:type="dxa"/>
          </w:tcPr>
          <w:p w14:paraId="5DEF44EB" w14:textId="77777777" w:rsidR="00835CE3" w:rsidRPr="00523F9D" w:rsidRDefault="00767BA3" w:rsidP="00AD1D5C">
            <w:pPr>
              <w:tabs>
                <w:tab w:val="left" w:pos="2180"/>
              </w:tabs>
              <w:rPr>
                <w:rFonts w:ascii="Times New Roman" w:eastAsia="Times New Roman" w:hAnsi="Times New Roman" w:cs="Times New Roman"/>
                <w:sz w:val="24"/>
                <w:szCs w:val="24"/>
              </w:rPr>
            </w:pPr>
            <w:r>
              <w:rPr>
                <w:rFonts w:ascii="Times New Roman" w:eastAsia="Times New Roman" w:hAnsi="Times New Roman" w:cs="Times New Roman"/>
                <w:sz w:val="24"/>
                <w:szCs w:val="24"/>
              </w:rPr>
              <w:t>У1, -У3 З1,З2</w:t>
            </w:r>
            <w:r w:rsidR="00835CE3" w:rsidRPr="00523F9D">
              <w:rPr>
                <w:rFonts w:ascii="Times New Roman" w:eastAsia="Times New Roman" w:hAnsi="Times New Roman" w:cs="Times New Roman"/>
                <w:sz w:val="24"/>
                <w:szCs w:val="24"/>
              </w:rPr>
              <w:t>.</w:t>
            </w:r>
            <w:r>
              <w:rPr>
                <w:rFonts w:ascii="Times New Roman" w:eastAsia="Times New Roman" w:hAnsi="Times New Roman" w:cs="Times New Roman"/>
                <w:sz w:val="24"/>
                <w:szCs w:val="24"/>
              </w:rPr>
              <w:t>З8-З10</w:t>
            </w:r>
          </w:p>
          <w:p w14:paraId="3F33C1C4" w14:textId="77777777" w:rsidR="00835CE3" w:rsidRPr="00523F9D" w:rsidRDefault="00767BA3" w:rsidP="00AD1D5C">
            <w:pPr>
              <w:rPr>
                <w:rFonts w:ascii="Times New Roman" w:hAnsi="Times New Roman" w:cs="Times New Roman"/>
                <w:sz w:val="24"/>
                <w:szCs w:val="24"/>
              </w:rPr>
            </w:pPr>
            <w:r>
              <w:rPr>
                <w:rFonts w:ascii="Times New Roman" w:hAnsi="Times New Roman" w:cs="Times New Roman"/>
                <w:sz w:val="24"/>
                <w:szCs w:val="24"/>
              </w:rPr>
              <w:t>ОК1-11</w:t>
            </w:r>
          </w:p>
          <w:p w14:paraId="3F9D403D" w14:textId="77777777" w:rsidR="00835CE3" w:rsidRDefault="00767BA3" w:rsidP="00AD1D5C">
            <w:pPr>
              <w:tabs>
                <w:tab w:val="left" w:pos="2180"/>
              </w:tabs>
              <w:rPr>
                <w:rFonts w:ascii="Times New Roman" w:hAnsi="Times New Roman" w:cs="Times New Roman"/>
                <w:sz w:val="24"/>
                <w:szCs w:val="24"/>
              </w:rPr>
            </w:pPr>
            <w:r>
              <w:rPr>
                <w:rFonts w:ascii="Times New Roman" w:hAnsi="Times New Roman" w:cs="Times New Roman"/>
                <w:sz w:val="24"/>
                <w:szCs w:val="24"/>
              </w:rPr>
              <w:t>ПК2.1-2.3</w:t>
            </w:r>
          </w:p>
          <w:p w14:paraId="0EB63B4E" w14:textId="77777777" w:rsidR="00767BA3" w:rsidRPr="00523F9D" w:rsidRDefault="00767BA3" w:rsidP="00AD1D5C">
            <w:pPr>
              <w:tabs>
                <w:tab w:val="left" w:pos="2180"/>
              </w:tabs>
              <w:rPr>
                <w:rFonts w:ascii="Times New Roman" w:eastAsia="Times New Roman" w:hAnsi="Times New Roman" w:cs="Times New Roman"/>
                <w:b/>
                <w:bCs/>
                <w:sz w:val="24"/>
                <w:szCs w:val="24"/>
              </w:rPr>
            </w:pPr>
          </w:p>
        </w:tc>
      </w:tr>
      <w:tr w:rsidR="00835CE3" w:rsidRPr="00523F9D" w14:paraId="169C1A36" w14:textId="77777777" w:rsidTr="00FB51CB">
        <w:tc>
          <w:tcPr>
            <w:tcW w:w="1543" w:type="dxa"/>
          </w:tcPr>
          <w:p w14:paraId="2ECA56D0" w14:textId="77777777" w:rsidR="00835CE3" w:rsidRPr="00523F9D" w:rsidRDefault="00835CE3" w:rsidP="00AD1D5C">
            <w:pPr>
              <w:spacing w:line="263" w:lineRule="exact"/>
              <w:jc w:val="center"/>
              <w:rPr>
                <w:rFonts w:ascii="Times New Roman" w:eastAsia="Times New Roman" w:hAnsi="Times New Roman" w:cs="Times New Roman"/>
                <w:b/>
                <w:sz w:val="24"/>
                <w:szCs w:val="24"/>
              </w:rPr>
            </w:pPr>
            <w:r w:rsidRPr="00523F9D">
              <w:rPr>
                <w:rFonts w:ascii="Times New Roman" w:eastAsia="Times New Roman" w:hAnsi="Times New Roman" w:cs="Times New Roman"/>
                <w:b/>
                <w:sz w:val="24"/>
                <w:szCs w:val="24"/>
              </w:rPr>
              <w:t>Раздел 2</w:t>
            </w:r>
          </w:p>
          <w:p w14:paraId="23712A4E" w14:textId="77777777" w:rsidR="00835CE3" w:rsidRDefault="00835CE3" w:rsidP="00AD1D5C">
            <w:pPr>
              <w:tabs>
                <w:tab w:val="left" w:pos="2180"/>
              </w:tabs>
              <w:rPr>
                <w:rFonts w:ascii="Times New Roman" w:hAnsi="Times New Roman"/>
                <w:b/>
                <w:bCs/>
                <w:sz w:val="24"/>
                <w:szCs w:val="24"/>
              </w:rPr>
            </w:pPr>
            <w:r w:rsidRPr="003E4520">
              <w:rPr>
                <w:rFonts w:ascii="Times New Roman" w:hAnsi="Times New Roman"/>
                <w:b/>
                <w:bCs/>
                <w:sz w:val="24"/>
                <w:szCs w:val="24"/>
              </w:rPr>
              <w:t xml:space="preserve">Сопротивление </w:t>
            </w:r>
            <w:r>
              <w:rPr>
                <w:rFonts w:ascii="Times New Roman" w:hAnsi="Times New Roman"/>
                <w:b/>
                <w:bCs/>
                <w:sz w:val="24"/>
                <w:szCs w:val="24"/>
              </w:rPr>
              <w:t>материалов</w:t>
            </w:r>
          </w:p>
          <w:p w14:paraId="4770B10D" w14:textId="77777777" w:rsidR="00835CE3" w:rsidRDefault="00835CE3" w:rsidP="00AD1D5C">
            <w:pPr>
              <w:tabs>
                <w:tab w:val="left" w:pos="2180"/>
              </w:tabs>
              <w:rPr>
                <w:rFonts w:ascii="Times New Roman" w:hAnsi="Times New Roman"/>
                <w:b/>
                <w:bCs/>
                <w:sz w:val="24"/>
                <w:szCs w:val="24"/>
              </w:rPr>
            </w:pPr>
          </w:p>
          <w:p w14:paraId="49451AD6" w14:textId="77777777" w:rsidR="00835CE3" w:rsidRDefault="00835CE3" w:rsidP="00AD1D5C">
            <w:pPr>
              <w:tabs>
                <w:tab w:val="left" w:pos="2180"/>
              </w:tabs>
              <w:rPr>
                <w:rFonts w:ascii="Times New Roman" w:hAnsi="Times New Roman"/>
                <w:b/>
                <w:bCs/>
                <w:sz w:val="24"/>
                <w:szCs w:val="24"/>
              </w:rPr>
            </w:pPr>
          </w:p>
          <w:p w14:paraId="7B2358C8" w14:textId="77777777" w:rsidR="00835CE3" w:rsidRDefault="00835CE3" w:rsidP="00AD1D5C">
            <w:pPr>
              <w:tabs>
                <w:tab w:val="left" w:pos="2180"/>
              </w:tabs>
              <w:rPr>
                <w:rFonts w:ascii="Times New Roman" w:hAnsi="Times New Roman"/>
                <w:b/>
                <w:bCs/>
                <w:sz w:val="24"/>
                <w:szCs w:val="24"/>
              </w:rPr>
            </w:pPr>
          </w:p>
          <w:p w14:paraId="1611F715" w14:textId="77777777" w:rsidR="00835CE3" w:rsidRDefault="00835CE3" w:rsidP="00AD1D5C">
            <w:pPr>
              <w:tabs>
                <w:tab w:val="left" w:pos="2180"/>
              </w:tabs>
              <w:rPr>
                <w:rFonts w:ascii="Times New Roman" w:hAnsi="Times New Roman"/>
                <w:b/>
                <w:bCs/>
                <w:sz w:val="24"/>
                <w:szCs w:val="24"/>
              </w:rPr>
            </w:pPr>
          </w:p>
          <w:p w14:paraId="4A408F02" w14:textId="77777777" w:rsidR="00835CE3" w:rsidRDefault="00835CE3" w:rsidP="00AD1D5C">
            <w:pPr>
              <w:tabs>
                <w:tab w:val="left" w:pos="2180"/>
              </w:tabs>
              <w:rPr>
                <w:rFonts w:ascii="Times New Roman" w:hAnsi="Times New Roman"/>
                <w:b/>
                <w:bCs/>
                <w:sz w:val="24"/>
                <w:szCs w:val="24"/>
              </w:rPr>
            </w:pPr>
          </w:p>
          <w:p w14:paraId="29BB2A47" w14:textId="77777777" w:rsidR="00835CE3" w:rsidRDefault="00835CE3" w:rsidP="00AD1D5C">
            <w:pPr>
              <w:tabs>
                <w:tab w:val="left" w:pos="2180"/>
              </w:tabs>
              <w:rPr>
                <w:rFonts w:ascii="Times New Roman" w:hAnsi="Times New Roman"/>
                <w:b/>
                <w:bCs/>
                <w:sz w:val="24"/>
                <w:szCs w:val="24"/>
              </w:rPr>
            </w:pPr>
          </w:p>
          <w:p w14:paraId="0C51A483" w14:textId="77777777" w:rsidR="00835CE3" w:rsidRDefault="00835CE3" w:rsidP="00AD1D5C">
            <w:pPr>
              <w:tabs>
                <w:tab w:val="left" w:pos="2180"/>
              </w:tabs>
              <w:rPr>
                <w:rFonts w:ascii="Times New Roman" w:hAnsi="Times New Roman"/>
                <w:b/>
                <w:bCs/>
                <w:sz w:val="24"/>
                <w:szCs w:val="24"/>
              </w:rPr>
            </w:pPr>
          </w:p>
          <w:p w14:paraId="3320EA57" w14:textId="77777777" w:rsidR="00835CE3" w:rsidRDefault="00835CE3" w:rsidP="00AD1D5C">
            <w:pPr>
              <w:tabs>
                <w:tab w:val="left" w:pos="2180"/>
              </w:tabs>
              <w:rPr>
                <w:rFonts w:ascii="Times New Roman" w:hAnsi="Times New Roman"/>
                <w:b/>
                <w:bCs/>
                <w:sz w:val="24"/>
                <w:szCs w:val="24"/>
              </w:rPr>
            </w:pPr>
          </w:p>
          <w:p w14:paraId="10CAE0A7" w14:textId="77777777" w:rsidR="00835CE3" w:rsidRDefault="00835CE3" w:rsidP="00AD1D5C">
            <w:pPr>
              <w:tabs>
                <w:tab w:val="left" w:pos="2180"/>
              </w:tabs>
              <w:rPr>
                <w:rFonts w:ascii="Times New Roman" w:hAnsi="Times New Roman"/>
                <w:b/>
                <w:bCs/>
                <w:sz w:val="24"/>
                <w:szCs w:val="24"/>
              </w:rPr>
            </w:pPr>
          </w:p>
          <w:p w14:paraId="5219205D" w14:textId="77777777" w:rsidR="00835CE3" w:rsidRDefault="00835CE3" w:rsidP="00AD1D5C">
            <w:pPr>
              <w:tabs>
                <w:tab w:val="left" w:pos="2180"/>
              </w:tabs>
              <w:rPr>
                <w:rFonts w:ascii="Times New Roman" w:hAnsi="Times New Roman"/>
                <w:b/>
                <w:bCs/>
                <w:sz w:val="24"/>
                <w:szCs w:val="24"/>
              </w:rPr>
            </w:pPr>
          </w:p>
          <w:p w14:paraId="28FB6462" w14:textId="77777777" w:rsidR="00835CE3" w:rsidRDefault="00835CE3" w:rsidP="00AD1D5C">
            <w:pPr>
              <w:tabs>
                <w:tab w:val="left" w:pos="2180"/>
              </w:tabs>
              <w:rPr>
                <w:rFonts w:ascii="Times New Roman" w:hAnsi="Times New Roman"/>
                <w:b/>
                <w:bCs/>
                <w:sz w:val="24"/>
                <w:szCs w:val="24"/>
              </w:rPr>
            </w:pPr>
          </w:p>
          <w:p w14:paraId="4F46B9D9" w14:textId="77777777" w:rsidR="00835CE3" w:rsidRDefault="00835CE3" w:rsidP="00AD1D5C">
            <w:pPr>
              <w:tabs>
                <w:tab w:val="left" w:pos="2180"/>
              </w:tabs>
              <w:rPr>
                <w:rFonts w:ascii="Times New Roman" w:hAnsi="Times New Roman"/>
                <w:b/>
                <w:bCs/>
                <w:sz w:val="24"/>
                <w:szCs w:val="24"/>
              </w:rPr>
            </w:pPr>
          </w:p>
          <w:p w14:paraId="6754A726" w14:textId="77777777" w:rsidR="00835CE3" w:rsidRDefault="00835CE3" w:rsidP="00AD1D5C">
            <w:pPr>
              <w:tabs>
                <w:tab w:val="left" w:pos="2180"/>
              </w:tabs>
              <w:rPr>
                <w:rFonts w:ascii="Times New Roman" w:hAnsi="Times New Roman"/>
                <w:b/>
                <w:bCs/>
                <w:sz w:val="24"/>
                <w:szCs w:val="24"/>
              </w:rPr>
            </w:pPr>
          </w:p>
          <w:p w14:paraId="359D5D88" w14:textId="77777777" w:rsidR="00835CE3" w:rsidRDefault="00835CE3" w:rsidP="00AD1D5C">
            <w:pPr>
              <w:tabs>
                <w:tab w:val="left" w:pos="2180"/>
              </w:tabs>
              <w:rPr>
                <w:rFonts w:ascii="Times New Roman" w:hAnsi="Times New Roman"/>
                <w:b/>
                <w:bCs/>
                <w:sz w:val="24"/>
                <w:szCs w:val="24"/>
              </w:rPr>
            </w:pPr>
          </w:p>
          <w:p w14:paraId="711A067E" w14:textId="77777777" w:rsidR="00835CE3" w:rsidRDefault="00835CE3" w:rsidP="00AD1D5C">
            <w:pPr>
              <w:tabs>
                <w:tab w:val="left" w:pos="2180"/>
              </w:tabs>
              <w:rPr>
                <w:rFonts w:ascii="Times New Roman" w:hAnsi="Times New Roman"/>
                <w:b/>
                <w:bCs/>
                <w:sz w:val="24"/>
                <w:szCs w:val="24"/>
              </w:rPr>
            </w:pPr>
          </w:p>
          <w:p w14:paraId="0E77F2AF" w14:textId="77777777" w:rsidR="00835CE3" w:rsidRDefault="00835CE3" w:rsidP="00AD1D5C">
            <w:pPr>
              <w:tabs>
                <w:tab w:val="left" w:pos="2180"/>
              </w:tabs>
              <w:rPr>
                <w:rFonts w:ascii="Times New Roman" w:hAnsi="Times New Roman"/>
                <w:b/>
                <w:bCs/>
                <w:sz w:val="24"/>
                <w:szCs w:val="24"/>
              </w:rPr>
            </w:pPr>
          </w:p>
          <w:p w14:paraId="2AA5CE0F" w14:textId="77777777" w:rsidR="00835CE3" w:rsidRDefault="00835CE3" w:rsidP="00AD1D5C">
            <w:pPr>
              <w:tabs>
                <w:tab w:val="left" w:pos="2180"/>
              </w:tabs>
              <w:rPr>
                <w:rFonts w:ascii="Times New Roman" w:hAnsi="Times New Roman"/>
                <w:b/>
                <w:bCs/>
                <w:sz w:val="24"/>
                <w:szCs w:val="24"/>
              </w:rPr>
            </w:pPr>
          </w:p>
          <w:p w14:paraId="35DEEEEA" w14:textId="77777777" w:rsidR="00835CE3" w:rsidRPr="004F46D8"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rPr>
            </w:pPr>
            <w:r w:rsidRPr="004F46D8">
              <w:rPr>
                <w:rFonts w:ascii="Times New Roman" w:hAnsi="Times New Roman"/>
                <w:b/>
                <w:bCs/>
              </w:rPr>
              <w:t xml:space="preserve">Раздел 3 </w:t>
            </w:r>
          </w:p>
          <w:p w14:paraId="44805C34" w14:textId="77777777" w:rsidR="00835CE3" w:rsidRDefault="00835CE3" w:rsidP="00AD1D5C">
            <w:pPr>
              <w:tabs>
                <w:tab w:val="left" w:pos="2180"/>
              </w:tabs>
              <w:rPr>
                <w:rFonts w:ascii="Times New Roman" w:hAnsi="Times New Roman"/>
                <w:b/>
                <w:bCs/>
                <w:sz w:val="24"/>
                <w:szCs w:val="24"/>
              </w:rPr>
            </w:pPr>
            <w:r w:rsidRPr="004F46D8">
              <w:rPr>
                <w:rFonts w:ascii="Times New Roman" w:hAnsi="Times New Roman"/>
                <w:b/>
                <w:bCs/>
              </w:rPr>
              <w:t>Детали машин</w:t>
            </w:r>
          </w:p>
          <w:p w14:paraId="0B5DFE87" w14:textId="77777777" w:rsidR="00835CE3" w:rsidRDefault="00835CE3" w:rsidP="00AD1D5C">
            <w:pPr>
              <w:tabs>
                <w:tab w:val="left" w:pos="2180"/>
              </w:tabs>
              <w:rPr>
                <w:rFonts w:ascii="Times New Roman" w:hAnsi="Times New Roman"/>
                <w:b/>
                <w:bCs/>
                <w:sz w:val="24"/>
                <w:szCs w:val="24"/>
              </w:rPr>
            </w:pPr>
          </w:p>
          <w:p w14:paraId="2FFA2708" w14:textId="77777777" w:rsidR="00835CE3" w:rsidRDefault="00835CE3" w:rsidP="00AD1D5C">
            <w:pPr>
              <w:tabs>
                <w:tab w:val="left" w:pos="2180"/>
              </w:tabs>
              <w:rPr>
                <w:rFonts w:ascii="Times New Roman" w:hAnsi="Times New Roman"/>
                <w:b/>
                <w:bCs/>
                <w:sz w:val="24"/>
                <w:szCs w:val="24"/>
              </w:rPr>
            </w:pPr>
          </w:p>
          <w:p w14:paraId="2AB83B45" w14:textId="77777777" w:rsidR="00835CE3" w:rsidRDefault="00835CE3" w:rsidP="00AD1D5C">
            <w:pPr>
              <w:tabs>
                <w:tab w:val="left" w:pos="2180"/>
              </w:tabs>
              <w:rPr>
                <w:rFonts w:ascii="Times New Roman" w:hAnsi="Times New Roman"/>
                <w:b/>
                <w:bCs/>
                <w:sz w:val="24"/>
                <w:szCs w:val="24"/>
              </w:rPr>
            </w:pPr>
          </w:p>
          <w:p w14:paraId="78C685FA" w14:textId="77777777" w:rsidR="00835CE3" w:rsidRDefault="00835CE3" w:rsidP="00AD1D5C">
            <w:pPr>
              <w:tabs>
                <w:tab w:val="left" w:pos="2180"/>
              </w:tabs>
              <w:rPr>
                <w:rFonts w:ascii="Times New Roman" w:hAnsi="Times New Roman"/>
                <w:b/>
                <w:bCs/>
                <w:sz w:val="24"/>
                <w:szCs w:val="24"/>
              </w:rPr>
            </w:pPr>
          </w:p>
          <w:p w14:paraId="730EC5B2" w14:textId="77777777" w:rsidR="00835CE3" w:rsidRPr="003E4520" w:rsidRDefault="00835CE3" w:rsidP="00AD1D5C">
            <w:pPr>
              <w:tabs>
                <w:tab w:val="left" w:pos="2180"/>
              </w:tabs>
              <w:rPr>
                <w:rFonts w:ascii="Times New Roman" w:eastAsia="Times New Roman" w:hAnsi="Times New Roman" w:cs="Times New Roman"/>
                <w:b/>
                <w:bCs/>
                <w:sz w:val="24"/>
                <w:szCs w:val="24"/>
              </w:rPr>
            </w:pPr>
          </w:p>
        </w:tc>
        <w:tc>
          <w:tcPr>
            <w:tcW w:w="952" w:type="dxa"/>
          </w:tcPr>
          <w:p w14:paraId="18C343DD" w14:textId="77777777" w:rsidR="00835CE3" w:rsidRPr="00110BBC" w:rsidRDefault="00835CE3" w:rsidP="00AD1D5C">
            <w:pPr>
              <w:ind w:left="100"/>
              <w:rPr>
                <w:rFonts w:ascii="Times New Roman" w:eastAsia="Times New Roman" w:hAnsi="Times New Roman" w:cs="Times New Roman"/>
              </w:rPr>
            </w:pPr>
            <w:r w:rsidRPr="00110BBC">
              <w:rPr>
                <w:rFonts w:ascii="Times New Roman" w:eastAsia="Times New Roman" w:hAnsi="Times New Roman" w:cs="Times New Roman"/>
              </w:rPr>
              <w:lastRenderedPageBreak/>
              <w:t>Устный Опрос</w:t>
            </w:r>
          </w:p>
          <w:p w14:paraId="160F350D" w14:textId="77777777" w:rsidR="00835CE3" w:rsidRPr="00110BBC" w:rsidRDefault="00835CE3" w:rsidP="00AD1D5C">
            <w:pPr>
              <w:ind w:left="100"/>
              <w:rPr>
                <w:rFonts w:ascii="Times New Roman" w:eastAsia="Times New Roman" w:hAnsi="Times New Roman" w:cs="Times New Roman"/>
              </w:rPr>
            </w:pPr>
            <w:r w:rsidRPr="00110BBC">
              <w:rPr>
                <w:rFonts w:ascii="Times New Roman" w:eastAsia="Times New Roman" w:hAnsi="Times New Roman" w:cs="Times New Roman"/>
              </w:rPr>
              <w:t>Тест№2</w:t>
            </w:r>
          </w:p>
          <w:p w14:paraId="6072FD4D" w14:textId="77777777" w:rsidR="00835CE3" w:rsidRPr="00110BBC" w:rsidRDefault="00835CE3" w:rsidP="00AD1D5C">
            <w:pPr>
              <w:ind w:left="100"/>
              <w:rPr>
                <w:rFonts w:ascii="Times New Roman" w:eastAsia="Times New Roman" w:hAnsi="Times New Roman" w:cs="Times New Roman"/>
              </w:rPr>
            </w:pPr>
          </w:p>
          <w:p w14:paraId="366C5B0D" w14:textId="77777777" w:rsidR="00835CE3" w:rsidRPr="00110BBC" w:rsidRDefault="00DF6BD0" w:rsidP="00AD1D5C">
            <w:pPr>
              <w:ind w:left="100"/>
              <w:rPr>
                <w:rFonts w:ascii="Times New Roman" w:eastAsia="Times New Roman" w:hAnsi="Times New Roman" w:cs="Times New Roman"/>
                <w:bCs/>
              </w:rPr>
            </w:pPr>
            <w:r w:rsidRPr="00110BBC">
              <w:rPr>
                <w:rFonts w:ascii="Times New Roman" w:eastAsia="Times New Roman" w:hAnsi="Times New Roman" w:cs="Times New Roman"/>
                <w:bCs/>
              </w:rPr>
              <w:t>п/з№5-8</w:t>
            </w:r>
          </w:p>
          <w:p w14:paraId="75EDC0A9" w14:textId="77777777" w:rsidR="00835CE3" w:rsidRDefault="003C021C" w:rsidP="00AD1D5C">
            <w:pPr>
              <w:ind w:left="10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л/р№2</w:t>
            </w:r>
          </w:p>
          <w:p w14:paraId="3D05036A" w14:textId="77777777" w:rsidR="00835CE3" w:rsidRDefault="00835CE3" w:rsidP="00AD1D5C">
            <w:pPr>
              <w:ind w:left="100"/>
              <w:rPr>
                <w:rFonts w:ascii="Times New Roman" w:eastAsia="Times New Roman" w:hAnsi="Times New Roman" w:cs="Times New Roman"/>
                <w:bCs/>
                <w:sz w:val="24"/>
                <w:szCs w:val="24"/>
              </w:rPr>
            </w:pPr>
          </w:p>
          <w:p w14:paraId="0460C244" w14:textId="77777777" w:rsidR="00835CE3" w:rsidRDefault="00835CE3" w:rsidP="00AD1D5C">
            <w:pPr>
              <w:ind w:left="100"/>
              <w:rPr>
                <w:rFonts w:ascii="Times New Roman" w:eastAsia="Times New Roman" w:hAnsi="Times New Roman" w:cs="Times New Roman"/>
                <w:bCs/>
                <w:sz w:val="24"/>
                <w:szCs w:val="24"/>
              </w:rPr>
            </w:pPr>
          </w:p>
          <w:p w14:paraId="0F096C7E" w14:textId="77777777" w:rsidR="00835CE3" w:rsidRDefault="00835CE3" w:rsidP="00AD1D5C">
            <w:pPr>
              <w:ind w:left="100"/>
              <w:rPr>
                <w:rFonts w:ascii="Times New Roman" w:eastAsia="Times New Roman" w:hAnsi="Times New Roman" w:cs="Times New Roman"/>
                <w:bCs/>
                <w:sz w:val="24"/>
                <w:szCs w:val="24"/>
              </w:rPr>
            </w:pPr>
          </w:p>
          <w:p w14:paraId="7793E3AE" w14:textId="77777777" w:rsidR="00835CE3" w:rsidRDefault="00835CE3" w:rsidP="00AD1D5C">
            <w:pPr>
              <w:ind w:left="100"/>
              <w:rPr>
                <w:rFonts w:ascii="Times New Roman" w:eastAsia="Times New Roman" w:hAnsi="Times New Roman" w:cs="Times New Roman"/>
                <w:bCs/>
                <w:sz w:val="24"/>
                <w:szCs w:val="24"/>
              </w:rPr>
            </w:pPr>
          </w:p>
          <w:p w14:paraId="7F92761B" w14:textId="77777777" w:rsidR="00835CE3" w:rsidRDefault="00835CE3" w:rsidP="00AD1D5C">
            <w:pPr>
              <w:ind w:left="100"/>
              <w:rPr>
                <w:rFonts w:ascii="Times New Roman" w:eastAsia="Times New Roman" w:hAnsi="Times New Roman" w:cs="Times New Roman"/>
                <w:bCs/>
                <w:sz w:val="24"/>
                <w:szCs w:val="24"/>
              </w:rPr>
            </w:pPr>
          </w:p>
          <w:p w14:paraId="30C9D93A" w14:textId="77777777" w:rsidR="00835CE3" w:rsidRDefault="00835CE3" w:rsidP="00AD1D5C">
            <w:pPr>
              <w:ind w:left="100"/>
              <w:rPr>
                <w:rFonts w:ascii="Times New Roman" w:eastAsia="Times New Roman" w:hAnsi="Times New Roman" w:cs="Times New Roman"/>
                <w:bCs/>
                <w:sz w:val="24"/>
                <w:szCs w:val="24"/>
              </w:rPr>
            </w:pPr>
          </w:p>
          <w:p w14:paraId="4A9F63CE" w14:textId="77777777" w:rsidR="00835CE3" w:rsidRDefault="00835CE3" w:rsidP="00AD1D5C">
            <w:pPr>
              <w:ind w:left="100"/>
              <w:rPr>
                <w:rFonts w:ascii="Times New Roman" w:eastAsia="Times New Roman" w:hAnsi="Times New Roman" w:cs="Times New Roman"/>
                <w:bCs/>
                <w:sz w:val="24"/>
                <w:szCs w:val="24"/>
              </w:rPr>
            </w:pPr>
          </w:p>
          <w:p w14:paraId="5FC4B897" w14:textId="77777777" w:rsidR="00835CE3" w:rsidRDefault="00835CE3" w:rsidP="00AD1D5C">
            <w:pPr>
              <w:ind w:left="100"/>
              <w:rPr>
                <w:rFonts w:ascii="Times New Roman" w:eastAsia="Times New Roman" w:hAnsi="Times New Roman" w:cs="Times New Roman"/>
                <w:bCs/>
                <w:sz w:val="24"/>
                <w:szCs w:val="24"/>
              </w:rPr>
            </w:pPr>
          </w:p>
          <w:p w14:paraId="18EA6222" w14:textId="77777777" w:rsidR="00835CE3" w:rsidRDefault="00835CE3" w:rsidP="00AD1D5C">
            <w:pPr>
              <w:ind w:left="100"/>
              <w:rPr>
                <w:rFonts w:ascii="Times New Roman" w:eastAsia="Times New Roman" w:hAnsi="Times New Roman" w:cs="Times New Roman"/>
                <w:bCs/>
                <w:sz w:val="24"/>
                <w:szCs w:val="24"/>
              </w:rPr>
            </w:pPr>
          </w:p>
          <w:p w14:paraId="72C36DB1" w14:textId="77777777" w:rsidR="00835CE3" w:rsidRDefault="00835CE3" w:rsidP="00AD1D5C">
            <w:pPr>
              <w:ind w:left="100"/>
              <w:rPr>
                <w:rFonts w:ascii="Times New Roman" w:eastAsia="Times New Roman" w:hAnsi="Times New Roman" w:cs="Times New Roman"/>
                <w:bCs/>
                <w:sz w:val="24"/>
                <w:szCs w:val="24"/>
              </w:rPr>
            </w:pPr>
          </w:p>
          <w:p w14:paraId="4E541A1C" w14:textId="77777777" w:rsidR="00835CE3" w:rsidRDefault="00835CE3" w:rsidP="00AD1D5C">
            <w:pPr>
              <w:ind w:left="100"/>
              <w:rPr>
                <w:rFonts w:ascii="Times New Roman" w:eastAsia="Times New Roman" w:hAnsi="Times New Roman" w:cs="Times New Roman"/>
                <w:bCs/>
                <w:sz w:val="24"/>
                <w:szCs w:val="24"/>
              </w:rPr>
            </w:pPr>
          </w:p>
          <w:p w14:paraId="0B7A72ED" w14:textId="77777777" w:rsidR="00835CE3" w:rsidRDefault="00835CE3" w:rsidP="00AD1D5C">
            <w:pPr>
              <w:ind w:left="100"/>
              <w:rPr>
                <w:rFonts w:ascii="Times New Roman" w:eastAsia="Times New Roman" w:hAnsi="Times New Roman" w:cs="Times New Roman"/>
                <w:bCs/>
                <w:sz w:val="24"/>
                <w:szCs w:val="24"/>
              </w:rPr>
            </w:pPr>
          </w:p>
          <w:p w14:paraId="73979DE6" w14:textId="77777777" w:rsidR="00835CE3" w:rsidRDefault="00835CE3" w:rsidP="00AD1D5C">
            <w:pPr>
              <w:ind w:left="100"/>
              <w:rPr>
                <w:rFonts w:ascii="Times New Roman" w:eastAsia="Times New Roman" w:hAnsi="Times New Roman" w:cs="Times New Roman"/>
                <w:bCs/>
                <w:sz w:val="24"/>
                <w:szCs w:val="24"/>
              </w:rPr>
            </w:pPr>
          </w:p>
          <w:p w14:paraId="1A917C6A" w14:textId="77777777" w:rsidR="00835CE3" w:rsidRDefault="00835CE3" w:rsidP="00AD1D5C">
            <w:pPr>
              <w:ind w:left="100"/>
              <w:rPr>
                <w:rFonts w:ascii="Times New Roman" w:eastAsia="Times New Roman" w:hAnsi="Times New Roman" w:cs="Times New Roman"/>
                <w:bCs/>
                <w:sz w:val="24"/>
                <w:szCs w:val="24"/>
              </w:rPr>
            </w:pPr>
          </w:p>
          <w:p w14:paraId="5A5EABB9" w14:textId="77777777" w:rsidR="00835CE3" w:rsidRPr="00523F9D" w:rsidRDefault="00835CE3" w:rsidP="00AD1D5C">
            <w:pPr>
              <w:ind w:left="100"/>
              <w:rPr>
                <w:rFonts w:ascii="Times New Roman" w:eastAsia="Times New Roman" w:hAnsi="Times New Roman" w:cs="Times New Roman"/>
                <w:sz w:val="24"/>
                <w:szCs w:val="24"/>
              </w:rPr>
            </w:pPr>
            <w:r w:rsidRPr="00523F9D">
              <w:rPr>
                <w:rFonts w:ascii="Times New Roman" w:eastAsia="Times New Roman" w:hAnsi="Times New Roman" w:cs="Times New Roman"/>
                <w:sz w:val="24"/>
                <w:szCs w:val="24"/>
              </w:rPr>
              <w:t>Устный Опрос</w:t>
            </w:r>
          </w:p>
          <w:p w14:paraId="7CEEC167" w14:textId="77777777" w:rsidR="00835CE3" w:rsidRPr="00523F9D" w:rsidRDefault="00835CE3" w:rsidP="00AD1D5C">
            <w:pPr>
              <w:ind w:left="100"/>
              <w:rPr>
                <w:rFonts w:ascii="Times New Roman" w:eastAsia="Times New Roman" w:hAnsi="Times New Roman" w:cs="Times New Roman"/>
                <w:sz w:val="24"/>
                <w:szCs w:val="24"/>
              </w:rPr>
            </w:pPr>
            <w:r w:rsidRPr="00523F9D">
              <w:rPr>
                <w:rFonts w:ascii="Times New Roman" w:eastAsia="Times New Roman" w:hAnsi="Times New Roman" w:cs="Times New Roman"/>
                <w:sz w:val="24"/>
                <w:szCs w:val="24"/>
              </w:rPr>
              <w:t>Тест</w:t>
            </w:r>
            <w:r>
              <w:rPr>
                <w:rFonts w:ascii="Times New Roman" w:eastAsia="Times New Roman" w:hAnsi="Times New Roman" w:cs="Times New Roman"/>
                <w:sz w:val="24"/>
                <w:szCs w:val="24"/>
              </w:rPr>
              <w:t>№3</w:t>
            </w:r>
          </w:p>
          <w:p w14:paraId="6E7E8D84" w14:textId="77777777" w:rsidR="00835CE3" w:rsidRPr="00523F9D" w:rsidRDefault="00DF6BD0" w:rsidP="00AD1D5C">
            <w:pPr>
              <w:ind w:left="10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п/з№8-12</w:t>
            </w:r>
          </w:p>
        </w:tc>
        <w:tc>
          <w:tcPr>
            <w:tcW w:w="1936" w:type="dxa"/>
          </w:tcPr>
          <w:p w14:paraId="0807FFF6" w14:textId="77777777" w:rsidR="00835CE3" w:rsidRPr="00110BBC" w:rsidRDefault="00835CE3" w:rsidP="00AD1D5C">
            <w:pPr>
              <w:spacing w:before="120" w:after="120"/>
              <w:rPr>
                <w:rFonts w:ascii="Times New Roman" w:hAnsi="Times New Roman" w:cs="Times New Roman"/>
                <w:spacing w:val="-8"/>
                <w:sz w:val="24"/>
                <w:szCs w:val="24"/>
              </w:rPr>
            </w:pPr>
            <w:r w:rsidRPr="00110BBC">
              <w:rPr>
                <w:rFonts w:ascii="Times New Roman" w:hAnsi="Times New Roman" w:cs="Times New Roman"/>
                <w:sz w:val="24"/>
                <w:szCs w:val="24"/>
              </w:rPr>
              <w:lastRenderedPageBreak/>
              <w:t>Методики выполнения основных расчетов по теоретической механике, сопротивлению материалов и деталям машин</w:t>
            </w:r>
            <w:r w:rsidRPr="00110BBC">
              <w:rPr>
                <w:rFonts w:ascii="Times New Roman" w:hAnsi="Times New Roman" w:cs="Times New Roman"/>
                <w:spacing w:val="-8"/>
                <w:sz w:val="24"/>
                <w:szCs w:val="24"/>
              </w:rPr>
              <w:t>.</w:t>
            </w:r>
          </w:p>
          <w:p w14:paraId="35F32F59" w14:textId="77777777" w:rsidR="00835CE3" w:rsidRPr="00110BBC" w:rsidRDefault="00835CE3" w:rsidP="00AD1D5C">
            <w:pPr>
              <w:spacing w:before="120" w:after="120"/>
              <w:rPr>
                <w:rFonts w:ascii="Times New Roman" w:hAnsi="Times New Roman" w:cs="Times New Roman"/>
                <w:sz w:val="24"/>
                <w:szCs w:val="24"/>
              </w:rPr>
            </w:pPr>
            <w:r w:rsidRPr="00110BBC">
              <w:rPr>
                <w:rFonts w:ascii="Times New Roman" w:hAnsi="Times New Roman" w:cs="Times New Roman"/>
                <w:sz w:val="24"/>
                <w:szCs w:val="24"/>
              </w:rPr>
              <w:t xml:space="preserve">Основы проектирования деталей и </w:t>
            </w:r>
            <w:r w:rsidRPr="00110BBC">
              <w:rPr>
                <w:rFonts w:ascii="Times New Roman" w:hAnsi="Times New Roman" w:cs="Times New Roman"/>
                <w:sz w:val="24"/>
                <w:szCs w:val="24"/>
              </w:rPr>
              <w:lastRenderedPageBreak/>
              <w:t>сборочных единиц.</w:t>
            </w:r>
          </w:p>
          <w:p w14:paraId="4D6C3EE6" w14:textId="77777777" w:rsidR="00835CE3" w:rsidRPr="00110BBC" w:rsidRDefault="00835CE3" w:rsidP="00AD1D5C">
            <w:pPr>
              <w:spacing w:before="120" w:after="120"/>
              <w:rPr>
                <w:rFonts w:ascii="Times New Roman" w:hAnsi="Times New Roman" w:cs="Times New Roman"/>
                <w:sz w:val="24"/>
                <w:szCs w:val="24"/>
              </w:rPr>
            </w:pPr>
            <w:r w:rsidRPr="00110BBC">
              <w:rPr>
                <w:rFonts w:ascii="Times New Roman" w:hAnsi="Times New Roman" w:cs="Times New Roman"/>
                <w:sz w:val="24"/>
                <w:szCs w:val="24"/>
              </w:rPr>
              <w:t>Основы конструирования.</w:t>
            </w:r>
          </w:p>
          <w:p w14:paraId="4CB5E807" w14:textId="77777777" w:rsidR="00835CE3" w:rsidRPr="0091185F" w:rsidRDefault="00835CE3" w:rsidP="00AD1D5C">
            <w:pPr>
              <w:spacing w:before="120" w:after="120"/>
              <w:rPr>
                <w:rFonts w:ascii="Times New Roman" w:hAnsi="Times New Roman" w:cs="Times New Roman"/>
                <w:sz w:val="24"/>
                <w:szCs w:val="24"/>
              </w:rPr>
            </w:pPr>
          </w:p>
          <w:p w14:paraId="799332A6" w14:textId="77777777" w:rsidR="00835CE3" w:rsidRPr="000C127E" w:rsidRDefault="00835CE3" w:rsidP="00AD1D5C">
            <w:pPr>
              <w:spacing w:before="120" w:after="120"/>
              <w:rPr>
                <w:rFonts w:ascii="Times New Roman" w:hAnsi="Times New Roman" w:cs="Times New Roman"/>
                <w:spacing w:val="-8"/>
                <w:sz w:val="24"/>
                <w:szCs w:val="24"/>
              </w:rPr>
            </w:pPr>
          </w:p>
          <w:p w14:paraId="1F0B0FE7" w14:textId="77777777" w:rsidR="00835CE3" w:rsidRPr="0052325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4"/>
                <w:szCs w:val="24"/>
              </w:rPr>
            </w:pPr>
            <w:r w:rsidRPr="00523251">
              <w:rPr>
                <w:rFonts w:ascii="Times New Roman" w:hAnsi="Times New Roman" w:cs="Times New Roman"/>
                <w:sz w:val="24"/>
                <w:szCs w:val="24"/>
              </w:rPr>
              <w:t>-</w:t>
            </w:r>
            <w:r>
              <w:rPr>
                <w:rFonts w:ascii="Times New Roman" w:hAnsi="Times New Roman" w:cs="Times New Roman"/>
                <w:sz w:val="24"/>
                <w:szCs w:val="24"/>
              </w:rPr>
              <w:t>проведение сборочно-разборочных</w:t>
            </w:r>
            <w:r w:rsidR="00BC1A2F">
              <w:rPr>
                <w:rFonts w:ascii="Times New Roman" w:hAnsi="Times New Roman" w:cs="Times New Roman"/>
                <w:sz w:val="24"/>
                <w:szCs w:val="24"/>
              </w:rPr>
              <w:t xml:space="preserve"> работ</w:t>
            </w:r>
            <w:r w:rsidRPr="00523251">
              <w:rPr>
                <w:rFonts w:ascii="Times New Roman" w:hAnsi="Times New Roman" w:cs="Times New Roman"/>
                <w:sz w:val="24"/>
                <w:szCs w:val="24"/>
              </w:rPr>
              <w:t xml:space="preserve"> в соответствии с характером соединений деталей и сборочных единиц;</w:t>
            </w:r>
          </w:p>
          <w:p w14:paraId="066DE5AA" w14:textId="77777777" w:rsidR="00835CE3" w:rsidRDefault="00835CE3" w:rsidP="00AD1D5C">
            <w:pPr>
              <w:spacing w:line="260" w:lineRule="exact"/>
              <w:ind w:left="80"/>
              <w:rPr>
                <w:rFonts w:ascii="Times New Roman" w:hAnsi="Times New Roman" w:cs="Times New Roman"/>
                <w:sz w:val="24"/>
                <w:szCs w:val="24"/>
              </w:rPr>
            </w:pPr>
            <w:r w:rsidRPr="00523251">
              <w:rPr>
                <w:rFonts w:ascii="Times New Roman" w:hAnsi="Times New Roman" w:cs="Times New Roman"/>
                <w:sz w:val="24"/>
                <w:szCs w:val="24"/>
              </w:rPr>
              <w:t>-</w:t>
            </w:r>
            <w:r>
              <w:rPr>
                <w:rFonts w:ascii="Times New Roman" w:hAnsi="Times New Roman" w:cs="Times New Roman"/>
                <w:sz w:val="24"/>
                <w:szCs w:val="24"/>
              </w:rPr>
              <w:t>определение</w:t>
            </w:r>
            <w:r w:rsidRPr="00523251">
              <w:rPr>
                <w:rFonts w:ascii="Times New Roman" w:hAnsi="Times New Roman" w:cs="Times New Roman"/>
                <w:sz w:val="24"/>
                <w:szCs w:val="24"/>
              </w:rPr>
              <w:t xml:space="preserve"> напряжения в конструкционных элементах;</w:t>
            </w:r>
          </w:p>
          <w:p w14:paraId="41106EF1"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proofErr w:type="spellStart"/>
            <w:r w:rsidRPr="00B22ED5">
              <w:rPr>
                <w:rFonts w:ascii="Times New Roman" w:hAnsi="Times New Roman"/>
                <w:sz w:val="24"/>
                <w:szCs w:val="24"/>
              </w:rPr>
              <w:t>знание</w:t>
            </w:r>
            <w:r w:rsidRPr="00DD08D1">
              <w:rPr>
                <w:rFonts w:ascii="Times New Roman" w:hAnsi="Times New Roman"/>
                <w:sz w:val="24"/>
                <w:szCs w:val="24"/>
              </w:rPr>
              <w:t>типы</w:t>
            </w:r>
            <w:proofErr w:type="spellEnd"/>
            <w:r w:rsidRPr="00DD08D1">
              <w:rPr>
                <w:rFonts w:ascii="Times New Roman" w:hAnsi="Times New Roman"/>
                <w:sz w:val="24"/>
                <w:szCs w:val="24"/>
              </w:rPr>
              <w:t xml:space="preserve"> кинематических пар;</w:t>
            </w:r>
          </w:p>
          <w:p w14:paraId="2E7CF8A1"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типы соединений деталей и машин;</w:t>
            </w:r>
          </w:p>
          <w:p w14:paraId="0B5B139B"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основные сборочные единицы и детали;</w:t>
            </w:r>
          </w:p>
          <w:p w14:paraId="400BCFFD"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характер соединения деталей и сборочные единиц;</w:t>
            </w:r>
          </w:p>
          <w:p w14:paraId="2036FCF8"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lastRenderedPageBreak/>
              <w:t>-</w:t>
            </w:r>
            <w:r>
              <w:rPr>
                <w:rFonts w:ascii="Times New Roman" w:hAnsi="Times New Roman"/>
                <w:sz w:val="24"/>
                <w:szCs w:val="24"/>
              </w:rPr>
              <w:t xml:space="preserve">принципы </w:t>
            </w:r>
            <w:r w:rsidRPr="00DD08D1">
              <w:rPr>
                <w:rFonts w:ascii="Times New Roman" w:hAnsi="Times New Roman"/>
                <w:sz w:val="24"/>
                <w:szCs w:val="24"/>
              </w:rPr>
              <w:t>взаимозаменяемости;</w:t>
            </w:r>
          </w:p>
          <w:p w14:paraId="78938AAF"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виды движений и преобразующие движения механизмы;</w:t>
            </w:r>
          </w:p>
          <w:p w14:paraId="4F3C5E8C"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виды передач, их устройство, назначение, преимущества и недостатки, условные обозначения на схемах;</w:t>
            </w:r>
          </w:p>
          <w:p w14:paraId="5A040E2E"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передаточное отношения и число;</w:t>
            </w:r>
          </w:p>
          <w:p w14:paraId="68A0D513" w14:textId="77777777" w:rsidR="00835CE3" w:rsidRPr="00523F9D" w:rsidRDefault="00835CE3" w:rsidP="00AD1D5C">
            <w:pPr>
              <w:spacing w:line="260" w:lineRule="exact"/>
              <w:ind w:left="80"/>
              <w:rPr>
                <w:rFonts w:ascii="Times New Roman" w:eastAsia="Times New Roman" w:hAnsi="Times New Roman" w:cs="Times New Roman"/>
                <w:b/>
                <w:bCs/>
                <w:sz w:val="24"/>
                <w:szCs w:val="24"/>
              </w:rPr>
            </w:pPr>
            <w:r w:rsidRPr="00DD08D1">
              <w:rPr>
                <w:rFonts w:ascii="Times New Roman" w:hAnsi="Times New Roman"/>
                <w:b/>
                <w:sz w:val="24"/>
                <w:szCs w:val="24"/>
              </w:rPr>
              <w:t>-</w:t>
            </w:r>
            <w:r w:rsidRPr="00DD08D1">
              <w:rPr>
                <w:rFonts w:ascii="Times New Roman" w:hAnsi="Times New Roman"/>
                <w:sz w:val="24"/>
                <w:szCs w:val="24"/>
              </w:rPr>
              <w:t>методику расчета элементов конструкций на прочность, жесткость и устойчивость при различных видах деформации</w:t>
            </w:r>
          </w:p>
        </w:tc>
        <w:tc>
          <w:tcPr>
            <w:tcW w:w="952" w:type="dxa"/>
          </w:tcPr>
          <w:p w14:paraId="7D1B15FC" w14:textId="77777777" w:rsidR="00835CE3" w:rsidRDefault="00835CE3" w:rsidP="00AD1D5C">
            <w:pPr>
              <w:tabs>
                <w:tab w:val="left" w:pos="2180"/>
              </w:tabs>
              <w:rPr>
                <w:rFonts w:ascii="Times New Roman" w:eastAsia="Times New Roman" w:hAnsi="Times New Roman" w:cs="Times New Roman"/>
                <w:b/>
                <w:bCs/>
                <w:sz w:val="24"/>
                <w:szCs w:val="24"/>
              </w:rPr>
            </w:pPr>
          </w:p>
          <w:p w14:paraId="13276DD2" w14:textId="77777777" w:rsidR="00835CE3" w:rsidRDefault="00835CE3" w:rsidP="00AD1D5C">
            <w:pPr>
              <w:tabs>
                <w:tab w:val="left" w:pos="2180"/>
              </w:tabs>
              <w:rPr>
                <w:rFonts w:ascii="Times New Roman" w:eastAsia="Times New Roman" w:hAnsi="Times New Roman" w:cs="Times New Roman"/>
                <w:b/>
                <w:bCs/>
                <w:sz w:val="24"/>
                <w:szCs w:val="24"/>
              </w:rPr>
            </w:pPr>
          </w:p>
          <w:p w14:paraId="6AACBBC5" w14:textId="77777777" w:rsidR="00835CE3" w:rsidRDefault="00835CE3" w:rsidP="00AD1D5C">
            <w:pPr>
              <w:tabs>
                <w:tab w:val="left" w:pos="2180"/>
              </w:tabs>
              <w:rPr>
                <w:rFonts w:ascii="Times New Roman" w:eastAsia="Times New Roman" w:hAnsi="Times New Roman" w:cs="Times New Roman"/>
                <w:b/>
                <w:bCs/>
                <w:sz w:val="24"/>
                <w:szCs w:val="24"/>
              </w:rPr>
            </w:pPr>
          </w:p>
          <w:p w14:paraId="7FAC7464" w14:textId="77777777" w:rsidR="00835CE3" w:rsidRDefault="00835CE3" w:rsidP="00AD1D5C">
            <w:pPr>
              <w:tabs>
                <w:tab w:val="left" w:pos="2180"/>
              </w:tabs>
              <w:rPr>
                <w:rFonts w:ascii="Times New Roman" w:eastAsia="Times New Roman" w:hAnsi="Times New Roman" w:cs="Times New Roman"/>
                <w:b/>
                <w:bCs/>
                <w:sz w:val="24"/>
                <w:szCs w:val="24"/>
              </w:rPr>
            </w:pPr>
          </w:p>
          <w:p w14:paraId="15FA1BE3" w14:textId="77777777" w:rsidR="00835CE3" w:rsidRDefault="00835CE3" w:rsidP="00AD1D5C">
            <w:pPr>
              <w:tabs>
                <w:tab w:val="left" w:pos="2180"/>
              </w:tabs>
              <w:rPr>
                <w:rFonts w:ascii="Times New Roman" w:eastAsia="Times New Roman" w:hAnsi="Times New Roman" w:cs="Times New Roman"/>
                <w:b/>
                <w:bCs/>
                <w:sz w:val="24"/>
                <w:szCs w:val="24"/>
              </w:rPr>
            </w:pPr>
          </w:p>
          <w:p w14:paraId="370C9B2C" w14:textId="77777777" w:rsidR="00835CE3" w:rsidRDefault="00835CE3" w:rsidP="00AD1D5C">
            <w:pPr>
              <w:tabs>
                <w:tab w:val="left" w:pos="2180"/>
              </w:tabs>
              <w:rPr>
                <w:rFonts w:ascii="Times New Roman" w:eastAsia="Times New Roman" w:hAnsi="Times New Roman" w:cs="Times New Roman"/>
                <w:b/>
                <w:bCs/>
                <w:sz w:val="24"/>
                <w:szCs w:val="24"/>
              </w:rPr>
            </w:pPr>
          </w:p>
          <w:p w14:paraId="79A9BA4D" w14:textId="77777777" w:rsidR="00835CE3" w:rsidRDefault="00835CE3" w:rsidP="00AD1D5C">
            <w:pPr>
              <w:tabs>
                <w:tab w:val="left" w:pos="2180"/>
              </w:tabs>
              <w:rPr>
                <w:rFonts w:ascii="Times New Roman" w:eastAsia="Times New Roman" w:hAnsi="Times New Roman" w:cs="Times New Roman"/>
                <w:b/>
                <w:bCs/>
                <w:sz w:val="24"/>
                <w:szCs w:val="24"/>
              </w:rPr>
            </w:pPr>
          </w:p>
          <w:p w14:paraId="7F5D1B92" w14:textId="77777777" w:rsidR="00835CE3" w:rsidRDefault="00835CE3" w:rsidP="00AD1D5C">
            <w:pPr>
              <w:tabs>
                <w:tab w:val="left" w:pos="2180"/>
              </w:tabs>
              <w:rPr>
                <w:rFonts w:ascii="Times New Roman" w:eastAsia="Times New Roman" w:hAnsi="Times New Roman" w:cs="Times New Roman"/>
                <w:b/>
                <w:bCs/>
                <w:sz w:val="24"/>
                <w:szCs w:val="24"/>
              </w:rPr>
            </w:pPr>
          </w:p>
          <w:p w14:paraId="31F7BD21" w14:textId="77777777" w:rsidR="00835CE3" w:rsidRDefault="00835CE3" w:rsidP="00AD1D5C">
            <w:pPr>
              <w:tabs>
                <w:tab w:val="left" w:pos="2180"/>
              </w:tabs>
              <w:rPr>
                <w:rFonts w:ascii="Times New Roman" w:eastAsia="Times New Roman" w:hAnsi="Times New Roman" w:cs="Times New Roman"/>
                <w:b/>
                <w:bCs/>
                <w:sz w:val="24"/>
                <w:szCs w:val="24"/>
              </w:rPr>
            </w:pPr>
          </w:p>
          <w:p w14:paraId="081F7608" w14:textId="77777777" w:rsidR="00835CE3" w:rsidRDefault="00835CE3" w:rsidP="00AD1D5C">
            <w:pPr>
              <w:tabs>
                <w:tab w:val="left" w:pos="2180"/>
              </w:tabs>
              <w:rPr>
                <w:rFonts w:ascii="Times New Roman" w:eastAsia="Times New Roman" w:hAnsi="Times New Roman" w:cs="Times New Roman"/>
                <w:b/>
                <w:bCs/>
                <w:sz w:val="24"/>
                <w:szCs w:val="24"/>
              </w:rPr>
            </w:pPr>
          </w:p>
          <w:p w14:paraId="39FFB89E" w14:textId="77777777" w:rsidR="00835CE3" w:rsidRDefault="00835CE3" w:rsidP="00AD1D5C">
            <w:pPr>
              <w:tabs>
                <w:tab w:val="left" w:pos="2180"/>
              </w:tabs>
              <w:rPr>
                <w:rFonts w:ascii="Times New Roman" w:eastAsia="Times New Roman" w:hAnsi="Times New Roman" w:cs="Times New Roman"/>
                <w:b/>
                <w:bCs/>
                <w:sz w:val="24"/>
                <w:szCs w:val="24"/>
              </w:rPr>
            </w:pPr>
          </w:p>
          <w:p w14:paraId="225A6994" w14:textId="77777777" w:rsidR="00835CE3" w:rsidRDefault="00835CE3" w:rsidP="00AD1D5C">
            <w:pPr>
              <w:tabs>
                <w:tab w:val="left" w:pos="2180"/>
              </w:tabs>
              <w:rPr>
                <w:rFonts w:ascii="Times New Roman" w:eastAsia="Times New Roman" w:hAnsi="Times New Roman" w:cs="Times New Roman"/>
                <w:b/>
                <w:bCs/>
                <w:sz w:val="24"/>
                <w:szCs w:val="24"/>
              </w:rPr>
            </w:pPr>
          </w:p>
          <w:p w14:paraId="019126FD" w14:textId="77777777" w:rsidR="00835CE3" w:rsidRDefault="00835CE3" w:rsidP="00AD1D5C">
            <w:pPr>
              <w:tabs>
                <w:tab w:val="left" w:pos="2180"/>
              </w:tabs>
              <w:rPr>
                <w:rFonts w:ascii="Times New Roman" w:eastAsia="Times New Roman" w:hAnsi="Times New Roman" w:cs="Times New Roman"/>
                <w:b/>
                <w:bCs/>
                <w:sz w:val="24"/>
                <w:szCs w:val="24"/>
              </w:rPr>
            </w:pPr>
          </w:p>
          <w:p w14:paraId="389171AE" w14:textId="77777777" w:rsidR="00835CE3" w:rsidRDefault="00835CE3" w:rsidP="00AD1D5C">
            <w:pPr>
              <w:tabs>
                <w:tab w:val="left" w:pos="2180"/>
              </w:tabs>
              <w:rPr>
                <w:rFonts w:ascii="Times New Roman" w:eastAsia="Times New Roman" w:hAnsi="Times New Roman" w:cs="Times New Roman"/>
                <w:b/>
                <w:bCs/>
                <w:sz w:val="24"/>
                <w:szCs w:val="24"/>
              </w:rPr>
            </w:pPr>
          </w:p>
          <w:p w14:paraId="3EC2FBC6" w14:textId="77777777" w:rsidR="00835CE3" w:rsidRDefault="00835CE3" w:rsidP="00AD1D5C">
            <w:pPr>
              <w:tabs>
                <w:tab w:val="left" w:pos="2180"/>
              </w:tabs>
              <w:rPr>
                <w:rFonts w:ascii="Times New Roman" w:eastAsia="Times New Roman" w:hAnsi="Times New Roman" w:cs="Times New Roman"/>
                <w:b/>
                <w:bCs/>
                <w:sz w:val="24"/>
                <w:szCs w:val="24"/>
              </w:rPr>
            </w:pPr>
          </w:p>
          <w:p w14:paraId="5941BEE2" w14:textId="77777777" w:rsidR="00835CE3" w:rsidRDefault="00835CE3" w:rsidP="00AD1D5C">
            <w:pPr>
              <w:tabs>
                <w:tab w:val="left" w:pos="2180"/>
              </w:tabs>
              <w:rPr>
                <w:rFonts w:ascii="Times New Roman" w:eastAsia="Times New Roman" w:hAnsi="Times New Roman" w:cs="Times New Roman"/>
                <w:b/>
                <w:bCs/>
                <w:sz w:val="24"/>
                <w:szCs w:val="24"/>
              </w:rPr>
            </w:pPr>
          </w:p>
          <w:p w14:paraId="4A44C9C7" w14:textId="77777777" w:rsidR="00835CE3" w:rsidRDefault="00835CE3" w:rsidP="00AD1D5C">
            <w:pPr>
              <w:tabs>
                <w:tab w:val="left" w:pos="2180"/>
              </w:tabs>
              <w:rPr>
                <w:rFonts w:ascii="Times New Roman" w:eastAsia="Times New Roman" w:hAnsi="Times New Roman" w:cs="Times New Roman"/>
                <w:b/>
                <w:bCs/>
                <w:sz w:val="24"/>
                <w:szCs w:val="24"/>
              </w:rPr>
            </w:pPr>
          </w:p>
          <w:p w14:paraId="4BFDC3CA" w14:textId="77777777" w:rsidR="00835CE3" w:rsidRDefault="00835CE3" w:rsidP="00AD1D5C">
            <w:pPr>
              <w:tabs>
                <w:tab w:val="left" w:pos="2180"/>
              </w:tabs>
              <w:rPr>
                <w:rFonts w:ascii="Times New Roman" w:eastAsia="Times New Roman" w:hAnsi="Times New Roman" w:cs="Times New Roman"/>
                <w:b/>
                <w:bCs/>
                <w:sz w:val="24"/>
                <w:szCs w:val="24"/>
              </w:rPr>
            </w:pPr>
          </w:p>
          <w:p w14:paraId="614CF6D2" w14:textId="77777777" w:rsidR="00835CE3" w:rsidRDefault="00835CE3" w:rsidP="00AD1D5C">
            <w:pPr>
              <w:tabs>
                <w:tab w:val="left" w:pos="2180"/>
              </w:tabs>
              <w:rPr>
                <w:rFonts w:ascii="Times New Roman" w:eastAsia="Times New Roman" w:hAnsi="Times New Roman" w:cs="Times New Roman"/>
                <w:b/>
                <w:bCs/>
                <w:sz w:val="24"/>
                <w:szCs w:val="24"/>
              </w:rPr>
            </w:pPr>
          </w:p>
          <w:p w14:paraId="60A5B958" w14:textId="77777777" w:rsidR="00835CE3" w:rsidRDefault="00835CE3" w:rsidP="00AD1D5C">
            <w:pPr>
              <w:tabs>
                <w:tab w:val="left" w:pos="2180"/>
              </w:tabs>
              <w:rPr>
                <w:rFonts w:ascii="Times New Roman" w:eastAsia="Times New Roman" w:hAnsi="Times New Roman" w:cs="Times New Roman"/>
                <w:b/>
                <w:bCs/>
                <w:sz w:val="24"/>
                <w:szCs w:val="24"/>
              </w:rPr>
            </w:pPr>
          </w:p>
          <w:p w14:paraId="50C443C1" w14:textId="77777777" w:rsidR="00835CE3" w:rsidRDefault="00835CE3" w:rsidP="00AD1D5C">
            <w:pPr>
              <w:tabs>
                <w:tab w:val="left" w:pos="2180"/>
              </w:tabs>
              <w:rPr>
                <w:rFonts w:ascii="Times New Roman" w:eastAsia="Times New Roman" w:hAnsi="Times New Roman" w:cs="Times New Roman"/>
                <w:b/>
                <w:bCs/>
                <w:sz w:val="24"/>
                <w:szCs w:val="24"/>
              </w:rPr>
            </w:pPr>
          </w:p>
          <w:p w14:paraId="14681457" w14:textId="77777777" w:rsidR="00835CE3" w:rsidRDefault="00835CE3" w:rsidP="00AD1D5C">
            <w:pPr>
              <w:tabs>
                <w:tab w:val="left" w:pos="2180"/>
              </w:tabs>
              <w:rPr>
                <w:rFonts w:ascii="Times New Roman" w:eastAsia="Times New Roman" w:hAnsi="Times New Roman" w:cs="Times New Roman"/>
                <w:b/>
                <w:bCs/>
                <w:sz w:val="24"/>
                <w:szCs w:val="24"/>
              </w:rPr>
            </w:pPr>
          </w:p>
          <w:p w14:paraId="77E0FD2F" w14:textId="77777777" w:rsidR="00835CE3" w:rsidRDefault="00835CE3" w:rsidP="00AD1D5C">
            <w:pPr>
              <w:tabs>
                <w:tab w:val="left" w:pos="2180"/>
              </w:tabs>
              <w:rPr>
                <w:rFonts w:ascii="Times New Roman" w:eastAsia="Times New Roman" w:hAnsi="Times New Roman" w:cs="Times New Roman"/>
                <w:b/>
                <w:bCs/>
                <w:sz w:val="24"/>
                <w:szCs w:val="24"/>
              </w:rPr>
            </w:pPr>
          </w:p>
          <w:p w14:paraId="0D5DDB07" w14:textId="77777777" w:rsidR="00835CE3" w:rsidRPr="00703495" w:rsidRDefault="00835CE3" w:rsidP="00AD1D5C">
            <w:pPr>
              <w:tabs>
                <w:tab w:val="left" w:pos="2180"/>
              </w:tabs>
              <w:rPr>
                <w:rFonts w:ascii="Times New Roman" w:eastAsia="Times New Roman" w:hAnsi="Times New Roman" w:cs="Times New Roman"/>
                <w:bCs/>
                <w:sz w:val="24"/>
                <w:szCs w:val="24"/>
              </w:rPr>
            </w:pPr>
            <w:r w:rsidRPr="00703495">
              <w:rPr>
                <w:rFonts w:ascii="Times New Roman" w:eastAsia="Times New Roman" w:hAnsi="Times New Roman" w:cs="Times New Roman"/>
                <w:bCs/>
                <w:sz w:val="24"/>
                <w:szCs w:val="24"/>
              </w:rPr>
              <w:t>Кр№2</w:t>
            </w:r>
          </w:p>
          <w:p w14:paraId="64A86532" w14:textId="77777777" w:rsidR="00835CE3" w:rsidRDefault="00835CE3" w:rsidP="00AD1D5C">
            <w:pPr>
              <w:tabs>
                <w:tab w:val="left" w:pos="2180"/>
              </w:tabs>
              <w:rPr>
                <w:rFonts w:ascii="Times New Roman" w:eastAsia="Times New Roman" w:hAnsi="Times New Roman" w:cs="Times New Roman"/>
                <w:b/>
                <w:bCs/>
                <w:sz w:val="24"/>
                <w:szCs w:val="24"/>
              </w:rPr>
            </w:pPr>
          </w:p>
          <w:p w14:paraId="2B3F1E36" w14:textId="77777777" w:rsidR="00835CE3" w:rsidRDefault="00835CE3" w:rsidP="00AD1D5C">
            <w:pPr>
              <w:tabs>
                <w:tab w:val="left" w:pos="2180"/>
              </w:tabs>
              <w:rPr>
                <w:rFonts w:ascii="Times New Roman" w:eastAsia="Times New Roman" w:hAnsi="Times New Roman" w:cs="Times New Roman"/>
                <w:b/>
                <w:bCs/>
                <w:sz w:val="24"/>
                <w:szCs w:val="24"/>
              </w:rPr>
            </w:pPr>
          </w:p>
          <w:p w14:paraId="2F76B870" w14:textId="77777777" w:rsidR="00835CE3" w:rsidRDefault="00835CE3" w:rsidP="00AD1D5C">
            <w:pPr>
              <w:tabs>
                <w:tab w:val="left" w:pos="2180"/>
              </w:tabs>
              <w:rPr>
                <w:rFonts w:ascii="Times New Roman" w:eastAsia="Times New Roman" w:hAnsi="Times New Roman" w:cs="Times New Roman"/>
                <w:b/>
                <w:bCs/>
                <w:sz w:val="24"/>
                <w:szCs w:val="24"/>
              </w:rPr>
            </w:pPr>
          </w:p>
          <w:p w14:paraId="788E6AB7" w14:textId="77777777" w:rsidR="00835CE3" w:rsidRDefault="00835CE3" w:rsidP="00AD1D5C">
            <w:pPr>
              <w:tabs>
                <w:tab w:val="left" w:pos="2180"/>
              </w:tabs>
              <w:rPr>
                <w:rFonts w:ascii="Times New Roman" w:eastAsia="Times New Roman" w:hAnsi="Times New Roman" w:cs="Times New Roman"/>
                <w:b/>
                <w:bCs/>
                <w:sz w:val="24"/>
                <w:szCs w:val="24"/>
              </w:rPr>
            </w:pPr>
          </w:p>
          <w:p w14:paraId="0AA0DA02" w14:textId="77777777" w:rsidR="00835CE3" w:rsidRPr="00523F9D" w:rsidRDefault="00835CE3" w:rsidP="00AD1D5C">
            <w:pPr>
              <w:tabs>
                <w:tab w:val="left" w:pos="2180"/>
              </w:tabs>
              <w:rPr>
                <w:rFonts w:ascii="Times New Roman" w:eastAsia="Times New Roman" w:hAnsi="Times New Roman" w:cs="Times New Roman"/>
                <w:b/>
                <w:bCs/>
                <w:sz w:val="24"/>
                <w:szCs w:val="24"/>
              </w:rPr>
            </w:pPr>
          </w:p>
        </w:tc>
        <w:tc>
          <w:tcPr>
            <w:tcW w:w="1936" w:type="dxa"/>
          </w:tcPr>
          <w:p w14:paraId="57D82504" w14:textId="77777777" w:rsidR="00835CE3" w:rsidRDefault="00835CE3" w:rsidP="00AD1D5C">
            <w:pPr>
              <w:tabs>
                <w:tab w:val="left" w:pos="2180"/>
              </w:tabs>
              <w:rPr>
                <w:rFonts w:ascii="Times New Roman" w:eastAsia="Times New Roman" w:hAnsi="Times New Roman" w:cs="Times New Roman"/>
                <w:b/>
                <w:bCs/>
                <w:sz w:val="24"/>
                <w:szCs w:val="24"/>
              </w:rPr>
            </w:pPr>
          </w:p>
          <w:p w14:paraId="1A10DD54" w14:textId="77777777" w:rsidR="00835CE3" w:rsidRDefault="00835CE3" w:rsidP="00AD1D5C">
            <w:pPr>
              <w:tabs>
                <w:tab w:val="left" w:pos="2180"/>
              </w:tabs>
              <w:rPr>
                <w:rFonts w:ascii="Times New Roman" w:eastAsia="Times New Roman" w:hAnsi="Times New Roman" w:cs="Times New Roman"/>
                <w:b/>
                <w:bCs/>
                <w:sz w:val="24"/>
                <w:szCs w:val="24"/>
              </w:rPr>
            </w:pPr>
          </w:p>
          <w:p w14:paraId="14078EF3" w14:textId="77777777" w:rsidR="00835CE3" w:rsidRDefault="00835CE3" w:rsidP="00AD1D5C">
            <w:pPr>
              <w:tabs>
                <w:tab w:val="left" w:pos="2180"/>
              </w:tabs>
              <w:rPr>
                <w:rFonts w:ascii="Times New Roman" w:eastAsia="Times New Roman" w:hAnsi="Times New Roman" w:cs="Times New Roman"/>
                <w:b/>
                <w:bCs/>
                <w:sz w:val="24"/>
                <w:szCs w:val="24"/>
              </w:rPr>
            </w:pPr>
          </w:p>
          <w:p w14:paraId="0103B2EF" w14:textId="77777777" w:rsidR="00835CE3" w:rsidRDefault="00835CE3" w:rsidP="00AD1D5C">
            <w:pPr>
              <w:tabs>
                <w:tab w:val="left" w:pos="2180"/>
              </w:tabs>
              <w:rPr>
                <w:rFonts w:ascii="Times New Roman" w:eastAsia="Times New Roman" w:hAnsi="Times New Roman" w:cs="Times New Roman"/>
                <w:b/>
                <w:bCs/>
                <w:sz w:val="24"/>
                <w:szCs w:val="24"/>
              </w:rPr>
            </w:pPr>
          </w:p>
          <w:p w14:paraId="05F42636" w14:textId="77777777" w:rsidR="00835CE3" w:rsidRDefault="00835CE3" w:rsidP="00AD1D5C">
            <w:pPr>
              <w:tabs>
                <w:tab w:val="left" w:pos="2180"/>
              </w:tabs>
              <w:rPr>
                <w:rFonts w:ascii="Times New Roman" w:eastAsia="Times New Roman" w:hAnsi="Times New Roman" w:cs="Times New Roman"/>
                <w:b/>
                <w:bCs/>
                <w:sz w:val="24"/>
                <w:szCs w:val="24"/>
              </w:rPr>
            </w:pPr>
          </w:p>
          <w:p w14:paraId="026A9F9E" w14:textId="77777777" w:rsidR="00835CE3" w:rsidRDefault="00835CE3" w:rsidP="00AD1D5C">
            <w:pPr>
              <w:tabs>
                <w:tab w:val="left" w:pos="2180"/>
              </w:tabs>
              <w:rPr>
                <w:rFonts w:ascii="Times New Roman" w:eastAsia="Times New Roman" w:hAnsi="Times New Roman" w:cs="Times New Roman"/>
                <w:b/>
                <w:bCs/>
                <w:sz w:val="24"/>
                <w:szCs w:val="24"/>
              </w:rPr>
            </w:pPr>
          </w:p>
          <w:p w14:paraId="4F7A1FA3" w14:textId="77777777" w:rsidR="00835CE3" w:rsidRDefault="00835CE3" w:rsidP="00AD1D5C">
            <w:pPr>
              <w:tabs>
                <w:tab w:val="left" w:pos="2180"/>
              </w:tabs>
              <w:rPr>
                <w:rFonts w:ascii="Times New Roman" w:eastAsia="Times New Roman" w:hAnsi="Times New Roman" w:cs="Times New Roman"/>
                <w:b/>
                <w:bCs/>
                <w:sz w:val="24"/>
                <w:szCs w:val="24"/>
              </w:rPr>
            </w:pPr>
          </w:p>
          <w:p w14:paraId="1B1C835E" w14:textId="77777777" w:rsidR="00835CE3" w:rsidRDefault="00835CE3" w:rsidP="00AD1D5C">
            <w:pPr>
              <w:tabs>
                <w:tab w:val="left" w:pos="2180"/>
              </w:tabs>
              <w:rPr>
                <w:rFonts w:ascii="Times New Roman" w:eastAsia="Times New Roman" w:hAnsi="Times New Roman" w:cs="Times New Roman"/>
                <w:b/>
                <w:bCs/>
                <w:sz w:val="24"/>
                <w:szCs w:val="24"/>
              </w:rPr>
            </w:pPr>
          </w:p>
          <w:p w14:paraId="2FE86951" w14:textId="77777777" w:rsidR="00835CE3" w:rsidRDefault="00835CE3" w:rsidP="00AD1D5C">
            <w:pPr>
              <w:tabs>
                <w:tab w:val="left" w:pos="2180"/>
              </w:tabs>
              <w:rPr>
                <w:rFonts w:ascii="Times New Roman" w:eastAsia="Times New Roman" w:hAnsi="Times New Roman" w:cs="Times New Roman"/>
                <w:b/>
                <w:bCs/>
                <w:sz w:val="24"/>
                <w:szCs w:val="24"/>
              </w:rPr>
            </w:pPr>
          </w:p>
          <w:p w14:paraId="021D1CCD" w14:textId="77777777" w:rsidR="00835CE3" w:rsidRDefault="00835CE3" w:rsidP="00AD1D5C">
            <w:pPr>
              <w:tabs>
                <w:tab w:val="left" w:pos="2180"/>
              </w:tabs>
              <w:rPr>
                <w:rFonts w:ascii="Times New Roman" w:eastAsia="Times New Roman" w:hAnsi="Times New Roman" w:cs="Times New Roman"/>
                <w:b/>
                <w:bCs/>
                <w:sz w:val="24"/>
                <w:szCs w:val="24"/>
              </w:rPr>
            </w:pPr>
          </w:p>
          <w:p w14:paraId="31E685D1" w14:textId="77777777" w:rsidR="00835CE3" w:rsidRDefault="00835CE3" w:rsidP="00AD1D5C">
            <w:pPr>
              <w:tabs>
                <w:tab w:val="left" w:pos="2180"/>
              </w:tabs>
              <w:rPr>
                <w:rFonts w:ascii="Times New Roman" w:eastAsia="Times New Roman" w:hAnsi="Times New Roman" w:cs="Times New Roman"/>
                <w:b/>
                <w:bCs/>
                <w:sz w:val="24"/>
                <w:szCs w:val="24"/>
              </w:rPr>
            </w:pPr>
          </w:p>
          <w:p w14:paraId="73A8763F" w14:textId="77777777" w:rsidR="00835CE3" w:rsidRDefault="00835CE3" w:rsidP="00AD1D5C">
            <w:pPr>
              <w:tabs>
                <w:tab w:val="left" w:pos="2180"/>
              </w:tabs>
              <w:rPr>
                <w:rFonts w:ascii="Times New Roman" w:eastAsia="Times New Roman" w:hAnsi="Times New Roman" w:cs="Times New Roman"/>
                <w:b/>
                <w:bCs/>
                <w:sz w:val="24"/>
                <w:szCs w:val="24"/>
              </w:rPr>
            </w:pPr>
          </w:p>
          <w:p w14:paraId="20CD3F22" w14:textId="77777777" w:rsidR="00835CE3" w:rsidRDefault="00835CE3" w:rsidP="00AD1D5C">
            <w:pPr>
              <w:tabs>
                <w:tab w:val="left" w:pos="2180"/>
              </w:tabs>
              <w:rPr>
                <w:rFonts w:ascii="Times New Roman" w:eastAsia="Times New Roman" w:hAnsi="Times New Roman" w:cs="Times New Roman"/>
                <w:b/>
                <w:bCs/>
                <w:sz w:val="24"/>
                <w:szCs w:val="24"/>
              </w:rPr>
            </w:pPr>
          </w:p>
          <w:p w14:paraId="7CFBB2B8" w14:textId="77777777" w:rsidR="00835CE3" w:rsidRDefault="00835CE3" w:rsidP="00AD1D5C">
            <w:pPr>
              <w:tabs>
                <w:tab w:val="left" w:pos="2180"/>
              </w:tabs>
              <w:rPr>
                <w:rFonts w:ascii="Times New Roman" w:eastAsia="Times New Roman" w:hAnsi="Times New Roman" w:cs="Times New Roman"/>
                <w:b/>
                <w:bCs/>
                <w:sz w:val="24"/>
                <w:szCs w:val="24"/>
              </w:rPr>
            </w:pPr>
          </w:p>
          <w:p w14:paraId="5F0445F6" w14:textId="77777777" w:rsidR="00835CE3" w:rsidRDefault="00835CE3" w:rsidP="00AD1D5C">
            <w:pPr>
              <w:tabs>
                <w:tab w:val="left" w:pos="2180"/>
              </w:tabs>
              <w:rPr>
                <w:rFonts w:ascii="Times New Roman" w:eastAsia="Times New Roman" w:hAnsi="Times New Roman" w:cs="Times New Roman"/>
                <w:b/>
                <w:bCs/>
                <w:sz w:val="24"/>
                <w:szCs w:val="24"/>
              </w:rPr>
            </w:pPr>
          </w:p>
          <w:p w14:paraId="41FCD7CB" w14:textId="77777777" w:rsidR="00835CE3" w:rsidRDefault="00835CE3" w:rsidP="00AD1D5C">
            <w:pPr>
              <w:tabs>
                <w:tab w:val="left" w:pos="2180"/>
              </w:tabs>
              <w:rPr>
                <w:rFonts w:ascii="Times New Roman" w:eastAsia="Times New Roman" w:hAnsi="Times New Roman" w:cs="Times New Roman"/>
                <w:b/>
                <w:bCs/>
                <w:sz w:val="24"/>
                <w:szCs w:val="24"/>
              </w:rPr>
            </w:pPr>
          </w:p>
          <w:p w14:paraId="1BEF5007" w14:textId="77777777" w:rsidR="00835CE3" w:rsidRDefault="00835CE3" w:rsidP="00AD1D5C">
            <w:pPr>
              <w:tabs>
                <w:tab w:val="left" w:pos="2180"/>
              </w:tabs>
              <w:rPr>
                <w:rFonts w:ascii="Times New Roman" w:eastAsia="Times New Roman" w:hAnsi="Times New Roman" w:cs="Times New Roman"/>
                <w:b/>
                <w:bCs/>
                <w:sz w:val="24"/>
                <w:szCs w:val="24"/>
              </w:rPr>
            </w:pPr>
          </w:p>
          <w:p w14:paraId="46DDE8BF" w14:textId="77777777" w:rsidR="00835CE3" w:rsidRDefault="00835CE3" w:rsidP="00AD1D5C">
            <w:pPr>
              <w:tabs>
                <w:tab w:val="left" w:pos="2180"/>
              </w:tabs>
              <w:rPr>
                <w:rFonts w:ascii="Times New Roman" w:eastAsia="Times New Roman" w:hAnsi="Times New Roman" w:cs="Times New Roman"/>
                <w:b/>
                <w:bCs/>
                <w:sz w:val="24"/>
                <w:szCs w:val="24"/>
              </w:rPr>
            </w:pPr>
          </w:p>
          <w:p w14:paraId="4A36B6CF" w14:textId="77777777" w:rsidR="00835CE3" w:rsidRDefault="00835CE3" w:rsidP="00AD1D5C">
            <w:pPr>
              <w:tabs>
                <w:tab w:val="left" w:pos="2180"/>
              </w:tabs>
              <w:rPr>
                <w:rFonts w:ascii="Times New Roman" w:eastAsia="Times New Roman" w:hAnsi="Times New Roman" w:cs="Times New Roman"/>
                <w:b/>
                <w:bCs/>
                <w:sz w:val="24"/>
                <w:szCs w:val="24"/>
              </w:rPr>
            </w:pPr>
          </w:p>
          <w:p w14:paraId="301011B8" w14:textId="77777777" w:rsidR="00835CE3" w:rsidRDefault="00835CE3" w:rsidP="00AD1D5C">
            <w:pPr>
              <w:tabs>
                <w:tab w:val="left" w:pos="2180"/>
              </w:tabs>
              <w:rPr>
                <w:rFonts w:ascii="Times New Roman" w:eastAsia="Times New Roman" w:hAnsi="Times New Roman" w:cs="Times New Roman"/>
                <w:b/>
                <w:bCs/>
                <w:sz w:val="24"/>
                <w:szCs w:val="24"/>
              </w:rPr>
            </w:pPr>
          </w:p>
          <w:p w14:paraId="7384969C" w14:textId="77777777" w:rsidR="00835CE3" w:rsidRDefault="00835CE3" w:rsidP="00AD1D5C">
            <w:pPr>
              <w:tabs>
                <w:tab w:val="left" w:pos="2180"/>
              </w:tabs>
              <w:rPr>
                <w:rFonts w:ascii="Times New Roman" w:eastAsia="Times New Roman" w:hAnsi="Times New Roman" w:cs="Times New Roman"/>
                <w:b/>
                <w:bCs/>
                <w:sz w:val="24"/>
                <w:szCs w:val="24"/>
              </w:rPr>
            </w:pPr>
          </w:p>
          <w:p w14:paraId="4092C58C" w14:textId="77777777" w:rsidR="00835CE3" w:rsidRDefault="00835CE3" w:rsidP="00AD1D5C">
            <w:pPr>
              <w:tabs>
                <w:tab w:val="left" w:pos="2180"/>
              </w:tabs>
              <w:rPr>
                <w:rFonts w:ascii="Times New Roman" w:eastAsia="Times New Roman" w:hAnsi="Times New Roman" w:cs="Times New Roman"/>
                <w:b/>
                <w:bCs/>
                <w:sz w:val="24"/>
                <w:szCs w:val="24"/>
              </w:rPr>
            </w:pPr>
          </w:p>
          <w:p w14:paraId="59B174D5" w14:textId="77777777" w:rsidR="00835CE3" w:rsidRDefault="00835CE3" w:rsidP="00AD1D5C">
            <w:pPr>
              <w:tabs>
                <w:tab w:val="left" w:pos="2180"/>
              </w:tabs>
              <w:rPr>
                <w:rFonts w:ascii="Times New Roman" w:eastAsia="Times New Roman" w:hAnsi="Times New Roman" w:cs="Times New Roman"/>
                <w:b/>
                <w:bCs/>
                <w:sz w:val="24"/>
                <w:szCs w:val="24"/>
              </w:rPr>
            </w:pPr>
          </w:p>
          <w:p w14:paraId="07DBFB94" w14:textId="77777777" w:rsidR="00835CE3" w:rsidRDefault="00835CE3" w:rsidP="00AD1D5C">
            <w:pPr>
              <w:tabs>
                <w:tab w:val="left" w:pos="2180"/>
              </w:tabs>
              <w:rPr>
                <w:rFonts w:ascii="Times New Roman" w:eastAsia="Times New Roman" w:hAnsi="Times New Roman" w:cs="Times New Roman"/>
                <w:b/>
                <w:bCs/>
                <w:sz w:val="24"/>
                <w:szCs w:val="24"/>
              </w:rPr>
            </w:pPr>
          </w:p>
          <w:p w14:paraId="1D4F1B55"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proofErr w:type="spellStart"/>
            <w:r w:rsidRPr="00B22ED5">
              <w:rPr>
                <w:rFonts w:ascii="Times New Roman" w:hAnsi="Times New Roman"/>
                <w:sz w:val="24"/>
                <w:szCs w:val="24"/>
              </w:rPr>
              <w:t>знание</w:t>
            </w:r>
            <w:r w:rsidRPr="00DD08D1">
              <w:rPr>
                <w:rFonts w:ascii="Times New Roman" w:hAnsi="Times New Roman"/>
                <w:sz w:val="24"/>
                <w:szCs w:val="24"/>
              </w:rPr>
              <w:t>типы</w:t>
            </w:r>
            <w:proofErr w:type="spellEnd"/>
            <w:r w:rsidRPr="00DD08D1">
              <w:rPr>
                <w:rFonts w:ascii="Times New Roman" w:hAnsi="Times New Roman"/>
                <w:sz w:val="24"/>
                <w:szCs w:val="24"/>
              </w:rPr>
              <w:t xml:space="preserve"> кинематических пар;</w:t>
            </w:r>
          </w:p>
          <w:p w14:paraId="7ED8590D"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типы соединений деталей и машин;</w:t>
            </w:r>
          </w:p>
          <w:p w14:paraId="4CDD4B5F"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основные сборочные единицы и детали;</w:t>
            </w:r>
          </w:p>
          <w:p w14:paraId="60A15AE5"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характер соединения деталей и сборочные единиц;</w:t>
            </w:r>
          </w:p>
          <w:p w14:paraId="2928E5CC"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Pr>
                <w:rFonts w:ascii="Times New Roman" w:hAnsi="Times New Roman"/>
                <w:sz w:val="24"/>
                <w:szCs w:val="24"/>
              </w:rPr>
              <w:t xml:space="preserve">принципы </w:t>
            </w:r>
            <w:r w:rsidRPr="00DD08D1">
              <w:rPr>
                <w:rFonts w:ascii="Times New Roman" w:hAnsi="Times New Roman"/>
                <w:sz w:val="24"/>
                <w:szCs w:val="24"/>
              </w:rPr>
              <w:t>взаимозаменяемости;</w:t>
            </w:r>
          </w:p>
          <w:p w14:paraId="21049E73"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виды движений и преобразующие движения механизмы;</w:t>
            </w:r>
          </w:p>
          <w:p w14:paraId="493F655D"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 xml:space="preserve">виды передач, их устройство, назначение, </w:t>
            </w:r>
            <w:r w:rsidRPr="00DD08D1">
              <w:rPr>
                <w:rFonts w:ascii="Times New Roman" w:hAnsi="Times New Roman"/>
                <w:sz w:val="24"/>
                <w:szCs w:val="24"/>
              </w:rPr>
              <w:lastRenderedPageBreak/>
              <w:t>преимущества и недостатки, условные обозначения на схемах;</w:t>
            </w:r>
          </w:p>
          <w:p w14:paraId="2020747B" w14:textId="77777777" w:rsidR="00835CE3" w:rsidRPr="00DD08D1" w:rsidRDefault="00835CE3" w:rsidP="00AD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DD08D1">
              <w:rPr>
                <w:rFonts w:ascii="Times New Roman" w:hAnsi="Times New Roman"/>
                <w:b/>
                <w:sz w:val="24"/>
                <w:szCs w:val="24"/>
              </w:rPr>
              <w:t>-</w:t>
            </w:r>
            <w:r w:rsidRPr="00DD08D1">
              <w:rPr>
                <w:rFonts w:ascii="Times New Roman" w:hAnsi="Times New Roman"/>
                <w:sz w:val="24"/>
                <w:szCs w:val="24"/>
              </w:rPr>
              <w:t>передаточное отношения и число;</w:t>
            </w:r>
          </w:p>
          <w:p w14:paraId="18216868" w14:textId="77777777" w:rsidR="00835CE3" w:rsidRPr="00523F9D" w:rsidRDefault="00835CE3" w:rsidP="00AD1D5C">
            <w:pPr>
              <w:tabs>
                <w:tab w:val="left" w:pos="2180"/>
              </w:tabs>
              <w:rPr>
                <w:rFonts w:ascii="Times New Roman" w:eastAsia="Times New Roman" w:hAnsi="Times New Roman" w:cs="Times New Roman"/>
                <w:b/>
                <w:bCs/>
                <w:sz w:val="24"/>
                <w:szCs w:val="24"/>
              </w:rPr>
            </w:pPr>
            <w:r w:rsidRPr="00DD08D1">
              <w:rPr>
                <w:rFonts w:ascii="Times New Roman" w:hAnsi="Times New Roman"/>
                <w:b/>
                <w:sz w:val="24"/>
                <w:szCs w:val="24"/>
              </w:rPr>
              <w:t>-</w:t>
            </w:r>
            <w:r w:rsidRPr="00DD08D1">
              <w:rPr>
                <w:rFonts w:ascii="Times New Roman" w:hAnsi="Times New Roman"/>
                <w:sz w:val="24"/>
                <w:szCs w:val="24"/>
              </w:rPr>
              <w:t>методику расчета элементов конструкций на прочность, жесткость и устойчивость при различных видах деформации</w:t>
            </w:r>
          </w:p>
        </w:tc>
        <w:tc>
          <w:tcPr>
            <w:tcW w:w="952" w:type="dxa"/>
          </w:tcPr>
          <w:p w14:paraId="54AF0977" w14:textId="77777777" w:rsidR="00835CE3" w:rsidRDefault="00767BA3" w:rsidP="00AD1D5C">
            <w:pPr>
              <w:tabs>
                <w:tab w:val="left" w:pos="2180"/>
              </w:tabs>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зачёт</w:t>
            </w:r>
          </w:p>
          <w:p w14:paraId="5A0AF019" w14:textId="77777777" w:rsidR="00835CE3" w:rsidRDefault="00835CE3" w:rsidP="00AD1D5C">
            <w:pPr>
              <w:tabs>
                <w:tab w:val="left" w:pos="2180"/>
              </w:tabs>
              <w:rPr>
                <w:rFonts w:ascii="Times New Roman" w:eastAsia="Times New Roman" w:hAnsi="Times New Roman" w:cs="Times New Roman"/>
                <w:bCs/>
                <w:sz w:val="24"/>
                <w:szCs w:val="24"/>
              </w:rPr>
            </w:pPr>
          </w:p>
          <w:p w14:paraId="70A9CF10" w14:textId="77777777" w:rsidR="00835CE3" w:rsidRDefault="00835CE3" w:rsidP="00AD1D5C">
            <w:pPr>
              <w:tabs>
                <w:tab w:val="left" w:pos="2180"/>
              </w:tabs>
              <w:rPr>
                <w:rFonts w:ascii="Times New Roman" w:eastAsia="Times New Roman" w:hAnsi="Times New Roman" w:cs="Times New Roman"/>
                <w:bCs/>
                <w:sz w:val="24"/>
                <w:szCs w:val="24"/>
              </w:rPr>
            </w:pPr>
          </w:p>
          <w:p w14:paraId="3D798CCD" w14:textId="77777777" w:rsidR="00835CE3" w:rsidRDefault="00835CE3" w:rsidP="00AD1D5C">
            <w:pPr>
              <w:tabs>
                <w:tab w:val="left" w:pos="2180"/>
              </w:tabs>
              <w:rPr>
                <w:rFonts w:ascii="Times New Roman" w:eastAsia="Times New Roman" w:hAnsi="Times New Roman" w:cs="Times New Roman"/>
                <w:bCs/>
                <w:sz w:val="24"/>
                <w:szCs w:val="24"/>
              </w:rPr>
            </w:pPr>
          </w:p>
          <w:p w14:paraId="7B1B7534" w14:textId="77777777" w:rsidR="00835CE3" w:rsidRDefault="00835CE3" w:rsidP="00AD1D5C">
            <w:pPr>
              <w:tabs>
                <w:tab w:val="left" w:pos="2180"/>
              </w:tabs>
              <w:rPr>
                <w:rFonts w:ascii="Times New Roman" w:eastAsia="Times New Roman" w:hAnsi="Times New Roman" w:cs="Times New Roman"/>
                <w:bCs/>
                <w:sz w:val="24"/>
                <w:szCs w:val="24"/>
              </w:rPr>
            </w:pPr>
          </w:p>
          <w:p w14:paraId="676C38D6" w14:textId="77777777" w:rsidR="00835CE3" w:rsidRDefault="00835CE3" w:rsidP="00AD1D5C">
            <w:pPr>
              <w:tabs>
                <w:tab w:val="left" w:pos="2180"/>
              </w:tabs>
              <w:rPr>
                <w:rFonts w:ascii="Times New Roman" w:eastAsia="Times New Roman" w:hAnsi="Times New Roman" w:cs="Times New Roman"/>
                <w:bCs/>
                <w:sz w:val="24"/>
                <w:szCs w:val="24"/>
              </w:rPr>
            </w:pPr>
          </w:p>
          <w:p w14:paraId="3DCD47C7" w14:textId="77777777" w:rsidR="00835CE3" w:rsidRDefault="00835CE3" w:rsidP="00AD1D5C">
            <w:pPr>
              <w:tabs>
                <w:tab w:val="left" w:pos="2180"/>
              </w:tabs>
              <w:rPr>
                <w:rFonts w:ascii="Times New Roman" w:eastAsia="Times New Roman" w:hAnsi="Times New Roman" w:cs="Times New Roman"/>
                <w:bCs/>
                <w:sz w:val="24"/>
                <w:szCs w:val="24"/>
              </w:rPr>
            </w:pPr>
          </w:p>
          <w:p w14:paraId="07477590" w14:textId="77777777" w:rsidR="00835CE3" w:rsidRDefault="00835CE3" w:rsidP="00AD1D5C">
            <w:pPr>
              <w:tabs>
                <w:tab w:val="left" w:pos="2180"/>
              </w:tabs>
              <w:rPr>
                <w:rFonts w:ascii="Times New Roman" w:eastAsia="Times New Roman" w:hAnsi="Times New Roman" w:cs="Times New Roman"/>
                <w:bCs/>
                <w:sz w:val="24"/>
                <w:szCs w:val="24"/>
              </w:rPr>
            </w:pPr>
          </w:p>
          <w:p w14:paraId="5B75C7BD" w14:textId="77777777" w:rsidR="00835CE3" w:rsidRDefault="00835CE3" w:rsidP="00AD1D5C">
            <w:pPr>
              <w:tabs>
                <w:tab w:val="left" w:pos="2180"/>
              </w:tabs>
              <w:rPr>
                <w:rFonts w:ascii="Times New Roman" w:eastAsia="Times New Roman" w:hAnsi="Times New Roman" w:cs="Times New Roman"/>
                <w:bCs/>
                <w:sz w:val="24"/>
                <w:szCs w:val="24"/>
              </w:rPr>
            </w:pPr>
          </w:p>
          <w:p w14:paraId="507C80DD" w14:textId="77777777" w:rsidR="00835CE3" w:rsidRDefault="00835CE3" w:rsidP="00AD1D5C">
            <w:pPr>
              <w:tabs>
                <w:tab w:val="left" w:pos="2180"/>
              </w:tabs>
              <w:rPr>
                <w:rFonts w:ascii="Times New Roman" w:eastAsia="Times New Roman" w:hAnsi="Times New Roman" w:cs="Times New Roman"/>
                <w:bCs/>
                <w:sz w:val="24"/>
                <w:szCs w:val="24"/>
              </w:rPr>
            </w:pPr>
          </w:p>
          <w:p w14:paraId="53688B01" w14:textId="77777777" w:rsidR="00835CE3" w:rsidRDefault="00835CE3" w:rsidP="00AD1D5C">
            <w:pPr>
              <w:tabs>
                <w:tab w:val="left" w:pos="2180"/>
              </w:tabs>
              <w:rPr>
                <w:rFonts w:ascii="Times New Roman" w:eastAsia="Times New Roman" w:hAnsi="Times New Roman" w:cs="Times New Roman"/>
                <w:bCs/>
                <w:sz w:val="24"/>
                <w:szCs w:val="24"/>
              </w:rPr>
            </w:pPr>
          </w:p>
          <w:p w14:paraId="6CA994B4" w14:textId="77777777" w:rsidR="00835CE3" w:rsidRDefault="00835CE3" w:rsidP="00AD1D5C">
            <w:pPr>
              <w:tabs>
                <w:tab w:val="left" w:pos="2180"/>
              </w:tabs>
              <w:rPr>
                <w:rFonts w:ascii="Times New Roman" w:eastAsia="Times New Roman" w:hAnsi="Times New Roman" w:cs="Times New Roman"/>
                <w:bCs/>
                <w:sz w:val="24"/>
                <w:szCs w:val="24"/>
              </w:rPr>
            </w:pPr>
          </w:p>
          <w:p w14:paraId="40BABA72" w14:textId="77777777" w:rsidR="00835CE3" w:rsidRDefault="00835CE3" w:rsidP="00AD1D5C">
            <w:pPr>
              <w:tabs>
                <w:tab w:val="left" w:pos="2180"/>
              </w:tabs>
              <w:rPr>
                <w:rFonts w:ascii="Times New Roman" w:eastAsia="Times New Roman" w:hAnsi="Times New Roman" w:cs="Times New Roman"/>
                <w:bCs/>
                <w:sz w:val="24"/>
                <w:szCs w:val="24"/>
              </w:rPr>
            </w:pPr>
          </w:p>
          <w:p w14:paraId="568F8765" w14:textId="77777777" w:rsidR="00835CE3" w:rsidRDefault="00835CE3" w:rsidP="00AD1D5C">
            <w:pPr>
              <w:tabs>
                <w:tab w:val="left" w:pos="2180"/>
              </w:tabs>
              <w:rPr>
                <w:rFonts w:ascii="Times New Roman" w:eastAsia="Times New Roman" w:hAnsi="Times New Roman" w:cs="Times New Roman"/>
                <w:bCs/>
                <w:sz w:val="24"/>
                <w:szCs w:val="24"/>
              </w:rPr>
            </w:pPr>
          </w:p>
          <w:p w14:paraId="5B4A21AE" w14:textId="77777777" w:rsidR="00835CE3" w:rsidRDefault="00835CE3" w:rsidP="00AD1D5C">
            <w:pPr>
              <w:tabs>
                <w:tab w:val="left" w:pos="2180"/>
              </w:tabs>
              <w:rPr>
                <w:rFonts w:ascii="Times New Roman" w:eastAsia="Times New Roman" w:hAnsi="Times New Roman" w:cs="Times New Roman"/>
                <w:bCs/>
                <w:sz w:val="24"/>
                <w:szCs w:val="24"/>
              </w:rPr>
            </w:pPr>
          </w:p>
          <w:p w14:paraId="45FAF0F1" w14:textId="77777777" w:rsidR="00835CE3" w:rsidRDefault="00835CE3" w:rsidP="00AD1D5C">
            <w:pPr>
              <w:tabs>
                <w:tab w:val="left" w:pos="2180"/>
              </w:tabs>
              <w:rPr>
                <w:rFonts w:ascii="Times New Roman" w:eastAsia="Times New Roman" w:hAnsi="Times New Roman" w:cs="Times New Roman"/>
                <w:bCs/>
                <w:sz w:val="24"/>
                <w:szCs w:val="24"/>
              </w:rPr>
            </w:pPr>
          </w:p>
          <w:p w14:paraId="46FA3A7F" w14:textId="77777777" w:rsidR="00835CE3" w:rsidRDefault="00835CE3" w:rsidP="00AD1D5C">
            <w:pPr>
              <w:tabs>
                <w:tab w:val="left" w:pos="2180"/>
              </w:tabs>
              <w:rPr>
                <w:rFonts w:ascii="Times New Roman" w:eastAsia="Times New Roman" w:hAnsi="Times New Roman" w:cs="Times New Roman"/>
                <w:bCs/>
                <w:sz w:val="24"/>
                <w:szCs w:val="24"/>
              </w:rPr>
            </w:pPr>
          </w:p>
          <w:p w14:paraId="08A2F807" w14:textId="77777777" w:rsidR="00835CE3" w:rsidRDefault="00835CE3" w:rsidP="00AD1D5C">
            <w:pPr>
              <w:tabs>
                <w:tab w:val="left" w:pos="2180"/>
              </w:tabs>
              <w:rPr>
                <w:rFonts w:ascii="Times New Roman" w:eastAsia="Times New Roman" w:hAnsi="Times New Roman" w:cs="Times New Roman"/>
                <w:bCs/>
                <w:sz w:val="24"/>
                <w:szCs w:val="24"/>
              </w:rPr>
            </w:pPr>
          </w:p>
          <w:p w14:paraId="6F11C882" w14:textId="77777777" w:rsidR="00835CE3" w:rsidRDefault="00835CE3" w:rsidP="00AD1D5C">
            <w:pPr>
              <w:tabs>
                <w:tab w:val="left" w:pos="2180"/>
              </w:tabs>
              <w:rPr>
                <w:rFonts w:ascii="Times New Roman" w:eastAsia="Times New Roman" w:hAnsi="Times New Roman" w:cs="Times New Roman"/>
                <w:bCs/>
                <w:sz w:val="24"/>
                <w:szCs w:val="24"/>
              </w:rPr>
            </w:pPr>
          </w:p>
          <w:p w14:paraId="18460443" w14:textId="77777777" w:rsidR="00835CE3" w:rsidRDefault="00835CE3" w:rsidP="00AD1D5C">
            <w:pPr>
              <w:tabs>
                <w:tab w:val="left" w:pos="2180"/>
              </w:tabs>
              <w:rPr>
                <w:rFonts w:ascii="Times New Roman" w:eastAsia="Times New Roman" w:hAnsi="Times New Roman" w:cs="Times New Roman"/>
                <w:bCs/>
                <w:sz w:val="24"/>
                <w:szCs w:val="24"/>
              </w:rPr>
            </w:pPr>
          </w:p>
          <w:p w14:paraId="511E3A82" w14:textId="77777777" w:rsidR="00835CE3" w:rsidRPr="00523F9D" w:rsidRDefault="00767BA3" w:rsidP="00AD1D5C">
            <w:pPr>
              <w:tabs>
                <w:tab w:val="left" w:pos="2180"/>
              </w:tabs>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зачёт</w:t>
            </w:r>
          </w:p>
        </w:tc>
        <w:tc>
          <w:tcPr>
            <w:tcW w:w="1303" w:type="dxa"/>
          </w:tcPr>
          <w:p w14:paraId="0FB76199" w14:textId="77777777" w:rsidR="00835CE3" w:rsidRPr="00523F9D" w:rsidRDefault="00767BA3" w:rsidP="00AD1D5C">
            <w:pPr>
              <w:tabs>
                <w:tab w:val="left" w:pos="2180"/>
              </w:tabs>
              <w:rPr>
                <w:rFonts w:ascii="Times New Roman" w:hAnsi="Times New Roman" w:cs="Times New Roman"/>
                <w:sz w:val="24"/>
                <w:szCs w:val="24"/>
              </w:rPr>
            </w:pPr>
            <w:r>
              <w:rPr>
                <w:rFonts w:ascii="Times New Roman" w:hAnsi="Times New Roman" w:cs="Times New Roman"/>
                <w:sz w:val="24"/>
                <w:szCs w:val="24"/>
              </w:rPr>
              <w:lastRenderedPageBreak/>
              <w:t xml:space="preserve">У1 </w:t>
            </w:r>
            <w:r w:rsidR="00835CE3" w:rsidRPr="00523F9D">
              <w:rPr>
                <w:rFonts w:ascii="Times New Roman" w:hAnsi="Times New Roman" w:cs="Times New Roman"/>
                <w:sz w:val="24"/>
                <w:szCs w:val="24"/>
              </w:rPr>
              <w:t>;З1-</w:t>
            </w:r>
            <w:r w:rsidR="00835CE3">
              <w:rPr>
                <w:rFonts w:ascii="Times New Roman" w:hAnsi="Times New Roman" w:cs="Times New Roman"/>
                <w:sz w:val="24"/>
                <w:szCs w:val="24"/>
              </w:rPr>
              <w:t>З4</w:t>
            </w:r>
            <w:r w:rsidR="00835CE3" w:rsidRPr="00523F9D">
              <w:rPr>
                <w:rFonts w:ascii="Times New Roman" w:hAnsi="Times New Roman" w:cs="Times New Roman"/>
                <w:sz w:val="24"/>
                <w:szCs w:val="24"/>
              </w:rPr>
              <w:t>.</w:t>
            </w:r>
            <w:r>
              <w:rPr>
                <w:rFonts w:ascii="Times New Roman" w:hAnsi="Times New Roman" w:cs="Times New Roman"/>
                <w:sz w:val="24"/>
                <w:szCs w:val="24"/>
              </w:rPr>
              <w:t>З8-З10</w:t>
            </w:r>
          </w:p>
          <w:p w14:paraId="0927F24B" w14:textId="77777777" w:rsidR="00835CE3" w:rsidRPr="00523F9D" w:rsidRDefault="00767BA3" w:rsidP="00AD1D5C">
            <w:pPr>
              <w:rPr>
                <w:rFonts w:ascii="Times New Roman" w:hAnsi="Times New Roman" w:cs="Times New Roman"/>
                <w:sz w:val="24"/>
                <w:szCs w:val="24"/>
              </w:rPr>
            </w:pPr>
            <w:r>
              <w:rPr>
                <w:rFonts w:ascii="Times New Roman" w:hAnsi="Times New Roman" w:cs="Times New Roman"/>
                <w:sz w:val="24"/>
                <w:szCs w:val="24"/>
              </w:rPr>
              <w:t>ОК01-11</w:t>
            </w:r>
          </w:p>
          <w:p w14:paraId="5C86D434" w14:textId="77777777" w:rsidR="00835CE3" w:rsidRDefault="00835CE3" w:rsidP="00AD1D5C">
            <w:pPr>
              <w:tabs>
                <w:tab w:val="left" w:pos="2180"/>
              </w:tabs>
              <w:rPr>
                <w:rFonts w:ascii="Times New Roman" w:hAnsi="Times New Roman" w:cs="Times New Roman"/>
                <w:sz w:val="24"/>
                <w:szCs w:val="24"/>
              </w:rPr>
            </w:pPr>
            <w:r w:rsidRPr="00523F9D">
              <w:rPr>
                <w:rFonts w:ascii="Times New Roman" w:hAnsi="Times New Roman" w:cs="Times New Roman"/>
                <w:sz w:val="24"/>
                <w:szCs w:val="24"/>
              </w:rPr>
              <w:t>ПК1.1-1.4</w:t>
            </w:r>
          </w:p>
          <w:p w14:paraId="3B87A821" w14:textId="77777777" w:rsidR="00835CE3" w:rsidRDefault="00767BA3" w:rsidP="00AD1D5C">
            <w:pPr>
              <w:tabs>
                <w:tab w:val="left" w:pos="2180"/>
              </w:tabs>
              <w:rPr>
                <w:rFonts w:ascii="Times New Roman" w:hAnsi="Times New Roman" w:cs="Times New Roman"/>
                <w:sz w:val="24"/>
                <w:szCs w:val="24"/>
              </w:rPr>
            </w:pPr>
            <w:r>
              <w:rPr>
                <w:rFonts w:ascii="Times New Roman" w:hAnsi="Times New Roman" w:cs="Times New Roman"/>
                <w:sz w:val="24"/>
                <w:szCs w:val="24"/>
              </w:rPr>
              <w:t>ПК2.1</w:t>
            </w:r>
            <w:r w:rsidR="00DF6BD0">
              <w:rPr>
                <w:rFonts w:ascii="Times New Roman" w:hAnsi="Times New Roman" w:cs="Times New Roman"/>
                <w:sz w:val="24"/>
                <w:szCs w:val="24"/>
              </w:rPr>
              <w:t>-</w:t>
            </w:r>
            <w:r>
              <w:rPr>
                <w:rFonts w:ascii="Times New Roman" w:hAnsi="Times New Roman" w:cs="Times New Roman"/>
                <w:sz w:val="24"/>
                <w:szCs w:val="24"/>
              </w:rPr>
              <w:t>2.3</w:t>
            </w:r>
          </w:p>
          <w:p w14:paraId="5E49E0A3" w14:textId="77777777" w:rsidR="00835CE3" w:rsidRDefault="00835CE3" w:rsidP="00AD1D5C">
            <w:pPr>
              <w:tabs>
                <w:tab w:val="left" w:pos="2180"/>
              </w:tabs>
              <w:rPr>
                <w:rFonts w:ascii="Times New Roman" w:hAnsi="Times New Roman" w:cs="Times New Roman"/>
                <w:sz w:val="24"/>
                <w:szCs w:val="24"/>
              </w:rPr>
            </w:pPr>
          </w:p>
          <w:p w14:paraId="533BC792" w14:textId="77777777" w:rsidR="00835CE3" w:rsidRDefault="00835CE3" w:rsidP="00AD1D5C">
            <w:pPr>
              <w:tabs>
                <w:tab w:val="left" w:pos="2180"/>
              </w:tabs>
              <w:rPr>
                <w:rFonts w:ascii="Times New Roman" w:hAnsi="Times New Roman" w:cs="Times New Roman"/>
                <w:sz w:val="24"/>
                <w:szCs w:val="24"/>
              </w:rPr>
            </w:pPr>
          </w:p>
          <w:p w14:paraId="37641DA2" w14:textId="77777777" w:rsidR="00835CE3" w:rsidRDefault="00835CE3" w:rsidP="00AD1D5C">
            <w:pPr>
              <w:tabs>
                <w:tab w:val="left" w:pos="2180"/>
              </w:tabs>
              <w:rPr>
                <w:rFonts w:ascii="Times New Roman" w:hAnsi="Times New Roman" w:cs="Times New Roman"/>
                <w:sz w:val="24"/>
                <w:szCs w:val="24"/>
              </w:rPr>
            </w:pPr>
          </w:p>
          <w:p w14:paraId="16D1916B" w14:textId="77777777" w:rsidR="00835CE3" w:rsidRDefault="00835CE3" w:rsidP="00AD1D5C">
            <w:pPr>
              <w:tabs>
                <w:tab w:val="left" w:pos="2180"/>
              </w:tabs>
              <w:rPr>
                <w:rFonts w:ascii="Times New Roman" w:hAnsi="Times New Roman" w:cs="Times New Roman"/>
                <w:sz w:val="24"/>
                <w:szCs w:val="24"/>
              </w:rPr>
            </w:pPr>
          </w:p>
          <w:p w14:paraId="00C466E1" w14:textId="77777777" w:rsidR="00835CE3" w:rsidRDefault="00835CE3" w:rsidP="00AD1D5C">
            <w:pPr>
              <w:tabs>
                <w:tab w:val="left" w:pos="2180"/>
              </w:tabs>
              <w:rPr>
                <w:rFonts w:ascii="Times New Roman" w:hAnsi="Times New Roman" w:cs="Times New Roman"/>
                <w:sz w:val="24"/>
                <w:szCs w:val="24"/>
              </w:rPr>
            </w:pPr>
          </w:p>
          <w:p w14:paraId="09AB7146" w14:textId="77777777" w:rsidR="00835CE3" w:rsidRDefault="00835CE3" w:rsidP="00AD1D5C">
            <w:pPr>
              <w:tabs>
                <w:tab w:val="left" w:pos="2180"/>
              </w:tabs>
              <w:rPr>
                <w:rFonts w:ascii="Times New Roman" w:hAnsi="Times New Roman" w:cs="Times New Roman"/>
                <w:sz w:val="24"/>
                <w:szCs w:val="24"/>
              </w:rPr>
            </w:pPr>
          </w:p>
          <w:p w14:paraId="1125525D" w14:textId="77777777" w:rsidR="00835CE3" w:rsidRDefault="00835CE3" w:rsidP="00AD1D5C">
            <w:pPr>
              <w:tabs>
                <w:tab w:val="left" w:pos="2180"/>
              </w:tabs>
              <w:rPr>
                <w:rFonts w:ascii="Times New Roman" w:hAnsi="Times New Roman" w:cs="Times New Roman"/>
                <w:sz w:val="24"/>
                <w:szCs w:val="24"/>
              </w:rPr>
            </w:pPr>
          </w:p>
          <w:p w14:paraId="5FD58726" w14:textId="77777777" w:rsidR="00835CE3" w:rsidRDefault="00835CE3" w:rsidP="00AD1D5C">
            <w:pPr>
              <w:tabs>
                <w:tab w:val="left" w:pos="2180"/>
              </w:tabs>
              <w:rPr>
                <w:rFonts w:ascii="Times New Roman" w:hAnsi="Times New Roman" w:cs="Times New Roman"/>
                <w:sz w:val="24"/>
                <w:szCs w:val="24"/>
              </w:rPr>
            </w:pPr>
          </w:p>
          <w:p w14:paraId="1DAE9855" w14:textId="77777777" w:rsidR="00835CE3" w:rsidRDefault="00835CE3" w:rsidP="00AD1D5C">
            <w:pPr>
              <w:tabs>
                <w:tab w:val="left" w:pos="2180"/>
              </w:tabs>
              <w:rPr>
                <w:rFonts w:ascii="Times New Roman" w:hAnsi="Times New Roman" w:cs="Times New Roman"/>
                <w:sz w:val="24"/>
                <w:szCs w:val="24"/>
              </w:rPr>
            </w:pPr>
          </w:p>
          <w:p w14:paraId="4E16B6AA" w14:textId="77777777" w:rsidR="00835CE3" w:rsidRDefault="00835CE3" w:rsidP="00AD1D5C">
            <w:pPr>
              <w:tabs>
                <w:tab w:val="left" w:pos="2180"/>
              </w:tabs>
              <w:rPr>
                <w:rFonts w:ascii="Times New Roman" w:hAnsi="Times New Roman" w:cs="Times New Roman"/>
                <w:sz w:val="24"/>
                <w:szCs w:val="24"/>
              </w:rPr>
            </w:pPr>
          </w:p>
          <w:p w14:paraId="586A8407" w14:textId="77777777" w:rsidR="00835CE3" w:rsidRDefault="00835CE3" w:rsidP="00AD1D5C">
            <w:pPr>
              <w:tabs>
                <w:tab w:val="left" w:pos="2180"/>
              </w:tabs>
              <w:rPr>
                <w:rFonts w:ascii="Times New Roman" w:hAnsi="Times New Roman" w:cs="Times New Roman"/>
                <w:sz w:val="24"/>
                <w:szCs w:val="24"/>
              </w:rPr>
            </w:pPr>
          </w:p>
          <w:p w14:paraId="0957EC72" w14:textId="77777777" w:rsidR="00835CE3" w:rsidRDefault="00835CE3" w:rsidP="00AD1D5C">
            <w:pPr>
              <w:tabs>
                <w:tab w:val="left" w:pos="2180"/>
              </w:tabs>
              <w:rPr>
                <w:rFonts w:ascii="Times New Roman" w:hAnsi="Times New Roman" w:cs="Times New Roman"/>
                <w:sz w:val="24"/>
                <w:szCs w:val="24"/>
              </w:rPr>
            </w:pPr>
          </w:p>
          <w:p w14:paraId="0D16741C" w14:textId="77777777" w:rsidR="00835CE3" w:rsidRDefault="00835CE3" w:rsidP="00AD1D5C">
            <w:pPr>
              <w:tabs>
                <w:tab w:val="left" w:pos="2180"/>
              </w:tabs>
              <w:rPr>
                <w:rFonts w:ascii="Times New Roman" w:hAnsi="Times New Roman" w:cs="Times New Roman"/>
                <w:sz w:val="24"/>
                <w:szCs w:val="24"/>
              </w:rPr>
            </w:pPr>
          </w:p>
          <w:p w14:paraId="31710D78" w14:textId="77777777" w:rsidR="00835CE3" w:rsidRDefault="00835CE3" w:rsidP="00AD1D5C">
            <w:pPr>
              <w:tabs>
                <w:tab w:val="left" w:pos="2180"/>
              </w:tabs>
              <w:rPr>
                <w:rFonts w:ascii="Times New Roman" w:hAnsi="Times New Roman" w:cs="Times New Roman"/>
                <w:sz w:val="24"/>
                <w:szCs w:val="24"/>
              </w:rPr>
            </w:pPr>
          </w:p>
          <w:p w14:paraId="591E9061" w14:textId="77777777" w:rsidR="00835CE3" w:rsidRDefault="00835CE3" w:rsidP="00AD1D5C">
            <w:pPr>
              <w:tabs>
                <w:tab w:val="left" w:pos="2180"/>
              </w:tabs>
              <w:rPr>
                <w:rFonts w:ascii="Times New Roman" w:hAnsi="Times New Roman" w:cs="Times New Roman"/>
                <w:sz w:val="24"/>
                <w:szCs w:val="24"/>
              </w:rPr>
            </w:pPr>
          </w:p>
          <w:p w14:paraId="0495C6A3" w14:textId="77777777" w:rsidR="00835CE3" w:rsidRDefault="00835CE3" w:rsidP="00AD1D5C">
            <w:pPr>
              <w:tabs>
                <w:tab w:val="left" w:pos="2180"/>
              </w:tabs>
              <w:rPr>
                <w:rFonts w:ascii="Times New Roman" w:hAnsi="Times New Roman" w:cs="Times New Roman"/>
                <w:sz w:val="24"/>
                <w:szCs w:val="24"/>
              </w:rPr>
            </w:pPr>
          </w:p>
          <w:p w14:paraId="00F21630" w14:textId="77777777" w:rsidR="00835CE3" w:rsidRDefault="00835CE3" w:rsidP="00AD1D5C">
            <w:pPr>
              <w:tabs>
                <w:tab w:val="left" w:pos="2180"/>
              </w:tabs>
              <w:rPr>
                <w:rFonts w:ascii="Times New Roman" w:hAnsi="Times New Roman" w:cs="Times New Roman"/>
                <w:sz w:val="24"/>
                <w:szCs w:val="24"/>
              </w:rPr>
            </w:pPr>
          </w:p>
          <w:p w14:paraId="6249E10A" w14:textId="77777777" w:rsidR="00835CE3" w:rsidRDefault="00835CE3" w:rsidP="00AD1D5C">
            <w:pPr>
              <w:tabs>
                <w:tab w:val="left" w:pos="2180"/>
              </w:tabs>
              <w:rPr>
                <w:rFonts w:ascii="Times New Roman" w:hAnsi="Times New Roman" w:cs="Times New Roman"/>
                <w:sz w:val="24"/>
                <w:szCs w:val="24"/>
              </w:rPr>
            </w:pPr>
          </w:p>
          <w:p w14:paraId="474B1FEA" w14:textId="77777777" w:rsidR="00835CE3" w:rsidRPr="00523F9D" w:rsidRDefault="00835CE3" w:rsidP="00AD1D5C">
            <w:pPr>
              <w:tabs>
                <w:tab w:val="left" w:pos="2180"/>
              </w:tabs>
              <w:rPr>
                <w:rFonts w:ascii="Times New Roman" w:hAnsi="Times New Roman" w:cs="Times New Roman"/>
                <w:sz w:val="24"/>
                <w:szCs w:val="24"/>
              </w:rPr>
            </w:pPr>
            <w:r>
              <w:rPr>
                <w:rFonts w:ascii="Times New Roman" w:hAnsi="Times New Roman" w:cs="Times New Roman"/>
                <w:sz w:val="24"/>
                <w:szCs w:val="24"/>
              </w:rPr>
              <w:t xml:space="preserve">У1- </w:t>
            </w:r>
            <w:r w:rsidR="00767BA3">
              <w:rPr>
                <w:rFonts w:ascii="Times New Roman" w:hAnsi="Times New Roman" w:cs="Times New Roman"/>
                <w:sz w:val="24"/>
                <w:szCs w:val="24"/>
              </w:rPr>
              <w:t>У6</w:t>
            </w:r>
            <w:r w:rsidRPr="00523F9D">
              <w:rPr>
                <w:rFonts w:ascii="Times New Roman" w:hAnsi="Times New Roman" w:cs="Times New Roman"/>
                <w:sz w:val="24"/>
                <w:szCs w:val="24"/>
              </w:rPr>
              <w:t>;З1-</w:t>
            </w:r>
            <w:r w:rsidR="00767BA3">
              <w:rPr>
                <w:rFonts w:ascii="Times New Roman" w:hAnsi="Times New Roman" w:cs="Times New Roman"/>
                <w:sz w:val="24"/>
                <w:szCs w:val="24"/>
              </w:rPr>
              <w:t>З</w:t>
            </w:r>
            <w:r w:rsidR="00DF6BD0">
              <w:rPr>
                <w:rFonts w:ascii="Times New Roman" w:hAnsi="Times New Roman" w:cs="Times New Roman"/>
                <w:sz w:val="24"/>
                <w:szCs w:val="24"/>
              </w:rPr>
              <w:t>10</w:t>
            </w:r>
          </w:p>
          <w:p w14:paraId="28142CCD" w14:textId="77777777" w:rsidR="00835CE3" w:rsidRPr="00523F9D" w:rsidRDefault="00DF6BD0" w:rsidP="00AD1D5C">
            <w:pPr>
              <w:rPr>
                <w:rFonts w:ascii="Times New Roman" w:hAnsi="Times New Roman" w:cs="Times New Roman"/>
                <w:sz w:val="24"/>
                <w:szCs w:val="24"/>
              </w:rPr>
            </w:pPr>
            <w:r>
              <w:rPr>
                <w:rFonts w:ascii="Times New Roman" w:hAnsi="Times New Roman" w:cs="Times New Roman"/>
                <w:sz w:val="24"/>
                <w:szCs w:val="24"/>
              </w:rPr>
              <w:t>ОК01-11</w:t>
            </w:r>
          </w:p>
          <w:p w14:paraId="29077151" w14:textId="77777777" w:rsidR="00835CE3" w:rsidRDefault="00835CE3" w:rsidP="00AD1D5C">
            <w:pPr>
              <w:tabs>
                <w:tab w:val="left" w:pos="2180"/>
              </w:tabs>
              <w:rPr>
                <w:rFonts w:ascii="Times New Roman" w:hAnsi="Times New Roman" w:cs="Times New Roman"/>
                <w:sz w:val="24"/>
                <w:szCs w:val="24"/>
              </w:rPr>
            </w:pPr>
            <w:r w:rsidRPr="00523F9D">
              <w:rPr>
                <w:rFonts w:ascii="Times New Roman" w:hAnsi="Times New Roman" w:cs="Times New Roman"/>
                <w:sz w:val="24"/>
                <w:szCs w:val="24"/>
              </w:rPr>
              <w:t>ПК1.1-1.4</w:t>
            </w:r>
          </w:p>
          <w:p w14:paraId="1D92F6C9" w14:textId="77777777" w:rsidR="00DF6BD0" w:rsidRDefault="00DF6BD0" w:rsidP="00AD1D5C">
            <w:pPr>
              <w:tabs>
                <w:tab w:val="left" w:pos="2180"/>
              </w:tabs>
              <w:rPr>
                <w:rFonts w:ascii="Times New Roman" w:hAnsi="Times New Roman" w:cs="Times New Roman"/>
                <w:sz w:val="24"/>
                <w:szCs w:val="24"/>
              </w:rPr>
            </w:pPr>
            <w:r>
              <w:rPr>
                <w:rFonts w:ascii="Times New Roman" w:hAnsi="Times New Roman" w:cs="Times New Roman"/>
                <w:sz w:val="24"/>
                <w:szCs w:val="24"/>
              </w:rPr>
              <w:t>ПК2.1-2.6</w:t>
            </w:r>
          </w:p>
          <w:p w14:paraId="2A124600" w14:textId="77777777" w:rsidR="00DF6BD0" w:rsidRDefault="00DF6BD0" w:rsidP="00AD1D5C">
            <w:pPr>
              <w:tabs>
                <w:tab w:val="left" w:pos="2180"/>
              </w:tabs>
              <w:rPr>
                <w:rFonts w:ascii="Times New Roman" w:hAnsi="Times New Roman" w:cs="Times New Roman"/>
                <w:sz w:val="24"/>
                <w:szCs w:val="24"/>
              </w:rPr>
            </w:pPr>
            <w:r>
              <w:rPr>
                <w:rFonts w:ascii="Times New Roman" w:hAnsi="Times New Roman" w:cs="Times New Roman"/>
                <w:sz w:val="24"/>
                <w:szCs w:val="24"/>
              </w:rPr>
              <w:t>ПК3.1-3.9</w:t>
            </w:r>
          </w:p>
          <w:p w14:paraId="1A1444B2" w14:textId="77777777" w:rsidR="00DF6BD0" w:rsidRPr="00523F9D" w:rsidRDefault="00DF6BD0" w:rsidP="00AD1D5C">
            <w:pPr>
              <w:tabs>
                <w:tab w:val="left" w:pos="2180"/>
              </w:tabs>
              <w:rPr>
                <w:rFonts w:ascii="Times New Roman" w:eastAsia="Times New Roman" w:hAnsi="Times New Roman" w:cs="Times New Roman"/>
                <w:b/>
                <w:bCs/>
                <w:sz w:val="24"/>
                <w:szCs w:val="24"/>
              </w:rPr>
            </w:pPr>
            <w:r>
              <w:rPr>
                <w:rFonts w:ascii="Times New Roman" w:hAnsi="Times New Roman" w:cs="Times New Roman"/>
                <w:sz w:val="24"/>
                <w:szCs w:val="24"/>
              </w:rPr>
              <w:t>ПК4.1-4.4</w:t>
            </w:r>
          </w:p>
        </w:tc>
      </w:tr>
    </w:tbl>
    <w:p w14:paraId="7DA65045" w14:textId="77777777" w:rsidR="00FB51CB" w:rsidRDefault="00FB51CB" w:rsidP="00FB51CB">
      <w:pPr>
        <w:spacing w:after="0" w:line="240" w:lineRule="auto"/>
        <w:rPr>
          <w:rFonts w:ascii="Times New Roman" w:eastAsia="Times New Roman" w:hAnsi="Times New Roman" w:cs="Times New Roman"/>
          <w:b/>
          <w:sz w:val="28"/>
          <w:szCs w:val="28"/>
        </w:rPr>
      </w:pPr>
    </w:p>
    <w:p w14:paraId="70627248" w14:textId="77777777" w:rsidR="00256EB4" w:rsidRPr="00FB51CB" w:rsidRDefault="00FB51CB" w:rsidP="00FB51CB">
      <w:pPr>
        <w:spacing w:after="0" w:line="240" w:lineRule="auto"/>
        <w:rPr>
          <w:rFonts w:ascii="Times New Roman" w:hAnsi="Times New Roman" w:cs="Times New Roman"/>
          <w:b/>
          <w:sz w:val="28"/>
          <w:szCs w:val="28"/>
        </w:rPr>
      </w:pPr>
      <w:r w:rsidRPr="00FB51CB">
        <w:rPr>
          <w:rFonts w:ascii="Times New Roman" w:eastAsia="Times New Roman" w:hAnsi="Times New Roman" w:cs="Times New Roman"/>
          <w:b/>
          <w:sz w:val="28"/>
          <w:szCs w:val="28"/>
        </w:rPr>
        <w:t>3.2. Перечень вопросов и заданий для входного контроля знаний по дисциплине</w:t>
      </w:r>
    </w:p>
    <w:p w14:paraId="0BC720E1" w14:textId="77777777" w:rsidR="00AD1D5C" w:rsidRPr="00AD1D5C" w:rsidRDefault="00AD1D5C" w:rsidP="00FB51CB">
      <w:pPr>
        <w:spacing w:after="0" w:line="240" w:lineRule="auto"/>
        <w:rPr>
          <w:rFonts w:ascii="Times New Roman" w:hAnsi="Times New Roman" w:cs="Times New Roman"/>
          <w:b/>
          <w:sz w:val="28"/>
          <w:szCs w:val="28"/>
        </w:rPr>
      </w:pPr>
      <w:r w:rsidRPr="00AD1D5C">
        <w:rPr>
          <w:rFonts w:ascii="Times New Roman" w:hAnsi="Times New Roman" w:cs="Times New Roman"/>
          <w:b/>
          <w:sz w:val="28"/>
          <w:szCs w:val="28"/>
        </w:rPr>
        <w:t>Вопросы для устного опроса.</w:t>
      </w:r>
    </w:p>
    <w:p w14:paraId="714520CA" w14:textId="77777777" w:rsidR="00AD1D5C" w:rsidRPr="00AD1D5C" w:rsidRDefault="00AD1D5C" w:rsidP="00DD0901">
      <w:pPr>
        <w:pStyle w:val="a5"/>
        <w:numPr>
          <w:ilvl w:val="0"/>
          <w:numId w:val="3"/>
        </w:numPr>
        <w:spacing w:after="0" w:line="240" w:lineRule="auto"/>
        <w:rPr>
          <w:rFonts w:ascii="Times New Roman" w:hAnsi="Times New Roman" w:cs="Times New Roman"/>
          <w:b/>
          <w:sz w:val="24"/>
          <w:szCs w:val="24"/>
        </w:rPr>
      </w:pPr>
      <w:r w:rsidRPr="00AD1D5C">
        <w:rPr>
          <w:rFonts w:ascii="Times New Roman" w:hAnsi="Times New Roman" w:cs="Times New Roman"/>
          <w:b/>
          <w:sz w:val="24"/>
          <w:szCs w:val="24"/>
        </w:rPr>
        <w:t>Для каждого вопроса указать правильный ответ.</w:t>
      </w:r>
    </w:p>
    <w:p w14:paraId="0407E969" w14:textId="77777777" w:rsidR="00AD1D5C" w:rsidRPr="00AD1D5C" w:rsidRDefault="00AD1D5C" w:rsidP="00FB51CB">
      <w:pPr>
        <w:spacing w:after="0" w:line="240" w:lineRule="auto"/>
        <w:jc w:val="center"/>
        <w:rPr>
          <w:rFonts w:ascii="Times New Roman" w:hAnsi="Times New Roman" w:cs="Times New Roman"/>
          <w:sz w:val="24"/>
          <w:szCs w:val="24"/>
        </w:rPr>
      </w:pPr>
      <w:r w:rsidRPr="00AD1D5C">
        <w:rPr>
          <w:rFonts w:ascii="Times New Roman" w:hAnsi="Times New Roman" w:cs="Times New Roman"/>
          <w:sz w:val="24"/>
          <w:szCs w:val="24"/>
        </w:rPr>
        <w:t>Вопросы.</w:t>
      </w:r>
    </w:p>
    <w:p w14:paraId="3E9216B8"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Что называется связью?</w:t>
      </w:r>
    </w:p>
    <w:p w14:paraId="057E65D1"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Что называется реакцией связи?</w:t>
      </w:r>
    </w:p>
    <w:p w14:paraId="5D14B5A7"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В чем состоит правило для определения направления реакции?</w:t>
      </w:r>
    </w:p>
    <w:p w14:paraId="7E89A061"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Какие связи называются реальными?</w:t>
      </w:r>
    </w:p>
    <w:p w14:paraId="00DAABD8"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Какие связи называются идеальными?</w:t>
      </w:r>
    </w:p>
    <w:p w14:paraId="5FFF21A8"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Как направлена реакция в случае стержневой связи?</w:t>
      </w:r>
    </w:p>
    <w:p w14:paraId="59BB1FF8"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Как направлена реакция в случае гибкой связи?</w:t>
      </w:r>
    </w:p>
    <w:p w14:paraId="7AC64EA6"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lastRenderedPageBreak/>
        <w:t>Как направлена реакция в случае шарнирной и неопределенной связи?</w:t>
      </w:r>
    </w:p>
    <w:p w14:paraId="24C4232D" w14:textId="77777777" w:rsidR="00AD1D5C" w:rsidRPr="00AD1D5C" w:rsidRDefault="00AD1D5C" w:rsidP="00DD0901">
      <w:pPr>
        <w:pStyle w:val="a5"/>
        <w:numPr>
          <w:ilvl w:val="0"/>
          <w:numId w:val="4"/>
        </w:numPr>
        <w:rPr>
          <w:rFonts w:ascii="Times New Roman" w:hAnsi="Times New Roman" w:cs="Times New Roman"/>
          <w:sz w:val="24"/>
          <w:szCs w:val="24"/>
        </w:rPr>
      </w:pPr>
      <w:r w:rsidRPr="00AD1D5C">
        <w:rPr>
          <w:rFonts w:ascii="Times New Roman" w:hAnsi="Times New Roman" w:cs="Times New Roman"/>
          <w:sz w:val="24"/>
          <w:szCs w:val="24"/>
        </w:rPr>
        <w:t>Тело находится на неподвижной горизонтальной опоре. Чему равна реакция связи?</w:t>
      </w:r>
    </w:p>
    <w:p w14:paraId="13864C58" w14:textId="77777777" w:rsidR="00AD1D5C" w:rsidRPr="00AD1D5C" w:rsidRDefault="00AD1D5C" w:rsidP="00AD1D5C">
      <w:pPr>
        <w:pStyle w:val="a5"/>
        <w:rPr>
          <w:rFonts w:ascii="Times New Roman" w:hAnsi="Times New Roman" w:cs="Times New Roman"/>
          <w:sz w:val="24"/>
          <w:szCs w:val="24"/>
        </w:rPr>
      </w:pPr>
    </w:p>
    <w:tbl>
      <w:tblPr>
        <w:tblStyle w:val="aa"/>
        <w:tblW w:w="0" w:type="auto"/>
        <w:tblLook w:val="04A0" w:firstRow="1" w:lastRow="0" w:firstColumn="1" w:lastColumn="0" w:noHBand="0" w:noVBand="1"/>
      </w:tblPr>
      <w:tblGrid>
        <w:gridCol w:w="873"/>
        <w:gridCol w:w="8701"/>
      </w:tblGrid>
      <w:tr w:rsidR="00AD1D5C" w:rsidRPr="00AD1D5C" w14:paraId="2CE65FD6"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2B7B07"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ответа</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1B71B7"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Ответы</w:t>
            </w:r>
          </w:p>
        </w:tc>
      </w:tr>
      <w:tr w:rsidR="00AD1D5C" w:rsidRPr="00AD1D5C" w14:paraId="2FB011D9"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F74D04"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5</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255B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надо мысленно убрать связь и заменить ее силой.</w:t>
            </w:r>
          </w:p>
        </w:tc>
      </w:tr>
      <w:tr w:rsidR="00AD1D5C" w:rsidRPr="00AD1D5C" w14:paraId="2EF3AADD"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A971A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4</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7AA408"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связи с шероховатыми поверхностями, т.е. связи, обладающие трением.</w:t>
            </w:r>
          </w:p>
        </w:tc>
      </w:tr>
      <w:tr w:rsidR="00AD1D5C" w:rsidRPr="00AD1D5C" w14:paraId="452FE2B4"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EE9F99"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6</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6D9D14"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сила с которой тело действует на связь.</w:t>
            </w:r>
          </w:p>
        </w:tc>
      </w:tr>
      <w:tr w:rsidR="00AD1D5C" w:rsidRPr="00AD1D5C" w14:paraId="53653FC0"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18F672"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3</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B35233"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вдоль связи; когда связь работает на сжатие, реакция направлена в сторону тела; когда связь работает на растяжение – в сторону связи.</w:t>
            </w:r>
          </w:p>
        </w:tc>
      </w:tr>
      <w:tr w:rsidR="00AD1D5C" w:rsidRPr="00AD1D5C" w14:paraId="29E30E45"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7EB1"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11</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483340"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Немного больше веса тела</w:t>
            </w:r>
          </w:p>
        </w:tc>
      </w:tr>
      <w:tr w:rsidR="00AD1D5C" w:rsidRPr="00AD1D5C" w14:paraId="589FC811"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735C0"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9</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C5C191"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направление реакции заранее указать нельзя, так как оно зависит от величины и направления активных сил.</w:t>
            </w:r>
          </w:p>
        </w:tc>
      </w:tr>
      <w:tr w:rsidR="00AD1D5C" w:rsidRPr="00AD1D5C" w14:paraId="34812036"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CB1FB4"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8</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8BE29A"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сила, с которой связь действует на тело.</w:t>
            </w:r>
          </w:p>
        </w:tc>
      </w:tr>
      <w:tr w:rsidR="00AD1D5C" w:rsidRPr="00AD1D5C" w14:paraId="22E6F685"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D919B"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7C6EA"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тело, к которому прикрепляется другое тело.</w:t>
            </w:r>
          </w:p>
        </w:tc>
      </w:tr>
      <w:tr w:rsidR="00AD1D5C" w:rsidRPr="00AD1D5C" w14:paraId="4D467A06"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8C1B5E"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2</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02B0D3"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связи с …. Гладкими поверхностями.</w:t>
            </w:r>
          </w:p>
        </w:tc>
      </w:tr>
      <w:tr w:rsidR="00AD1D5C" w:rsidRPr="00AD1D5C" w14:paraId="65CB0582"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C41D2F"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7</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06838"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тело, ограничивающее свободу перемещения другого тела.</w:t>
            </w:r>
          </w:p>
        </w:tc>
      </w:tr>
      <w:tr w:rsidR="00AD1D5C" w:rsidRPr="00AD1D5C" w14:paraId="1F0740B2"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9F2BE9"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12</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6461C2"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равна весу тела</w:t>
            </w:r>
          </w:p>
        </w:tc>
      </w:tr>
      <w:tr w:rsidR="00AD1D5C" w:rsidRPr="00AD1D5C" w14:paraId="685D1185" w14:textId="77777777" w:rsidTr="00AD1D5C">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49B1BF"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10</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34D85C"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вдоль связи и всегда в сторону связи.</w:t>
            </w:r>
          </w:p>
        </w:tc>
      </w:tr>
    </w:tbl>
    <w:p w14:paraId="5575FBD3" w14:textId="77777777" w:rsidR="00AD1D5C" w:rsidRPr="00AD1D5C" w:rsidRDefault="00AD1D5C" w:rsidP="00AD1D5C">
      <w:pPr>
        <w:rPr>
          <w:rFonts w:ascii="Times New Roman" w:eastAsia="Times New Roman" w:hAnsi="Times New Roman" w:cs="Times New Roman"/>
          <w:b/>
          <w:i/>
          <w:sz w:val="24"/>
          <w:szCs w:val="24"/>
        </w:rPr>
      </w:pPr>
    </w:p>
    <w:p w14:paraId="2A4AA5B2" w14:textId="77777777" w:rsidR="00AD1D5C" w:rsidRPr="00AD1D5C" w:rsidRDefault="00AD1D5C" w:rsidP="00AD1D5C">
      <w:pPr>
        <w:rPr>
          <w:rFonts w:ascii="Times New Roman" w:hAnsi="Times New Roman" w:cs="Times New Roman"/>
          <w:b/>
          <w:sz w:val="24"/>
          <w:szCs w:val="24"/>
        </w:rPr>
      </w:pPr>
      <w:r w:rsidRPr="00AD1D5C">
        <w:rPr>
          <w:rFonts w:ascii="Times New Roman" w:hAnsi="Times New Roman" w:cs="Times New Roman"/>
          <w:b/>
          <w:sz w:val="24"/>
          <w:szCs w:val="24"/>
        </w:rPr>
        <w:t>2.Для каждого вопроса  указать правильный ответ.</w:t>
      </w:r>
    </w:p>
    <w:p w14:paraId="0CC3618D" w14:textId="77777777" w:rsidR="00AD1D5C" w:rsidRPr="00AD1D5C" w:rsidRDefault="00AD1D5C" w:rsidP="00AD1D5C">
      <w:pPr>
        <w:ind w:left="360"/>
        <w:jc w:val="center"/>
        <w:rPr>
          <w:rFonts w:ascii="Times New Roman" w:hAnsi="Times New Roman" w:cs="Times New Roman"/>
          <w:b/>
          <w:sz w:val="24"/>
          <w:szCs w:val="24"/>
        </w:rPr>
      </w:pPr>
      <w:r w:rsidRPr="00AD1D5C">
        <w:rPr>
          <w:rFonts w:ascii="Times New Roman" w:hAnsi="Times New Roman" w:cs="Times New Roman"/>
          <w:sz w:val="24"/>
          <w:szCs w:val="24"/>
        </w:rPr>
        <w:t>Вопросы.</w:t>
      </w:r>
    </w:p>
    <w:p w14:paraId="3E82276E"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Какое движение называется механическим?</w:t>
      </w:r>
    </w:p>
    <w:p w14:paraId="222F6C32"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Что изучает механика?</w:t>
      </w:r>
    </w:p>
    <w:p w14:paraId="10568DB6"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Что изучает статика?</w:t>
      </w:r>
    </w:p>
    <w:p w14:paraId="638746E6"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Что называется материальной точкой?</w:t>
      </w:r>
    </w:p>
    <w:p w14:paraId="57B7BFD8"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Почему движение всегда является относительным?</w:t>
      </w:r>
    </w:p>
    <w:p w14:paraId="3F479696" w14:textId="77777777" w:rsidR="00AD1D5C" w:rsidRPr="00AD1D5C" w:rsidRDefault="00AD1D5C" w:rsidP="00DD0901">
      <w:pPr>
        <w:pStyle w:val="a5"/>
        <w:numPr>
          <w:ilvl w:val="0"/>
          <w:numId w:val="5"/>
        </w:numPr>
        <w:rPr>
          <w:rFonts w:ascii="Times New Roman" w:hAnsi="Times New Roman" w:cs="Times New Roman"/>
          <w:sz w:val="24"/>
          <w:szCs w:val="24"/>
        </w:rPr>
      </w:pPr>
      <w:r w:rsidRPr="00AD1D5C">
        <w:rPr>
          <w:rFonts w:ascii="Times New Roman" w:hAnsi="Times New Roman" w:cs="Times New Roman"/>
          <w:sz w:val="24"/>
          <w:szCs w:val="24"/>
        </w:rPr>
        <w:t>Почему покой, рассматриваемый в механике, всегда является относительным?</w:t>
      </w:r>
    </w:p>
    <w:p w14:paraId="3868DF85" w14:textId="77777777" w:rsidR="00AD1D5C" w:rsidRPr="00AD1D5C" w:rsidRDefault="00AD1D5C" w:rsidP="00AD1D5C">
      <w:pPr>
        <w:pStyle w:val="a5"/>
        <w:ind w:left="0"/>
        <w:rPr>
          <w:rFonts w:ascii="Times New Roman" w:hAnsi="Times New Roman" w:cs="Times New Roman"/>
          <w:sz w:val="24"/>
          <w:szCs w:val="24"/>
        </w:rPr>
      </w:pPr>
    </w:p>
    <w:tbl>
      <w:tblPr>
        <w:tblStyle w:val="aa"/>
        <w:tblW w:w="0" w:type="auto"/>
        <w:tblLook w:val="04A0" w:firstRow="1" w:lastRow="0" w:firstColumn="1" w:lastColumn="0" w:noHBand="0" w:noVBand="1"/>
      </w:tblPr>
      <w:tblGrid>
        <w:gridCol w:w="873"/>
        <w:gridCol w:w="8701"/>
      </w:tblGrid>
      <w:tr w:rsidR="00AD1D5C" w:rsidRPr="00AD1D5C" w14:paraId="7111E2F2"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53C1CB" w14:textId="77777777" w:rsidR="00AD1D5C" w:rsidRPr="00AD1D5C" w:rsidRDefault="00AD1D5C">
            <w:pPr>
              <w:pStyle w:val="a5"/>
              <w:ind w:left="0"/>
              <w:rPr>
                <w:rFonts w:ascii="Times New Roman" w:hAnsi="Times New Roman" w:cs="Times New Roman"/>
                <w:sz w:val="24"/>
                <w:szCs w:val="24"/>
              </w:rPr>
            </w:pPr>
            <w:r w:rsidRPr="00AD1D5C">
              <w:rPr>
                <w:rFonts w:ascii="Times New Roman" w:hAnsi="Times New Roman" w:cs="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3E3F5E"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xml:space="preserve">Ответы </w:t>
            </w:r>
          </w:p>
        </w:tc>
      </w:tr>
      <w:tr w:rsidR="00AD1D5C" w:rsidRPr="00AD1D5C" w14:paraId="79649D99"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3C4A09"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F1194E"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движение тел с учетом причин, вызывающих движение.</w:t>
            </w:r>
          </w:p>
        </w:tc>
      </w:tr>
      <w:tr w:rsidR="00AD1D5C" w:rsidRPr="00AD1D5C" w14:paraId="5A56CB17"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FEF5B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261095"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различные виды механического движения без учета причин, вызывающих это движение.</w:t>
            </w:r>
          </w:p>
        </w:tc>
      </w:tr>
      <w:tr w:rsidR="00AD1D5C" w:rsidRPr="00AD1D5C" w14:paraId="444937C4"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A1C94"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E730D5"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тело, обладающее ничтожной массой и ничтожно малыми размерами.</w:t>
            </w:r>
          </w:p>
        </w:tc>
      </w:tr>
      <w:tr w:rsidR="00AD1D5C" w:rsidRPr="00AD1D5C" w14:paraId="4A79AC96"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ED329E"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BBBE1F"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Движение одного тела всегда рассматривается относительного другого, которое условно принимается за неподвижное.</w:t>
            </w:r>
          </w:p>
        </w:tc>
      </w:tr>
      <w:tr w:rsidR="00AD1D5C" w:rsidRPr="00AD1D5C" w14:paraId="4D9D13BF"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EE41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E1FC68"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условия равновесия тел, находящихся под действием сил.</w:t>
            </w:r>
          </w:p>
        </w:tc>
      </w:tr>
      <w:tr w:rsidR="00AD1D5C" w:rsidRPr="00AD1D5C" w14:paraId="7CDC3EFE"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0B6ACB"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CB082"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тело, размерами и формой, которого пренебрегают в рассматриваемой задаче, принимая его за точку, в которой сосредоточена вся масса этого тела.</w:t>
            </w:r>
          </w:p>
        </w:tc>
      </w:tr>
      <w:tr w:rsidR="00AD1D5C" w:rsidRPr="00AD1D5C" w14:paraId="0A505C62"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699953"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2BD326"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перемещение одного тела относительно другого или перемещение одних частей тела относительно других.</w:t>
            </w:r>
          </w:p>
        </w:tc>
      </w:tr>
      <w:tr w:rsidR="00AD1D5C" w:rsidRPr="00AD1D5C" w14:paraId="5858A1C3"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F4CD94"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10</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7F8687"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потому,  что движение тела всегда рассматривается относительно поверхности Земли, которая считается неподвижной.</w:t>
            </w:r>
          </w:p>
        </w:tc>
      </w:tr>
      <w:tr w:rsidR="00AD1D5C" w:rsidRPr="00AD1D5C" w14:paraId="6EAD2064"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42A2EF"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7196A6"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абсолютно неподвижных тел нет; все тела, находящиеся в природе, движутся.</w:t>
            </w:r>
          </w:p>
        </w:tc>
      </w:tr>
      <w:tr w:rsidR="00AD1D5C" w:rsidRPr="00AD1D5C" w14:paraId="406ECBEB" w14:textId="77777777" w:rsidTr="00AD1D5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07E1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B2D3A9"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различные виды механического движения, причины возникновения этого движения  и условия относительного покоя.</w:t>
            </w:r>
          </w:p>
        </w:tc>
      </w:tr>
    </w:tbl>
    <w:p w14:paraId="7591D8D3" w14:textId="77777777" w:rsidR="00AD1D5C" w:rsidRPr="00AD1D5C" w:rsidRDefault="00AD1D5C" w:rsidP="00AD1D5C">
      <w:pPr>
        <w:rPr>
          <w:rFonts w:ascii="Times New Roman" w:eastAsia="Times New Roman" w:hAnsi="Times New Roman" w:cs="Times New Roman"/>
          <w:sz w:val="24"/>
          <w:szCs w:val="24"/>
        </w:rPr>
      </w:pPr>
    </w:p>
    <w:p w14:paraId="77380A6A" w14:textId="77777777" w:rsidR="00AD1D5C" w:rsidRPr="00AD1D5C" w:rsidRDefault="00AD1D5C" w:rsidP="00AD1D5C">
      <w:pPr>
        <w:rPr>
          <w:rFonts w:ascii="Times New Roman" w:hAnsi="Times New Roman" w:cs="Times New Roman"/>
          <w:b/>
          <w:sz w:val="24"/>
          <w:szCs w:val="24"/>
        </w:rPr>
      </w:pPr>
      <w:r w:rsidRPr="00AD1D5C">
        <w:rPr>
          <w:rFonts w:ascii="Times New Roman" w:hAnsi="Times New Roman" w:cs="Times New Roman"/>
          <w:sz w:val="24"/>
          <w:szCs w:val="24"/>
        </w:rPr>
        <w:t>3.</w:t>
      </w:r>
      <w:r w:rsidRPr="00AD1D5C">
        <w:rPr>
          <w:rFonts w:ascii="Times New Roman" w:hAnsi="Times New Roman" w:cs="Times New Roman"/>
          <w:b/>
          <w:sz w:val="24"/>
          <w:szCs w:val="24"/>
        </w:rPr>
        <w:t xml:space="preserve"> Для каждого вопроса  указать правильный ответ.</w:t>
      </w:r>
    </w:p>
    <w:p w14:paraId="3BF476C6" w14:textId="77777777" w:rsidR="00AD1D5C" w:rsidRPr="00AD1D5C" w:rsidRDefault="00AD1D5C" w:rsidP="00AD1D5C">
      <w:pPr>
        <w:jc w:val="center"/>
        <w:rPr>
          <w:rFonts w:ascii="Times New Roman" w:hAnsi="Times New Roman" w:cs="Times New Roman"/>
          <w:sz w:val="24"/>
          <w:szCs w:val="24"/>
        </w:rPr>
      </w:pPr>
      <w:r w:rsidRPr="00AD1D5C">
        <w:rPr>
          <w:rFonts w:ascii="Times New Roman" w:hAnsi="Times New Roman" w:cs="Times New Roman"/>
          <w:sz w:val="24"/>
          <w:szCs w:val="24"/>
        </w:rPr>
        <w:t>Вопросы.</w:t>
      </w:r>
    </w:p>
    <w:p w14:paraId="2C7D63EC"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Что называется инерцией тела?</w:t>
      </w:r>
    </w:p>
    <w:p w14:paraId="616F0DFA"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В чем состоит первый закон Ньютона?</w:t>
      </w:r>
    </w:p>
    <w:p w14:paraId="7C782754"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Как будет двигаться тело без действия на него других тел?</w:t>
      </w:r>
    </w:p>
    <w:p w14:paraId="2889B6DB"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В чем состоит третий  закон Ньютона?</w:t>
      </w:r>
    </w:p>
    <w:p w14:paraId="4638B46B"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При каком условии тело находится в равновесии?</w:t>
      </w:r>
    </w:p>
    <w:p w14:paraId="086E43F1"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Какая сила называется равнодействующей?</w:t>
      </w:r>
    </w:p>
    <w:p w14:paraId="09312A94"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Чему равна равнодействующая двух сил, приложенных в одной точке под углом друг к другу?</w:t>
      </w:r>
    </w:p>
    <w:p w14:paraId="3E3B21D1"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Какая сила называется уравновешивающей?</w:t>
      </w:r>
    </w:p>
    <w:p w14:paraId="7D8D35A6" w14:textId="77777777" w:rsidR="00AD1D5C" w:rsidRPr="00AD1D5C" w:rsidRDefault="00AD1D5C" w:rsidP="00DD0901">
      <w:pPr>
        <w:pStyle w:val="a5"/>
        <w:numPr>
          <w:ilvl w:val="0"/>
          <w:numId w:val="6"/>
        </w:numPr>
        <w:rPr>
          <w:rFonts w:ascii="Times New Roman" w:hAnsi="Times New Roman" w:cs="Times New Roman"/>
          <w:sz w:val="24"/>
          <w:szCs w:val="24"/>
        </w:rPr>
      </w:pPr>
      <w:r w:rsidRPr="00AD1D5C">
        <w:rPr>
          <w:rFonts w:ascii="Times New Roman" w:hAnsi="Times New Roman" w:cs="Times New Roman"/>
          <w:sz w:val="24"/>
          <w:szCs w:val="24"/>
        </w:rPr>
        <w:t>При каком условии можно переносить силу в твердом теле без изменения ее действия?</w:t>
      </w:r>
    </w:p>
    <w:tbl>
      <w:tblPr>
        <w:tblStyle w:val="aa"/>
        <w:tblW w:w="9934" w:type="dxa"/>
        <w:tblInd w:w="-142" w:type="dxa"/>
        <w:tblLook w:val="04A0" w:firstRow="1" w:lastRow="0" w:firstColumn="1" w:lastColumn="0" w:noHBand="0" w:noVBand="1"/>
      </w:tblPr>
      <w:tblGrid>
        <w:gridCol w:w="113"/>
        <w:gridCol w:w="841"/>
        <w:gridCol w:w="96"/>
        <w:gridCol w:w="8665"/>
        <w:gridCol w:w="219"/>
      </w:tblGrid>
      <w:tr w:rsidR="00AD1D5C" w:rsidRPr="00AD1D5C" w14:paraId="129FCA0C" w14:textId="77777777" w:rsidTr="00AD1D5C">
        <w:trPr>
          <w:gridAfter w:val="1"/>
          <w:wAfter w:w="219" w:type="dxa"/>
        </w:trPr>
        <w:tc>
          <w:tcPr>
            <w:tcW w:w="95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5022A2"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ответа</w:t>
            </w:r>
          </w:p>
        </w:tc>
        <w:tc>
          <w:tcPr>
            <w:tcW w:w="87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4D681B"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Ответы</w:t>
            </w:r>
          </w:p>
        </w:tc>
      </w:tr>
      <w:tr w:rsidR="00AD1D5C" w:rsidRPr="00AD1D5C" w14:paraId="194EE07A" w14:textId="77777777" w:rsidTr="00AD1D5C">
        <w:trPr>
          <w:gridAfter w:val="1"/>
          <w:wAfter w:w="219" w:type="dxa"/>
        </w:trPr>
        <w:tc>
          <w:tcPr>
            <w:tcW w:w="95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16FA1D"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2</w:t>
            </w:r>
          </w:p>
        </w:tc>
        <w:tc>
          <w:tcPr>
            <w:tcW w:w="87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85F683"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по величине и направлению равна диагонали параллелограмма, построенного на этих силах.</w:t>
            </w:r>
          </w:p>
        </w:tc>
      </w:tr>
      <w:tr w:rsidR="00AD1D5C" w:rsidRPr="00AD1D5C" w14:paraId="0244DDD1" w14:textId="77777777" w:rsidTr="00AD1D5C">
        <w:trPr>
          <w:gridAfter w:val="1"/>
          <w:wAfter w:w="219" w:type="dxa"/>
        </w:trPr>
        <w:tc>
          <w:tcPr>
            <w:tcW w:w="95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06567B"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7</w:t>
            </w:r>
          </w:p>
        </w:tc>
        <w:tc>
          <w:tcPr>
            <w:tcW w:w="87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305BF7"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Всякое тело сохраняет состояние покоя или равномерного прямолинейного движения до тех пор, пока другие тела не выведут его из этого состояния.</w:t>
            </w:r>
          </w:p>
        </w:tc>
      </w:tr>
      <w:tr w:rsidR="00AD1D5C" w:rsidRPr="00AD1D5C" w14:paraId="436545F2" w14:textId="77777777" w:rsidTr="00AD1D5C">
        <w:trPr>
          <w:gridAfter w:val="1"/>
          <w:wAfter w:w="219" w:type="dxa"/>
        </w:trPr>
        <w:tc>
          <w:tcPr>
            <w:tcW w:w="95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FE3F31"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1</w:t>
            </w:r>
          </w:p>
        </w:tc>
        <w:tc>
          <w:tcPr>
            <w:tcW w:w="87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B1159"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когда сила не изменяется по величине.</w:t>
            </w:r>
          </w:p>
        </w:tc>
      </w:tr>
      <w:tr w:rsidR="00AD1D5C" w:rsidRPr="00AD1D5C" w14:paraId="383FC6E6" w14:textId="77777777" w:rsidTr="00AD1D5C">
        <w:trPr>
          <w:gridAfter w:val="1"/>
          <w:wAfter w:w="219" w:type="dxa"/>
        </w:trPr>
        <w:tc>
          <w:tcPr>
            <w:tcW w:w="95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391AC0"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8</w:t>
            </w:r>
          </w:p>
        </w:tc>
        <w:tc>
          <w:tcPr>
            <w:tcW w:w="87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C40D51" w14:textId="77777777" w:rsidR="00AD1D5C" w:rsidRPr="00AD1D5C" w:rsidRDefault="00AD1D5C">
            <w:pPr>
              <w:pStyle w:val="a5"/>
              <w:ind w:left="0"/>
              <w:jc w:val="center"/>
              <w:rPr>
                <w:rFonts w:ascii="Times New Roman" w:hAnsi="Times New Roman" w:cs="Times New Roman"/>
                <w:sz w:val="24"/>
                <w:szCs w:val="24"/>
              </w:rPr>
            </w:pPr>
            <w:r w:rsidRPr="00AD1D5C">
              <w:rPr>
                <w:rFonts w:ascii="Times New Roman" w:hAnsi="Times New Roman" w:cs="Times New Roman"/>
                <w:sz w:val="24"/>
                <w:szCs w:val="24"/>
              </w:rPr>
              <w:t>… сила, действие которой заменяет совместное действие нескольких сил, приложенных к одному телу</w:t>
            </w:r>
          </w:p>
        </w:tc>
      </w:tr>
      <w:tr w:rsidR="00AD1D5C" w14:paraId="6A50E1D5"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BE43BE"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5</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398FDC"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если тело находится в состоянии покоя или прямолинейного равномерного движения.</w:t>
            </w:r>
          </w:p>
        </w:tc>
      </w:tr>
      <w:tr w:rsidR="00AD1D5C" w14:paraId="124CF685"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F4A356"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11</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2AF6DB"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Всякому действию соответствует равное, но противоположно направленное противодействие</w:t>
            </w:r>
          </w:p>
        </w:tc>
      </w:tr>
      <w:tr w:rsidR="00AD1D5C" w14:paraId="28F9277F"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9A0051"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3</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0AFF84"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разности двух сил</w:t>
            </w:r>
          </w:p>
        </w:tc>
      </w:tr>
      <w:tr w:rsidR="00AD1D5C" w14:paraId="0E8CAC70"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D03FB"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9</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3EB402"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Равномерно и прямолинейно</w:t>
            </w:r>
          </w:p>
        </w:tc>
      </w:tr>
      <w:tr w:rsidR="00AD1D5C" w14:paraId="3F6DD415"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BFF3E4"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4</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FC5C4C"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сила, равная равнодействующей, но направленная в противоположную сторону.</w:t>
            </w:r>
          </w:p>
        </w:tc>
      </w:tr>
      <w:tr w:rsidR="00AD1D5C" w14:paraId="221AA65F"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E08DC"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10</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56DAF4"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Если сила не изменяет линии действия</w:t>
            </w:r>
          </w:p>
        </w:tc>
      </w:tr>
      <w:tr w:rsidR="00AD1D5C" w14:paraId="3BACBCD8" w14:textId="77777777" w:rsidTr="00AD1D5C">
        <w:trPr>
          <w:gridBefore w:val="1"/>
          <w:wBefore w:w="113" w:type="dxa"/>
        </w:trPr>
        <w:tc>
          <w:tcPr>
            <w:tcW w:w="93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D5B48"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6</w:t>
            </w:r>
          </w:p>
        </w:tc>
        <w:tc>
          <w:tcPr>
            <w:tcW w:w="88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3D204"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свойство тел сохранять свое состояние покоя или прямолинейного равномерного движения.</w:t>
            </w:r>
          </w:p>
        </w:tc>
      </w:tr>
    </w:tbl>
    <w:p w14:paraId="6CD578B1" w14:textId="77777777" w:rsidR="00AD1D5C" w:rsidRDefault="00AD1D5C" w:rsidP="00AD1D5C">
      <w:pPr>
        <w:rPr>
          <w:rFonts w:ascii="Times New Roman" w:eastAsia="Times New Roman" w:hAnsi="Times New Roman"/>
          <w:sz w:val="24"/>
          <w:szCs w:val="24"/>
        </w:rPr>
      </w:pPr>
    </w:p>
    <w:p w14:paraId="5484106A" w14:textId="77777777" w:rsidR="00AD1D5C" w:rsidRPr="009366FF" w:rsidRDefault="00AD1D5C" w:rsidP="00AD1D5C">
      <w:pPr>
        <w:rPr>
          <w:rFonts w:ascii="Times New Roman" w:hAnsi="Times New Roman" w:cs="Times New Roman"/>
          <w:b/>
          <w:sz w:val="24"/>
          <w:szCs w:val="24"/>
        </w:rPr>
      </w:pPr>
      <w:r w:rsidRPr="009366FF">
        <w:rPr>
          <w:rFonts w:ascii="Times New Roman" w:hAnsi="Times New Roman" w:cs="Times New Roman"/>
          <w:sz w:val="24"/>
          <w:szCs w:val="24"/>
        </w:rPr>
        <w:t>4.</w:t>
      </w:r>
      <w:r w:rsidRPr="009366FF">
        <w:rPr>
          <w:rFonts w:ascii="Times New Roman" w:hAnsi="Times New Roman" w:cs="Times New Roman"/>
          <w:b/>
          <w:sz w:val="24"/>
          <w:szCs w:val="24"/>
        </w:rPr>
        <w:t xml:space="preserve"> Для каждого вопроса  указать правильный ответ.</w:t>
      </w:r>
    </w:p>
    <w:p w14:paraId="6976A4EC" w14:textId="77777777" w:rsidR="00AD1D5C" w:rsidRPr="009366FF" w:rsidRDefault="00AD1D5C" w:rsidP="00AD1D5C">
      <w:pPr>
        <w:jc w:val="center"/>
        <w:rPr>
          <w:rFonts w:ascii="Times New Roman" w:hAnsi="Times New Roman" w:cs="Times New Roman"/>
          <w:sz w:val="24"/>
          <w:szCs w:val="24"/>
        </w:rPr>
      </w:pPr>
      <w:r w:rsidRPr="009366FF">
        <w:rPr>
          <w:rFonts w:ascii="Times New Roman" w:hAnsi="Times New Roman" w:cs="Times New Roman"/>
          <w:sz w:val="24"/>
          <w:szCs w:val="24"/>
        </w:rPr>
        <w:t>Вопросы.</w:t>
      </w:r>
    </w:p>
    <w:p w14:paraId="07A1D997"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Что называется моментом силы?</w:t>
      </w:r>
    </w:p>
    <w:p w14:paraId="67251FE3"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Что называется плечом силы?</w:t>
      </w:r>
    </w:p>
    <w:p w14:paraId="164543D9"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При каком условии момент силы равен нулю?</w:t>
      </w:r>
    </w:p>
    <w:p w14:paraId="7A48A363"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Когда момент силы считается положительным?</w:t>
      </w:r>
    </w:p>
    <w:p w14:paraId="4FB0F8B6"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Что называется парой сил?</w:t>
      </w:r>
    </w:p>
    <w:p w14:paraId="53423FBF"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Что называется плечом пары?</w:t>
      </w:r>
    </w:p>
    <w:p w14:paraId="2F94763A"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Когда момент пары сил считается отрицательным?</w:t>
      </w:r>
    </w:p>
    <w:p w14:paraId="6D8861DD" w14:textId="77777777" w:rsidR="00AD1D5C" w:rsidRPr="009366FF" w:rsidRDefault="00AD1D5C" w:rsidP="00DD0901">
      <w:pPr>
        <w:pStyle w:val="a5"/>
        <w:numPr>
          <w:ilvl w:val="0"/>
          <w:numId w:val="7"/>
        </w:numPr>
        <w:rPr>
          <w:rFonts w:ascii="Times New Roman" w:hAnsi="Times New Roman" w:cs="Times New Roman"/>
          <w:sz w:val="24"/>
          <w:szCs w:val="24"/>
        </w:rPr>
      </w:pPr>
      <w:r w:rsidRPr="009366FF">
        <w:rPr>
          <w:rFonts w:ascii="Times New Roman" w:hAnsi="Times New Roman" w:cs="Times New Roman"/>
          <w:sz w:val="24"/>
          <w:szCs w:val="24"/>
        </w:rPr>
        <w:t>Каково условие равновесия тела, имеющего неподвижную ось вращения?</w:t>
      </w:r>
    </w:p>
    <w:p w14:paraId="241F507A" w14:textId="77777777" w:rsidR="00AD1D5C" w:rsidRDefault="00AD1D5C" w:rsidP="00AD1D5C">
      <w:pPr>
        <w:pStyle w:val="a5"/>
        <w:rPr>
          <w:rFonts w:ascii="Times New Roman" w:hAnsi="Times New Roman"/>
          <w:sz w:val="24"/>
          <w:szCs w:val="24"/>
        </w:rPr>
      </w:pPr>
    </w:p>
    <w:tbl>
      <w:tblPr>
        <w:tblStyle w:val="aa"/>
        <w:tblW w:w="0" w:type="auto"/>
        <w:tblInd w:w="-176" w:type="dxa"/>
        <w:tblLook w:val="04A0" w:firstRow="1" w:lastRow="0" w:firstColumn="1" w:lastColumn="0" w:noHBand="0" w:noVBand="1"/>
      </w:tblPr>
      <w:tblGrid>
        <w:gridCol w:w="984"/>
        <w:gridCol w:w="8766"/>
      </w:tblGrid>
      <w:tr w:rsidR="00AD1D5C" w14:paraId="69789F3C"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F0F17"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D2DD17"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Ответы</w:t>
            </w:r>
          </w:p>
        </w:tc>
      </w:tr>
      <w:tr w:rsidR="00AD1D5C" w14:paraId="243F30C0"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819F81"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1087B"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когда момент стремиться повернуть тело по часовой стрелке.</w:t>
            </w:r>
          </w:p>
        </w:tc>
      </w:tr>
      <w:tr w:rsidR="00AD1D5C" w14:paraId="39A8CED4"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DF5F7"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11D1C3"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если алгебраическая сумма моментов сил, действующих на тело, равна нулю</w:t>
            </w:r>
          </w:p>
        </w:tc>
      </w:tr>
      <w:tr w:rsidR="00AD1D5C" w14:paraId="7C47E5CB" w14:textId="77777777" w:rsidTr="00AD1D5C">
        <w:trPr>
          <w:trHeight w:val="355"/>
        </w:trPr>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35C35"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C511C8"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кратчайшее расстояние от оси вращения до линии действия силы.</w:t>
            </w:r>
          </w:p>
        </w:tc>
      </w:tr>
      <w:tr w:rsidR="00AD1D5C" w14:paraId="21A0DB7B"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47892A"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660A2A"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когда момент стремиться повернуть тело против часовой стрелке</w:t>
            </w:r>
          </w:p>
        </w:tc>
      </w:tr>
      <w:tr w:rsidR="00AD1D5C" w14:paraId="4ED34822"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0B8A7"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88B6A3"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система двух равных, противоположно направленных параллельных сил.</w:t>
            </w:r>
          </w:p>
        </w:tc>
      </w:tr>
      <w:tr w:rsidR="00AD1D5C" w14:paraId="00BA369C"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830DAE"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B09112"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величина, измеряемая произведением силы на ее плечо.</w:t>
            </w:r>
          </w:p>
        </w:tc>
      </w:tr>
      <w:tr w:rsidR="00AD1D5C" w14:paraId="338F967E"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DB4B3"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99E915"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когда сила направлена вдоль прямой, проходящей через центр моментов.</w:t>
            </w:r>
          </w:p>
        </w:tc>
      </w:tr>
      <w:tr w:rsidR="00AD1D5C" w14:paraId="59D7C7B1"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8D3262"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D2AA31"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кратчайшее расстояние между параллельными прямыми, вдоль которых действуют силы.</w:t>
            </w:r>
          </w:p>
        </w:tc>
      </w:tr>
      <w:tr w:rsidR="00AD1D5C" w14:paraId="7F91EEF1" w14:textId="77777777" w:rsidTr="00AD1D5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14C819"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4D53BB" w14:textId="77777777" w:rsidR="00AD1D5C" w:rsidRDefault="00AD1D5C">
            <w:pPr>
              <w:pStyle w:val="a5"/>
              <w:ind w:left="0"/>
              <w:jc w:val="center"/>
              <w:rPr>
                <w:rFonts w:ascii="Times New Roman" w:hAnsi="Times New Roman"/>
                <w:sz w:val="24"/>
                <w:szCs w:val="24"/>
              </w:rPr>
            </w:pPr>
            <w:r>
              <w:rPr>
                <w:rFonts w:ascii="Times New Roman" w:hAnsi="Times New Roman"/>
                <w:sz w:val="24"/>
                <w:szCs w:val="24"/>
              </w:rPr>
              <w:t>… система двух равных, противоположно направленных  сил.</w:t>
            </w:r>
          </w:p>
        </w:tc>
      </w:tr>
    </w:tbl>
    <w:p w14:paraId="1C8894BB" w14:textId="77777777" w:rsidR="00AD1D5C" w:rsidRDefault="00AD1D5C" w:rsidP="00AD1D5C">
      <w:pPr>
        <w:pStyle w:val="a5"/>
        <w:rPr>
          <w:rFonts w:ascii="Times New Roman" w:eastAsia="Calibri" w:hAnsi="Times New Roman"/>
          <w:sz w:val="24"/>
          <w:szCs w:val="24"/>
        </w:rPr>
      </w:pPr>
    </w:p>
    <w:p w14:paraId="3EBE831B" w14:textId="77777777" w:rsidR="00AD1D5C" w:rsidRDefault="00AD1D5C" w:rsidP="00AD1D5C">
      <w:pPr>
        <w:pStyle w:val="a5"/>
        <w:rPr>
          <w:rFonts w:ascii="Times New Roman" w:hAnsi="Times New Roman"/>
          <w:sz w:val="24"/>
          <w:szCs w:val="24"/>
        </w:rPr>
      </w:pPr>
    </w:p>
    <w:p w14:paraId="2DB86CFD" w14:textId="77777777" w:rsidR="00AD1D5C" w:rsidRDefault="00AD1D5C" w:rsidP="00AD1D5C">
      <w:pPr>
        <w:pStyle w:val="a5"/>
        <w:rPr>
          <w:rFonts w:ascii="Times New Roman" w:hAnsi="Times New Roman"/>
          <w:b/>
          <w:sz w:val="24"/>
          <w:szCs w:val="24"/>
        </w:rPr>
      </w:pPr>
      <w:r>
        <w:rPr>
          <w:rFonts w:ascii="Times New Roman" w:hAnsi="Times New Roman"/>
          <w:b/>
          <w:sz w:val="24"/>
          <w:szCs w:val="24"/>
        </w:rPr>
        <w:t>Задание 2</w:t>
      </w:r>
    </w:p>
    <w:p w14:paraId="1739F902" w14:textId="77777777" w:rsidR="00AD1D5C" w:rsidRDefault="00AD1D5C" w:rsidP="00AD1D5C">
      <w:pPr>
        <w:pStyle w:val="a5"/>
        <w:rPr>
          <w:rFonts w:ascii="Times New Roman" w:hAnsi="Times New Roman"/>
          <w:b/>
          <w:sz w:val="24"/>
          <w:szCs w:val="24"/>
        </w:rPr>
      </w:pPr>
    </w:p>
    <w:p w14:paraId="26128610" w14:textId="77777777" w:rsidR="00AD1D5C" w:rsidRDefault="00AD1D5C" w:rsidP="00AD1D5C">
      <w:pPr>
        <w:pStyle w:val="a5"/>
        <w:rPr>
          <w:rFonts w:ascii="Times New Roman" w:hAnsi="Times New Roman"/>
          <w:b/>
          <w:sz w:val="24"/>
          <w:szCs w:val="24"/>
        </w:rPr>
      </w:pPr>
      <w:r>
        <w:rPr>
          <w:rFonts w:ascii="Times New Roman" w:hAnsi="Times New Roman"/>
          <w:b/>
          <w:sz w:val="24"/>
          <w:szCs w:val="24"/>
        </w:rPr>
        <w:t>Ответы на вопрос «да» или «нет» занести в таблицу.</w:t>
      </w:r>
    </w:p>
    <w:p w14:paraId="2FADE077" w14:textId="77777777" w:rsidR="00AD1D5C" w:rsidRDefault="00AD1D5C" w:rsidP="00AD1D5C">
      <w:pPr>
        <w:pStyle w:val="a5"/>
        <w:ind w:left="-142"/>
        <w:rPr>
          <w:rFonts w:ascii="Times New Roman" w:hAnsi="Times New Roman"/>
          <w:sz w:val="24"/>
          <w:szCs w:val="24"/>
        </w:rPr>
      </w:pPr>
    </w:p>
    <w:p w14:paraId="3C89081A"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В кинематике изучается механическое движение материальных точек и твердых тел без учета причин, вызывающих эти движения.</w:t>
      </w:r>
    </w:p>
    <w:p w14:paraId="7008A33C"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Для определения положения точки в пространстве необязательно иметь какое-то неподвижное тело или связанную с ним систему координатных осей, называемую системой отсчета.Скорость характеризует быстроту и направление движения точки в данный момент времени.</w:t>
      </w:r>
    </w:p>
    <w:p w14:paraId="166B342E"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равномерном движении скорость постоянна по величине.</w:t>
      </w:r>
    </w:p>
    <w:p w14:paraId="29BD7419"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Изменение направления и численного значения скорости во времени характеризуется ускорением.</w:t>
      </w:r>
    </w:p>
    <w:p w14:paraId="641B9D13"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Путь совпадает с абсолютным значением расстояния только в том случае, когда движение точки начинается от начала отсчета и совершается по траектории в одном направлении.</w:t>
      </w:r>
    </w:p>
    <w:p w14:paraId="1265D25F"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координатном способе задания движения точки задается траектория движения точки (графически или аналитически) и закон движения точки по траектории.</w:t>
      </w:r>
    </w:p>
    <w:p w14:paraId="674452A3"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Если точка за равные промежутки времени проходит неравные пути, то ее движение называется неравномерным.</w:t>
      </w:r>
    </w:p>
    <w:p w14:paraId="43232609"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прямолинейном ускоренном  движении точки ускорение точки совпадает по направлению со скоростью.</w:t>
      </w:r>
    </w:p>
    <w:p w14:paraId="3676F38C"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 xml:space="preserve">При прямолинейном движении  ускорение точки раскладывают на взаимно перпендикулярные составляющие по касательной и нормали к траектории движения. </w:t>
      </w:r>
    </w:p>
    <w:p w14:paraId="0C6A1841"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Касательная составляющая ускорения определяет изменения направления вектора скорости.</w:t>
      </w:r>
    </w:p>
    <w:p w14:paraId="5D3139A6"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Полное ускорение при равномерном криволинейном движении равно нормальному ускорению.</w:t>
      </w:r>
    </w:p>
    <w:p w14:paraId="447D6C72"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Полное ускорение точки при неравномерном прямолинейном движении равно касательному ускорению.</w:t>
      </w:r>
    </w:p>
    <w:p w14:paraId="1AB634C6"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lastRenderedPageBreak/>
        <w:t>Полное ускорение при неравномерном криволинейном движении складывается геометрически из касательного и нормального ускорения.</w:t>
      </w:r>
    </w:p>
    <w:p w14:paraId="5B133DDC"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вращательном движении твердого тела прямая, проведенная в теле, остается параллельной своему первоначальному положению.</w:t>
      </w:r>
    </w:p>
    <w:p w14:paraId="0C390807"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поступательном движении тела все его точки описывают одинаковые траектории и в любой момент времени имеют равные по модули и параллельно направленные скорости и ускорения.</w:t>
      </w:r>
    </w:p>
    <w:p w14:paraId="02F5A5A0"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Поступательное движение тела вполне характеризуется движением одной его точки.</w:t>
      </w:r>
    </w:p>
    <w:p w14:paraId="24DF9DA1"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вращательном движении твердого тела все его точки описывают окружности вокруг неподвижной оси в плоскостях, перпендикулярных к оси, с центрами на этой оси.</w:t>
      </w:r>
    </w:p>
    <w:p w14:paraId="31AEED4D"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Изменение угла поворота в единицу времени определяется угловым ускорением.</w:t>
      </w:r>
    </w:p>
    <w:p w14:paraId="1ED27C37"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Угловая скорость вращательного движения тела в данные момент  равна производной углового перемещения по времени.</w:t>
      </w:r>
    </w:p>
    <w:p w14:paraId="0BF40A46"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Изменение угловой скорости в единицу времени определяется угловым ускорением, равным производной угловой скорости по времени.</w:t>
      </w:r>
    </w:p>
    <w:p w14:paraId="2C3ACD10"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При равномерно-ускоренном вращении угловое ускорение считается положительным, поэтому абсолютное значение угловой скорости будет все время возрастать.</w:t>
      </w:r>
    </w:p>
    <w:p w14:paraId="66D9AA0A"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Касательное ускорение точки при вращательном движении тела направлено по радиусу к центру.</w:t>
      </w:r>
    </w:p>
    <w:p w14:paraId="475D298F"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14:paraId="5C102A50" w14:textId="77777777" w:rsidR="00AD1D5C" w:rsidRDefault="00AD1D5C" w:rsidP="00DD0901">
      <w:pPr>
        <w:pStyle w:val="a5"/>
        <w:numPr>
          <w:ilvl w:val="0"/>
          <w:numId w:val="8"/>
        </w:numPr>
        <w:rPr>
          <w:rFonts w:ascii="Times New Roman" w:hAnsi="Times New Roman"/>
          <w:sz w:val="24"/>
          <w:szCs w:val="24"/>
        </w:rPr>
      </w:pPr>
      <w:r>
        <w:rPr>
          <w:rFonts w:ascii="Times New Roman" w:hAnsi="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14:paraId="73343752" w14:textId="77777777" w:rsidR="00AD1D5C" w:rsidRDefault="00AD1D5C" w:rsidP="00AD1D5C">
      <w:pPr>
        <w:pStyle w:val="a5"/>
        <w:rPr>
          <w:rFonts w:ascii="Times New Roman" w:hAnsi="Times New Roman"/>
          <w:sz w:val="24"/>
          <w:szCs w:val="24"/>
        </w:rPr>
      </w:pPr>
    </w:p>
    <w:p w14:paraId="353B3316"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складывается геометрически из касательного и нормального ускорения.</w:t>
      </w:r>
    </w:p>
    <w:p w14:paraId="3B2394DB"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При вращательном движении твердого тела прямая, проведенная в теле, остается параллельной своему первоначальному положению.</w:t>
      </w:r>
    </w:p>
    <w:p w14:paraId="5F12626F"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При поступательном движении тела все его точки описывают одинаковые траектории и в любой момент времени имеют равные по модули и параллельно направленные скорости и ускорения.</w:t>
      </w:r>
    </w:p>
    <w:p w14:paraId="5F572419"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Поступательное движение тела вполне характеризуется движением одной его точки.</w:t>
      </w:r>
    </w:p>
    <w:p w14:paraId="2D10C2E0"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При вращательном движении твердого тела все его точки описывают окружности вокруг неподвижной оси в плоскостях, перпендикулярных к оси, с центрами на этой оси.</w:t>
      </w:r>
    </w:p>
    <w:p w14:paraId="7710E583"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Изменение угла поворота в единицу времени определяется угловым ускорением.</w:t>
      </w:r>
    </w:p>
    <w:p w14:paraId="5E41C022"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Угловая скорость вращательного движения тела в данные момент  равна производной углового перемещения по времени.</w:t>
      </w:r>
    </w:p>
    <w:p w14:paraId="1B74C7C6"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Изменение угловой скорости в единицу времени определяется угловым ускорением, равным производной угловой скорости по времени.</w:t>
      </w:r>
    </w:p>
    <w:p w14:paraId="6A20AE39"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При равномерно-ускоренном вращении угловое ускорение считается положительным, поэтому абсолютное значение угловой скорости будет все время возрастать.</w:t>
      </w:r>
    </w:p>
    <w:p w14:paraId="02C8C2DD"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lastRenderedPageBreak/>
        <w:t>Касательное ускорение точки при вращательном движении тела направлено по радиусу к центру.</w:t>
      </w:r>
    </w:p>
    <w:p w14:paraId="6AE838F4" w14:textId="77777777" w:rsidR="008670A8" w:rsidRDefault="008670A8" w:rsidP="00DD0901">
      <w:pPr>
        <w:pStyle w:val="a5"/>
        <w:numPr>
          <w:ilvl w:val="0"/>
          <w:numId w:val="8"/>
        </w:numPr>
        <w:rPr>
          <w:rFonts w:ascii="Times New Roman" w:hAnsi="Times New Roman"/>
          <w:sz w:val="24"/>
          <w:szCs w:val="24"/>
        </w:rPr>
      </w:pPr>
      <w:r>
        <w:rPr>
          <w:rFonts w:ascii="Times New Roman" w:hAnsi="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14:paraId="69DDC9F9" w14:textId="77777777" w:rsidR="008670A8" w:rsidRDefault="008670A8" w:rsidP="008670A8">
      <w:pPr>
        <w:pStyle w:val="a5"/>
        <w:rPr>
          <w:rFonts w:ascii="Times New Roman" w:hAnsi="Times New Roman"/>
          <w:sz w:val="24"/>
          <w:szCs w:val="24"/>
        </w:rPr>
      </w:pPr>
    </w:p>
    <w:tbl>
      <w:tblPr>
        <w:tblW w:w="11175" w:type="dxa"/>
        <w:tblInd w:w="-1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6"/>
        <w:gridCol w:w="456"/>
        <w:gridCol w:w="456"/>
        <w:gridCol w:w="561"/>
        <w:gridCol w:w="456"/>
        <w:gridCol w:w="561"/>
        <w:gridCol w:w="561"/>
        <w:gridCol w:w="456"/>
        <w:gridCol w:w="561"/>
        <w:gridCol w:w="532"/>
        <w:gridCol w:w="456"/>
        <w:gridCol w:w="456"/>
        <w:gridCol w:w="556"/>
        <w:gridCol w:w="556"/>
        <w:gridCol w:w="556"/>
        <w:gridCol w:w="556"/>
        <w:gridCol w:w="556"/>
        <w:gridCol w:w="493"/>
        <w:gridCol w:w="456"/>
        <w:gridCol w:w="468"/>
        <w:gridCol w:w="552"/>
      </w:tblGrid>
      <w:tr w:rsidR="00FF699A" w14:paraId="60C6DF84" w14:textId="77777777" w:rsidTr="00FF699A">
        <w:trPr>
          <w:trHeight w:val="480"/>
        </w:trPr>
        <w:tc>
          <w:tcPr>
            <w:tcW w:w="458" w:type="dxa"/>
            <w:tcBorders>
              <w:top w:val="single" w:sz="4" w:space="0" w:color="auto"/>
              <w:left w:val="single" w:sz="4" w:space="0" w:color="auto"/>
              <w:bottom w:val="single" w:sz="4" w:space="0" w:color="auto"/>
              <w:right w:val="single" w:sz="4" w:space="0" w:color="auto"/>
            </w:tcBorders>
            <w:hideMark/>
          </w:tcPr>
          <w:p w14:paraId="7C9A446C" w14:textId="77777777" w:rsidR="00FF699A" w:rsidRDefault="00FF699A">
            <w:pPr>
              <w:pStyle w:val="a5"/>
              <w:ind w:left="0"/>
              <w:rPr>
                <w:rFonts w:ascii="Times New Roman" w:hAnsi="Times New Roman"/>
                <w:sz w:val="24"/>
                <w:szCs w:val="24"/>
              </w:rPr>
            </w:pPr>
            <w:r>
              <w:rPr>
                <w:rFonts w:ascii="Times New Roman" w:hAnsi="Times New Roman"/>
                <w:sz w:val="24"/>
                <w:szCs w:val="24"/>
              </w:rPr>
              <w:t>1</w:t>
            </w:r>
          </w:p>
        </w:tc>
        <w:tc>
          <w:tcPr>
            <w:tcW w:w="456" w:type="dxa"/>
            <w:tcBorders>
              <w:top w:val="single" w:sz="4" w:space="0" w:color="auto"/>
              <w:left w:val="single" w:sz="4" w:space="0" w:color="auto"/>
              <w:bottom w:val="single" w:sz="4" w:space="0" w:color="auto"/>
              <w:right w:val="single" w:sz="4" w:space="0" w:color="auto"/>
            </w:tcBorders>
            <w:hideMark/>
          </w:tcPr>
          <w:p w14:paraId="453FE3D0" w14:textId="77777777" w:rsidR="00FF699A" w:rsidRDefault="00FF699A">
            <w:pPr>
              <w:pStyle w:val="a5"/>
              <w:ind w:left="0"/>
              <w:rPr>
                <w:rFonts w:ascii="Times New Roman" w:hAnsi="Times New Roman"/>
                <w:sz w:val="24"/>
                <w:szCs w:val="24"/>
              </w:rPr>
            </w:pPr>
            <w:r>
              <w:rPr>
                <w:rFonts w:ascii="Times New Roman" w:hAnsi="Times New Roman"/>
                <w:sz w:val="24"/>
                <w:szCs w:val="24"/>
              </w:rPr>
              <w:t>2</w:t>
            </w:r>
          </w:p>
        </w:tc>
        <w:tc>
          <w:tcPr>
            <w:tcW w:w="456" w:type="dxa"/>
            <w:tcBorders>
              <w:top w:val="single" w:sz="4" w:space="0" w:color="auto"/>
              <w:left w:val="single" w:sz="4" w:space="0" w:color="auto"/>
              <w:bottom w:val="single" w:sz="4" w:space="0" w:color="auto"/>
              <w:right w:val="single" w:sz="4" w:space="0" w:color="auto"/>
            </w:tcBorders>
            <w:hideMark/>
          </w:tcPr>
          <w:p w14:paraId="3F1370B7" w14:textId="77777777" w:rsidR="00FF699A" w:rsidRDefault="00FF699A">
            <w:pPr>
              <w:pStyle w:val="a5"/>
              <w:ind w:left="0"/>
              <w:rPr>
                <w:rFonts w:ascii="Times New Roman" w:hAnsi="Times New Roman"/>
                <w:sz w:val="24"/>
                <w:szCs w:val="24"/>
              </w:rPr>
            </w:pPr>
            <w:r>
              <w:rPr>
                <w:rFonts w:ascii="Times New Roman" w:hAnsi="Times New Roman"/>
                <w:sz w:val="24"/>
                <w:szCs w:val="24"/>
              </w:rPr>
              <w:t>3</w:t>
            </w:r>
          </w:p>
        </w:tc>
        <w:tc>
          <w:tcPr>
            <w:tcW w:w="449" w:type="dxa"/>
            <w:tcBorders>
              <w:top w:val="single" w:sz="4" w:space="0" w:color="auto"/>
              <w:left w:val="single" w:sz="4" w:space="0" w:color="auto"/>
              <w:bottom w:val="single" w:sz="4" w:space="0" w:color="auto"/>
              <w:right w:val="single" w:sz="4" w:space="0" w:color="auto"/>
            </w:tcBorders>
            <w:hideMark/>
          </w:tcPr>
          <w:p w14:paraId="67D7E143" w14:textId="77777777" w:rsidR="00FF699A" w:rsidRDefault="00FF699A">
            <w:pPr>
              <w:pStyle w:val="a5"/>
              <w:ind w:left="0"/>
              <w:rPr>
                <w:rFonts w:ascii="Times New Roman" w:hAnsi="Times New Roman"/>
                <w:sz w:val="24"/>
                <w:szCs w:val="24"/>
              </w:rPr>
            </w:pPr>
            <w:r>
              <w:rPr>
                <w:rFonts w:ascii="Times New Roman" w:hAnsi="Times New Roman"/>
                <w:sz w:val="24"/>
                <w:szCs w:val="24"/>
              </w:rPr>
              <w:t>4</w:t>
            </w:r>
          </w:p>
        </w:tc>
        <w:tc>
          <w:tcPr>
            <w:tcW w:w="567" w:type="dxa"/>
            <w:tcBorders>
              <w:top w:val="single" w:sz="4" w:space="0" w:color="auto"/>
              <w:left w:val="single" w:sz="4" w:space="0" w:color="auto"/>
              <w:bottom w:val="single" w:sz="4" w:space="0" w:color="auto"/>
              <w:right w:val="single" w:sz="4" w:space="0" w:color="auto"/>
            </w:tcBorders>
            <w:hideMark/>
          </w:tcPr>
          <w:p w14:paraId="5FE9BDCD" w14:textId="77777777" w:rsidR="00FF699A" w:rsidRDefault="00FF699A">
            <w:pPr>
              <w:pStyle w:val="a5"/>
              <w:ind w:left="0"/>
              <w:rPr>
                <w:rFonts w:ascii="Times New Roman" w:hAnsi="Times New Roman"/>
                <w:sz w:val="24"/>
                <w:szCs w:val="24"/>
              </w:rPr>
            </w:pPr>
            <w:r>
              <w:rPr>
                <w:rFonts w:ascii="Times New Roman" w:hAnsi="Times New Roman"/>
                <w:sz w:val="24"/>
                <w:szCs w:val="24"/>
              </w:rPr>
              <w:t>5</w:t>
            </w:r>
          </w:p>
        </w:tc>
        <w:tc>
          <w:tcPr>
            <w:tcW w:w="425" w:type="dxa"/>
            <w:tcBorders>
              <w:top w:val="single" w:sz="4" w:space="0" w:color="auto"/>
              <w:left w:val="single" w:sz="4" w:space="0" w:color="auto"/>
              <w:bottom w:val="single" w:sz="4" w:space="0" w:color="auto"/>
              <w:right w:val="single" w:sz="4" w:space="0" w:color="auto"/>
            </w:tcBorders>
            <w:hideMark/>
          </w:tcPr>
          <w:p w14:paraId="252341FB" w14:textId="77777777" w:rsidR="00FF699A" w:rsidRDefault="00FF699A">
            <w:pPr>
              <w:pStyle w:val="a5"/>
              <w:ind w:left="0"/>
              <w:rPr>
                <w:rFonts w:ascii="Times New Roman" w:hAnsi="Times New Roman"/>
                <w:sz w:val="24"/>
                <w:szCs w:val="24"/>
              </w:rPr>
            </w:pPr>
            <w:r>
              <w:rPr>
                <w:rFonts w:ascii="Times New Roman" w:hAnsi="Times New Roman"/>
                <w:sz w:val="24"/>
                <w:szCs w:val="24"/>
              </w:rPr>
              <w:t>6</w:t>
            </w:r>
          </w:p>
        </w:tc>
        <w:tc>
          <w:tcPr>
            <w:tcW w:w="567" w:type="dxa"/>
            <w:tcBorders>
              <w:top w:val="single" w:sz="4" w:space="0" w:color="auto"/>
              <w:left w:val="single" w:sz="4" w:space="0" w:color="auto"/>
              <w:bottom w:val="single" w:sz="4" w:space="0" w:color="auto"/>
              <w:right w:val="single" w:sz="4" w:space="0" w:color="auto"/>
            </w:tcBorders>
            <w:hideMark/>
          </w:tcPr>
          <w:p w14:paraId="54A71239" w14:textId="77777777" w:rsidR="00FF699A" w:rsidRDefault="00FF699A">
            <w:pPr>
              <w:pStyle w:val="a5"/>
              <w:ind w:left="0"/>
              <w:rPr>
                <w:rFonts w:ascii="Times New Roman" w:hAnsi="Times New Roman"/>
                <w:sz w:val="24"/>
                <w:szCs w:val="24"/>
              </w:rPr>
            </w:pPr>
            <w:r>
              <w:rPr>
                <w:rFonts w:ascii="Times New Roman" w:hAnsi="Times New Roman"/>
                <w:sz w:val="24"/>
                <w:szCs w:val="24"/>
              </w:rPr>
              <w:t>7</w:t>
            </w:r>
          </w:p>
        </w:tc>
        <w:tc>
          <w:tcPr>
            <w:tcW w:w="567" w:type="dxa"/>
            <w:tcBorders>
              <w:top w:val="single" w:sz="4" w:space="0" w:color="auto"/>
              <w:left w:val="single" w:sz="4" w:space="0" w:color="auto"/>
              <w:bottom w:val="single" w:sz="4" w:space="0" w:color="auto"/>
              <w:right w:val="single" w:sz="4" w:space="0" w:color="auto"/>
            </w:tcBorders>
            <w:hideMark/>
          </w:tcPr>
          <w:p w14:paraId="2872FEF5" w14:textId="77777777" w:rsidR="00FF699A" w:rsidRDefault="00FF699A">
            <w:pPr>
              <w:pStyle w:val="a5"/>
              <w:ind w:left="0"/>
              <w:rPr>
                <w:rFonts w:ascii="Times New Roman" w:hAnsi="Times New Roman"/>
                <w:sz w:val="24"/>
                <w:szCs w:val="24"/>
              </w:rPr>
            </w:pPr>
            <w:r>
              <w:rPr>
                <w:rFonts w:ascii="Times New Roman" w:hAnsi="Times New Roman"/>
                <w:sz w:val="24"/>
                <w:szCs w:val="24"/>
              </w:rPr>
              <w:t>8</w:t>
            </w:r>
          </w:p>
        </w:tc>
        <w:tc>
          <w:tcPr>
            <w:tcW w:w="426" w:type="dxa"/>
            <w:tcBorders>
              <w:top w:val="single" w:sz="4" w:space="0" w:color="auto"/>
              <w:left w:val="single" w:sz="4" w:space="0" w:color="auto"/>
              <w:bottom w:val="single" w:sz="4" w:space="0" w:color="auto"/>
              <w:right w:val="single" w:sz="4" w:space="0" w:color="auto"/>
            </w:tcBorders>
            <w:hideMark/>
          </w:tcPr>
          <w:p w14:paraId="5EABC635" w14:textId="77777777" w:rsidR="00FF699A" w:rsidRDefault="00FF699A">
            <w:pPr>
              <w:pStyle w:val="a5"/>
              <w:ind w:left="0"/>
              <w:rPr>
                <w:rFonts w:ascii="Times New Roman" w:hAnsi="Times New Roman"/>
                <w:sz w:val="24"/>
                <w:szCs w:val="24"/>
              </w:rPr>
            </w:pPr>
            <w:r>
              <w:rPr>
                <w:rFonts w:ascii="Times New Roman" w:hAnsi="Times New Roman"/>
                <w:sz w:val="24"/>
                <w:szCs w:val="24"/>
              </w:rPr>
              <w:t>9</w:t>
            </w:r>
          </w:p>
        </w:tc>
        <w:tc>
          <w:tcPr>
            <w:tcW w:w="567" w:type="dxa"/>
            <w:tcBorders>
              <w:top w:val="single" w:sz="4" w:space="0" w:color="auto"/>
              <w:left w:val="single" w:sz="4" w:space="0" w:color="auto"/>
              <w:bottom w:val="single" w:sz="4" w:space="0" w:color="auto"/>
              <w:right w:val="single" w:sz="4" w:space="0" w:color="auto"/>
            </w:tcBorders>
            <w:hideMark/>
          </w:tcPr>
          <w:p w14:paraId="7EDFCAD9" w14:textId="77777777" w:rsidR="00FF699A" w:rsidRDefault="00FF699A">
            <w:pPr>
              <w:pStyle w:val="a5"/>
              <w:ind w:left="0"/>
              <w:rPr>
                <w:rFonts w:ascii="Times New Roman" w:hAnsi="Times New Roman"/>
                <w:sz w:val="24"/>
                <w:szCs w:val="24"/>
              </w:rPr>
            </w:pPr>
            <w:r>
              <w:rPr>
                <w:rFonts w:ascii="Times New Roman" w:hAnsi="Times New Roman"/>
                <w:sz w:val="24"/>
                <w:szCs w:val="24"/>
              </w:rPr>
              <w:t>10</w:t>
            </w:r>
          </w:p>
        </w:tc>
        <w:tc>
          <w:tcPr>
            <w:tcW w:w="537" w:type="dxa"/>
            <w:tcBorders>
              <w:top w:val="single" w:sz="4" w:space="0" w:color="auto"/>
              <w:left w:val="single" w:sz="4" w:space="0" w:color="auto"/>
              <w:bottom w:val="single" w:sz="4" w:space="0" w:color="auto"/>
              <w:right w:val="single" w:sz="4" w:space="0" w:color="auto"/>
            </w:tcBorders>
            <w:hideMark/>
          </w:tcPr>
          <w:p w14:paraId="6A75E0BD" w14:textId="77777777" w:rsidR="00FF699A" w:rsidRDefault="00FF699A">
            <w:pPr>
              <w:pStyle w:val="a5"/>
              <w:ind w:left="0"/>
              <w:rPr>
                <w:rFonts w:ascii="Times New Roman" w:hAnsi="Times New Roman"/>
                <w:sz w:val="24"/>
                <w:szCs w:val="24"/>
              </w:rPr>
            </w:pPr>
            <w:r>
              <w:rPr>
                <w:rFonts w:ascii="Times New Roman" w:hAnsi="Times New Roman"/>
                <w:sz w:val="24"/>
                <w:szCs w:val="24"/>
              </w:rPr>
              <w:t>11</w:t>
            </w:r>
          </w:p>
        </w:tc>
        <w:tc>
          <w:tcPr>
            <w:tcW w:w="456" w:type="dxa"/>
            <w:tcBorders>
              <w:top w:val="single" w:sz="4" w:space="0" w:color="auto"/>
              <w:left w:val="single" w:sz="4" w:space="0" w:color="auto"/>
              <w:bottom w:val="single" w:sz="4" w:space="0" w:color="auto"/>
              <w:right w:val="single" w:sz="4" w:space="0" w:color="auto"/>
            </w:tcBorders>
            <w:hideMark/>
          </w:tcPr>
          <w:p w14:paraId="473BA0E1" w14:textId="77777777" w:rsidR="00FF699A" w:rsidRDefault="00FF699A">
            <w:pPr>
              <w:pStyle w:val="a5"/>
              <w:ind w:left="0"/>
              <w:rPr>
                <w:rFonts w:ascii="Times New Roman" w:hAnsi="Times New Roman"/>
                <w:sz w:val="24"/>
                <w:szCs w:val="24"/>
              </w:rPr>
            </w:pPr>
            <w:r>
              <w:rPr>
                <w:rFonts w:ascii="Times New Roman" w:hAnsi="Times New Roman"/>
                <w:sz w:val="24"/>
                <w:szCs w:val="24"/>
              </w:rPr>
              <w:t>12</w:t>
            </w:r>
          </w:p>
        </w:tc>
        <w:tc>
          <w:tcPr>
            <w:tcW w:w="456" w:type="dxa"/>
            <w:tcBorders>
              <w:top w:val="single" w:sz="4" w:space="0" w:color="auto"/>
              <w:left w:val="single" w:sz="4" w:space="0" w:color="auto"/>
              <w:bottom w:val="single" w:sz="4" w:space="0" w:color="auto"/>
              <w:right w:val="single" w:sz="4" w:space="0" w:color="auto"/>
            </w:tcBorders>
            <w:hideMark/>
          </w:tcPr>
          <w:p w14:paraId="5597B8FF" w14:textId="77777777" w:rsidR="00FF699A" w:rsidRDefault="00FF699A">
            <w:pPr>
              <w:pStyle w:val="a5"/>
              <w:ind w:left="0"/>
              <w:rPr>
                <w:rFonts w:ascii="Times New Roman" w:hAnsi="Times New Roman"/>
                <w:sz w:val="24"/>
                <w:szCs w:val="24"/>
              </w:rPr>
            </w:pPr>
            <w:r>
              <w:rPr>
                <w:rFonts w:ascii="Times New Roman" w:hAnsi="Times New Roman"/>
                <w:sz w:val="24"/>
                <w:szCs w:val="24"/>
              </w:rPr>
              <w:t>13</w:t>
            </w:r>
          </w:p>
        </w:tc>
        <w:tc>
          <w:tcPr>
            <w:tcW w:w="562" w:type="dxa"/>
            <w:tcBorders>
              <w:top w:val="single" w:sz="4" w:space="0" w:color="auto"/>
              <w:left w:val="single" w:sz="4" w:space="0" w:color="auto"/>
              <w:bottom w:val="single" w:sz="4" w:space="0" w:color="auto"/>
              <w:right w:val="single" w:sz="4" w:space="0" w:color="auto"/>
            </w:tcBorders>
            <w:hideMark/>
          </w:tcPr>
          <w:p w14:paraId="38A0DFA3" w14:textId="77777777" w:rsidR="00FF699A" w:rsidRDefault="00FF699A">
            <w:pPr>
              <w:pStyle w:val="a5"/>
              <w:ind w:left="0"/>
              <w:rPr>
                <w:rFonts w:ascii="Times New Roman" w:hAnsi="Times New Roman"/>
                <w:sz w:val="24"/>
                <w:szCs w:val="24"/>
              </w:rPr>
            </w:pPr>
            <w:r>
              <w:rPr>
                <w:rFonts w:ascii="Times New Roman" w:hAnsi="Times New Roman"/>
                <w:sz w:val="24"/>
                <w:szCs w:val="24"/>
              </w:rPr>
              <w:t>14</w:t>
            </w:r>
          </w:p>
        </w:tc>
        <w:tc>
          <w:tcPr>
            <w:tcW w:w="562" w:type="dxa"/>
            <w:tcBorders>
              <w:top w:val="single" w:sz="4" w:space="0" w:color="auto"/>
              <w:left w:val="single" w:sz="4" w:space="0" w:color="auto"/>
              <w:bottom w:val="single" w:sz="4" w:space="0" w:color="auto"/>
              <w:right w:val="single" w:sz="4" w:space="0" w:color="auto"/>
            </w:tcBorders>
            <w:hideMark/>
          </w:tcPr>
          <w:p w14:paraId="0EB03142" w14:textId="77777777" w:rsidR="00FF699A" w:rsidRDefault="00FF699A">
            <w:pPr>
              <w:pStyle w:val="a5"/>
              <w:ind w:left="0"/>
              <w:rPr>
                <w:rFonts w:ascii="Times New Roman" w:hAnsi="Times New Roman"/>
                <w:sz w:val="24"/>
                <w:szCs w:val="24"/>
              </w:rPr>
            </w:pPr>
            <w:r>
              <w:rPr>
                <w:rFonts w:ascii="Times New Roman" w:hAnsi="Times New Roman"/>
                <w:sz w:val="24"/>
                <w:szCs w:val="24"/>
              </w:rPr>
              <w:t>15</w:t>
            </w:r>
          </w:p>
        </w:tc>
        <w:tc>
          <w:tcPr>
            <w:tcW w:w="562" w:type="dxa"/>
            <w:tcBorders>
              <w:top w:val="single" w:sz="4" w:space="0" w:color="auto"/>
              <w:left w:val="single" w:sz="4" w:space="0" w:color="auto"/>
              <w:bottom w:val="single" w:sz="4" w:space="0" w:color="auto"/>
              <w:right w:val="single" w:sz="4" w:space="0" w:color="auto"/>
            </w:tcBorders>
            <w:hideMark/>
          </w:tcPr>
          <w:p w14:paraId="185E5791" w14:textId="77777777" w:rsidR="00FF699A" w:rsidRDefault="00FF699A">
            <w:pPr>
              <w:pStyle w:val="a5"/>
              <w:ind w:left="0"/>
              <w:rPr>
                <w:rFonts w:ascii="Times New Roman" w:hAnsi="Times New Roman"/>
                <w:sz w:val="24"/>
                <w:szCs w:val="24"/>
              </w:rPr>
            </w:pPr>
            <w:r>
              <w:rPr>
                <w:rFonts w:ascii="Times New Roman" w:hAnsi="Times New Roman"/>
                <w:sz w:val="24"/>
                <w:szCs w:val="24"/>
              </w:rPr>
              <w:t>16</w:t>
            </w:r>
          </w:p>
        </w:tc>
        <w:tc>
          <w:tcPr>
            <w:tcW w:w="562" w:type="dxa"/>
            <w:tcBorders>
              <w:top w:val="single" w:sz="4" w:space="0" w:color="auto"/>
              <w:left w:val="single" w:sz="4" w:space="0" w:color="auto"/>
              <w:bottom w:val="single" w:sz="4" w:space="0" w:color="auto"/>
              <w:right w:val="single" w:sz="4" w:space="0" w:color="auto"/>
            </w:tcBorders>
            <w:hideMark/>
          </w:tcPr>
          <w:p w14:paraId="76521E0E" w14:textId="77777777" w:rsidR="00FF699A" w:rsidRDefault="00FF699A">
            <w:pPr>
              <w:pStyle w:val="a5"/>
              <w:ind w:left="0"/>
              <w:rPr>
                <w:rFonts w:ascii="Times New Roman" w:hAnsi="Times New Roman"/>
                <w:sz w:val="24"/>
                <w:szCs w:val="24"/>
              </w:rPr>
            </w:pPr>
            <w:r>
              <w:rPr>
                <w:rFonts w:ascii="Times New Roman" w:hAnsi="Times New Roman"/>
                <w:sz w:val="24"/>
                <w:szCs w:val="24"/>
              </w:rPr>
              <w:t>17</w:t>
            </w:r>
          </w:p>
        </w:tc>
        <w:tc>
          <w:tcPr>
            <w:tcW w:w="562" w:type="dxa"/>
            <w:tcBorders>
              <w:top w:val="single" w:sz="4" w:space="0" w:color="auto"/>
              <w:left w:val="single" w:sz="4" w:space="0" w:color="auto"/>
              <w:bottom w:val="single" w:sz="4" w:space="0" w:color="auto"/>
              <w:right w:val="single" w:sz="4" w:space="0" w:color="auto"/>
            </w:tcBorders>
            <w:hideMark/>
          </w:tcPr>
          <w:p w14:paraId="4757EAC2" w14:textId="77777777" w:rsidR="00FF699A" w:rsidRDefault="00FF699A">
            <w:pPr>
              <w:pStyle w:val="a5"/>
              <w:ind w:left="0"/>
              <w:rPr>
                <w:rFonts w:ascii="Times New Roman" w:hAnsi="Times New Roman"/>
                <w:sz w:val="24"/>
                <w:szCs w:val="24"/>
              </w:rPr>
            </w:pPr>
            <w:r>
              <w:rPr>
                <w:rFonts w:ascii="Times New Roman" w:hAnsi="Times New Roman"/>
                <w:sz w:val="24"/>
                <w:szCs w:val="24"/>
              </w:rPr>
              <w:t>18</w:t>
            </w:r>
          </w:p>
        </w:tc>
        <w:tc>
          <w:tcPr>
            <w:tcW w:w="495" w:type="dxa"/>
            <w:tcBorders>
              <w:top w:val="single" w:sz="4" w:space="0" w:color="auto"/>
              <w:left w:val="single" w:sz="4" w:space="0" w:color="auto"/>
              <w:bottom w:val="single" w:sz="4" w:space="0" w:color="auto"/>
              <w:right w:val="single" w:sz="4" w:space="0" w:color="auto"/>
            </w:tcBorders>
            <w:hideMark/>
          </w:tcPr>
          <w:p w14:paraId="12D5EF11" w14:textId="77777777" w:rsidR="00FF699A" w:rsidRDefault="00FF699A">
            <w:pPr>
              <w:pStyle w:val="a5"/>
              <w:ind w:left="0"/>
              <w:rPr>
                <w:rFonts w:ascii="Times New Roman" w:hAnsi="Times New Roman"/>
                <w:sz w:val="24"/>
                <w:szCs w:val="24"/>
              </w:rPr>
            </w:pPr>
            <w:r>
              <w:rPr>
                <w:rFonts w:ascii="Times New Roman" w:hAnsi="Times New Roman"/>
                <w:sz w:val="24"/>
                <w:szCs w:val="24"/>
              </w:rPr>
              <w:t>19</w:t>
            </w:r>
          </w:p>
        </w:tc>
        <w:tc>
          <w:tcPr>
            <w:tcW w:w="456" w:type="dxa"/>
            <w:tcBorders>
              <w:top w:val="single" w:sz="4" w:space="0" w:color="auto"/>
              <w:left w:val="single" w:sz="4" w:space="0" w:color="auto"/>
              <w:bottom w:val="single" w:sz="4" w:space="0" w:color="auto"/>
              <w:right w:val="single" w:sz="4" w:space="0" w:color="auto"/>
            </w:tcBorders>
            <w:hideMark/>
          </w:tcPr>
          <w:p w14:paraId="344129CE" w14:textId="77777777" w:rsidR="00FF699A" w:rsidRDefault="00FF699A">
            <w:pPr>
              <w:pStyle w:val="a5"/>
              <w:ind w:left="0"/>
              <w:rPr>
                <w:rFonts w:ascii="Times New Roman" w:hAnsi="Times New Roman"/>
                <w:sz w:val="24"/>
                <w:szCs w:val="24"/>
              </w:rPr>
            </w:pPr>
            <w:r>
              <w:rPr>
                <w:rFonts w:ascii="Times New Roman" w:hAnsi="Times New Roman"/>
                <w:sz w:val="24"/>
                <w:szCs w:val="24"/>
              </w:rPr>
              <w:t>20</w:t>
            </w:r>
          </w:p>
        </w:tc>
        <w:tc>
          <w:tcPr>
            <w:tcW w:w="469" w:type="dxa"/>
            <w:tcBorders>
              <w:top w:val="single" w:sz="4" w:space="0" w:color="auto"/>
              <w:left w:val="single" w:sz="4" w:space="0" w:color="auto"/>
              <w:bottom w:val="single" w:sz="4" w:space="0" w:color="auto"/>
              <w:right w:val="single" w:sz="4" w:space="0" w:color="auto"/>
            </w:tcBorders>
            <w:hideMark/>
          </w:tcPr>
          <w:p w14:paraId="42ED9A61" w14:textId="77777777" w:rsidR="00FF699A" w:rsidRDefault="00FF699A">
            <w:pPr>
              <w:pStyle w:val="a5"/>
              <w:ind w:left="0"/>
              <w:rPr>
                <w:rFonts w:ascii="Times New Roman" w:hAnsi="Times New Roman"/>
                <w:sz w:val="24"/>
                <w:szCs w:val="24"/>
              </w:rPr>
            </w:pPr>
            <w:r>
              <w:rPr>
                <w:rFonts w:ascii="Times New Roman" w:hAnsi="Times New Roman"/>
                <w:sz w:val="24"/>
                <w:szCs w:val="24"/>
              </w:rPr>
              <w:t>21</w:t>
            </w:r>
          </w:p>
        </w:tc>
        <w:tc>
          <w:tcPr>
            <w:tcW w:w="558" w:type="dxa"/>
            <w:tcBorders>
              <w:top w:val="single" w:sz="4" w:space="0" w:color="auto"/>
              <w:left w:val="single" w:sz="4" w:space="0" w:color="auto"/>
              <w:bottom w:val="single" w:sz="4" w:space="0" w:color="auto"/>
              <w:right w:val="single" w:sz="4" w:space="0" w:color="auto"/>
            </w:tcBorders>
            <w:hideMark/>
          </w:tcPr>
          <w:p w14:paraId="30484D36" w14:textId="77777777" w:rsidR="00FF699A" w:rsidRDefault="00FF699A">
            <w:pPr>
              <w:pStyle w:val="a5"/>
              <w:ind w:left="0"/>
              <w:rPr>
                <w:rFonts w:ascii="Times New Roman" w:hAnsi="Times New Roman"/>
                <w:sz w:val="24"/>
                <w:szCs w:val="24"/>
              </w:rPr>
            </w:pPr>
            <w:r>
              <w:rPr>
                <w:rFonts w:ascii="Times New Roman" w:hAnsi="Times New Roman"/>
                <w:sz w:val="24"/>
                <w:szCs w:val="24"/>
              </w:rPr>
              <w:t>22</w:t>
            </w:r>
          </w:p>
        </w:tc>
      </w:tr>
      <w:tr w:rsidR="00FF699A" w14:paraId="4E005AB8" w14:textId="77777777" w:rsidTr="00FF699A">
        <w:trPr>
          <w:trHeight w:val="435"/>
        </w:trPr>
        <w:tc>
          <w:tcPr>
            <w:tcW w:w="458" w:type="dxa"/>
            <w:tcBorders>
              <w:top w:val="single" w:sz="4" w:space="0" w:color="auto"/>
              <w:left w:val="single" w:sz="4" w:space="0" w:color="auto"/>
              <w:bottom w:val="single" w:sz="4" w:space="0" w:color="auto"/>
              <w:right w:val="single" w:sz="4" w:space="0" w:color="auto"/>
            </w:tcBorders>
          </w:tcPr>
          <w:p w14:paraId="4879AF0F"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7F3D9FB2"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7A247A47" w14:textId="77777777" w:rsidR="00FF699A" w:rsidRDefault="00FF699A">
            <w:pPr>
              <w:pStyle w:val="a5"/>
              <w:ind w:left="0"/>
              <w:rPr>
                <w:rFonts w:ascii="Times New Roman" w:hAnsi="Times New Roman"/>
                <w:sz w:val="24"/>
                <w:szCs w:val="24"/>
              </w:rPr>
            </w:pPr>
          </w:p>
        </w:tc>
        <w:tc>
          <w:tcPr>
            <w:tcW w:w="449" w:type="dxa"/>
            <w:tcBorders>
              <w:top w:val="single" w:sz="4" w:space="0" w:color="auto"/>
              <w:left w:val="single" w:sz="4" w:space="0" w:color="auto"/>
              <w:bottom w:val="single" w:sz="4" w:space="0" w:color="auto"/>
              <w:right w:val="single" w:sz="4" w:space="0" w:color="auto"/>
            </w:tcBorders>
          </w:tcPr>
          <w:p w14:paraId="6473F77E"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4FEA86CC" w14:textId="77777777" w:rsidR="00FF699A" w:rsidRDefault="00FF699A">
            <w:pPr>
              <w:pStyle w:val="a5"/>
              <w:ind w:left="0"/>
              <w:rPr>
                <w:rFonts w:ascii="Times New Roman" w:hAnsi="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14:paraId="73421AC5"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4A09EF87"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7A36E089" w14:textId="77777777" w:rsidR="00FF699A" w:rsidRDefault="00FF699A">
            <w:pPr>
              <w:pStyle w:val="a5"/>
              <w:ind w:left="0"/>
              <w:rPr>
                <w:rFonts w:ascii="Times New Roman" w:hAnsi="Times New Roman"/>
                <w:sz w:val="24"/>
                <w:szCs w:val="24"/>
              </w:rPr>
            </w:pPr>
          </w:p>
        </w:tc>
        <w:tc>
          <w:tcPr>
            <w:tcW w:w="426" w:type="dxa"/>
            <w:tcBorders>
              <w:top w:val="single" w:sz="4" w:space="0" w:color="auto"/>
              <w:left w:val="single" w:sz="4" w:space="0" w:color="auto"/>
              <w:bottom w:val="single" w:sz="4" w:space="0" w:color="auto"/>
              <w:right w:val="single" w:sz="4" w:space="0" w:color="auto"/>
            </w:tcBorders>
          </w:tcPr>
          <w:p w14:paraId="2650E773"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08CBEE0A" w14:textId="77777777" w:rsidR="00FF699A" w:rsidRDefault="00FF699A">
            <w:pPr>
              <w:pStyle w:val="a5"/>
              <w:ind w:left="0"/>
              <w:rPr>
                <w:rFonts w:ascii="Times New Roman" w:hAnsi="Times New Roman"/>
                <w:sz w:val="24"/>
                <w:szCs w:val="24"/>
              </w:rPr>
            </w:pPr>
          </w:p>
        </w:tc>
        <w:tc>
          <w:tcPr>
            <w:tcW w:w="537" w:type="dxa"/>
            <w:tcBorders>
              <w:top w:val="single" w:sz="4" w:space="0" w:color="auto"/>
              <w:left w:val="single" w:sz="4" w:space="0" w:color="auto"/>
              <w:bottom w:val="single" w:sz="4" w:space="0" w:color="auto"/>
              <w:right w:val="single" w:sz="4" w:space="0" w:color="auto"/>
            </w:tcBorders>
          </w:tcPr>
          <w:p w14:paraId="12779F25"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12211A0C"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1AF0FC67"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2A0FBE2E"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38FFBE7B"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463B515F"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6CAD776F"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55CBD9EE" w14:textId="77777777" w:rsidR="00FF699A" w:rsidRDefault="00FF699A">
            <w:pPr>
              <w:pStyle w:val="a5"/>
              <w:ind w:left="0"/>
              <w:rPr>
                <w:rFonts w:ascii="Times New Roman" w:hAnsi="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14:paraId="08745C00"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72FA2BFC" w14:textId="77777777" w:rsidR="00FF699A" w:rsidRDefault="00FF699A">
            <w:pPr>
              <w:pStyle w:val="a5"/>
              <w:ind w:left="0"/>
              <w:rPr>
                <w:rFonts w:ascii="Times New Roman" w:hAnsi="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14:paraId="02766766" w14:textId="77777777" w:rsidR="00FF699A" w:rsidRDefault="00FF699A">
            <w:pPr>
              <w:pStyle w:val="a5"/>
              <w:ind w:left="0"/>
              <w:rPr>
                <w:rFonts w:ascii="Times New Roman" w:hAnsi="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14:paraId="1369697B" w14:textId="77777777" w:rsidR="00FF699A" w:rsidRDefault="00FF699A">
            <w:pPr>
              <w:pStyle w:val="a5"/>
              <w:ind w:left="0"/>
              <w:rPr>
                <w:rFonts w:ascii="Times New Roman" w:hAnsi="Times New Roman"/>
                <w:sz w:val="24"/>
                <w:szCs w:val="24"/>
              </w:rPr>
            </w:pPr>
          </w:p>
        </w:tc>
      </w:tr>
      <w:tr w:rsidR="00FF699A" w14:paraId="2F115C24" w14:textId="77777777" w:rsidTr="00FF699A">
        <w:trPr>
          <w:trHeight w:val="435"/>
        </w:trPr>
        <w:tc>
          <w:tcPr>
            <w:tcW w:w="458" w:type="dxa"/>
            <w:tcBorders>
              <w:top w:val="single" w:sz="4" w:space="0" w:color="auto"/>
              <w:left w:val="single" w:sz="4" w:space="0" w:color="auto"/>
              <w:bottom w:val="single" w:sz="4" w:space="0" w:color="auto"/>
              <w:right w:val="single" w:sz="4" w:space="0" w:color="auto"/>
            </w:tcBorders>
          </w:tcPr>
          <w:p w14:paraId="7EA516D0" w14:textId="77777777" w:rsidR="00FF699A" w:rsidRDefault="00FF699A">
            <w:pPr>
              <w:pStyle w:val="a5"/>
              <w:ind w:left="0"/>
              <w:rPr>
                <w:rFonts w:ascii="Times New Roman" w:hAnsi="Times New Roman"/>
                <w:sz w:val="24"/>
                <w:szCs w:val="24"/>
              </w:rPr>
            </w:pPr>
            <w:r>
              <w:rPr>
                <w:rFonts w:ascii="Times New Roman" w:hAnsi="Times New Roman"/>
                <w:sz w:val="24"/>
                <w:szCs w:val="24"/>
              </w:rPr>
              <w:t>23</w:t>
            </w:r>
          </w:p>
        </w:tc>
        <w:tc>
          <w:tcPr>
            <w:tcW w:w="456" w:type="dxa"/>
            <w:tcBorders>
              <w:top w:val="single" w:sz="4" w:space="0" w:color="auto"/>
              <w:left w:val="single" w:sz="4" w:space="0" w:color="auto"/>
              <w:bottom w:val="single" w:sz="4" w:space="0" w:color="auto"/>
              <w:right w:val="single" w:sz="4" w:space="0" w:color="auto"/>
            </w:tcBorders>
          </w:tcPr>
          <w:p w14:paraId="1E691ED4" w14:textId="77777777" w:rsidR="00FF699A" w:rsidRDefault="00FF699A">
            <w:pPr>
              <w:pStyle w:val="a5"/>
              <w:ind w:left="0"/>
              <w:rPr>
                <w:rFonts w:ascii="Times New Roman" w:hAnsi="Times New Roman"/>
                <w:sz w:val="24"/>
                <w:szCs w:val="24"/>
              </w:rPr>
            </w:pPr>
            <w:r>
              <w:rPr>
                <w:rFonts w:ascii="Times New Roman" w:hAnsi="Times New Roman"/>
                <w:sz w:val="24"/>
                <w:szCs w:val="24"/>
              </w:rPr>
              <w:t>24</w:t>
            </w:r>
          </w:p>
        </w:tc>
        <w:tc>
          <w:tcPr>
            <w:tcW w:w="456" w:type="dxa"/>
            <w:tcBorders>
              <w:top w:val="single" w:sz="4" w:space="0" w:color="auto"/>
              <w:left w:val="single" w:sz="4" w:space="0" w:color="auto"/>
              <w:bottom w:val="single" w:sz="4" w:space="0" w:color="auto"/>
              <w:right w:val="single" w:sz="4" w:space="0" w:color="auto"/>
            </w:tcBorders>
          </w:tcPr>
          <w:p w14:paraId="41D068D5" w14:textId="77777777" w:rsidR="00FF699A" w:rsidRDefault="00FF699A">
            <w:pPr>
              <w:pStyle w:val="a5"/>
              <w:ind w:left="0"/>
              <w:rPr>
                <w:rFonts w:ascii="Times New Roman" w:hAnsi="Times New Roman"/>
                <w:sz w:val="24"/>
                <w:szCs w:val="24"/>
              </w:rPr>
            </w:pPr>
            <w:r>
              <w:rPr>
                <w:rFonts w:ascii="Times New Roman" w:hAnsi="Times New Roman"/>
                <w:sz w:val="24"/>
                <w:szCs w:val="24"/>
              </w:rPr>
              <w:t>25</w:t>
            </w:r>
          </w:p>
        </w:tc>
        <w:tc>
          <w:tcPr>
            <w:tcW w:w="449" w:type="dxa"/>
            <w:tcBorders>
              <w:top w:val="single" w:sz="4" w:space="0" w:color="auto"/>
              <w:left w:val="single" w:sz="4" w:space="0" w:color="auto"/>
              <w:bottom w:val="single" w:sz="4" w:space="0" w:color="auto"/>
              <w:right w:val="single" w:sz="4" w:space="0" w:color="auto"/>
            </w:tcBorders>
          </w:tcPr>
          <w:p w14:paraId="73528798" w14:textId="77777777" w:rsidR="00FF699A" w:rsidRDefault="00FF699A">
            <w:pPr>
              <w:pStyle w:val="a5"/>
              <w:ind w:left="0"/>
              <w:rPr>
                <w:rFonts w:ascii="Times New Roman" w:hAnsi="Times New Roman"/>
                <w:sz w:val="24"/>
                <w:szCs w:val="24"/>
              </w:rPr>
            </w:pPr>
            <w:r>
              <w:rPr>
                <w:rFonts w:ascii="Times New Roman" w:hAnsi="Times New Roman"/>
                <w:sz w:val="24"/>
                <w:szCs w:val="24"/>
              </w:rPr>
              <w:t>26</w:t>
            </w:r>
          </w:p>
        </w:tc>
        <w:tc>
          <w:tcPr>
            <w:tcW w:w="567" w:type="dxa"/>
            <w:tcBorders>
              <w:top w:val="single" w:sz="4" w:space="0" w:color="auto"/>
              <w:left w:val="single" w:sz="4" w:space="0" w:color="auto"/>
              <w:bottom w:val="single" w:sz="4" w:space="0" w:color="auto"/>
              <w:right w:val="single" w:sz="4" w:space="0" w:color="auto"/>
            </w:tcBorders>
          </w:tcPr>
          <w:p w14:paraId="4028D8B7" w14:textId="77777777" w:rsidR="00FF699A" w:rsidRDefault="00FF699A">
            <w:pPr>
              <w:pStyle w:val="a5"/>
              <w:ind w:left="0"/>
              <w:rPr>
                <w:rFonts w:ascii="Times New Roman" w:hAnsi="Times New Roman"/>
                <w:sz w:val="24"/>
                <w:szCs w:val="24"/>
              </w:rPr>
            </w:pPr>
            <w:r>
              <w:rPr>
                <w:rFonts w:ascii="Times New Roman" w:hAnsi="Times New Roman"/>
                <w:sz w:val="24"/>
                <w:szCs w:val="24"/>
              </w:rPr>
              <w:t>27</w:t>
            </w:r>
          </w:p>
        </w:tc>
        <w:tc>
          <w:tcPr>
            <w:tcW w:w="425" w:type="dxa"/>
            <w:tcBorders>
              <w:top w:val="single" w:sz="4" w:space="0" w:color="auto"/>
              <w:left w:val="single" w:sz="4" w:space="0" w:color="auto"/>
              <w:bottom w:val="single" w:sz="4" w:space="0" w:color="auto"/>
              <w:right w:val="single" w:sz="4" w:space="0" w:color="auto"/>
            </w:tcBorders>
          </w:tcPr>
          <w:p w14:paraId="7A0EC01D" w14:textId="77777777" w:rsidR="00FF699A" w:rsidRDefault="00FF699A">
            <w:pPr>
              <w:pStyle w:val="a5"/>
              <w:ind w:left="0"/>
              <w:rPr>
                <w:rFonts w:ascii="Times New Roman" w:hAnsi="Times New Roman"/>
                <w:sz w:val="24"/>
                <w:szCs w:val="24"/>
              </w:rPr>
            </w:pPr>
            <w:r>
              <w:rPr>
                <w:rFonts w:ascii="Times New Roman" w:hAnsi="Times New Roman"/>
                <w:sz w:val="24"/>
                <w:szCs w:val="24"/>
              </w:rPr>
              <w:t>28</w:t>
            </w:r>
          </w:p>
        </w:tc>
        <w:tc>
          <w:tcPr>
            <w:tcW w:w="567" w:type="dxa"/>
            <w:tcBorders>
              <w:top w:val="single" w:sz="4" w:space="0" w:color="auto"/>
              <w:left w:val="single" w:sz="4" w:space="0" w:color="auto"/>
              <w:bottom w:val="single" w:sz="4" w:space="0" w:color="auto"/>
              <w:right w:val="single" w:sz="4" w:space="0" w:color="auto"/>
            </w:tcBorders>
          </w:tcPr>
          <w:p w14:paraId="22ED1E5C" w14:textId="77777777" w:rsidR="00FF699A" w:rsidRDefault="00FF699A">
            <w:pPr>
              <w:pStyle w:val="a5"/>
              <w:ind w:left="0"/>
              <w:rPr>
                <w:rFonts w:ascii="Times New Roman" w:hAnsi="Times New Roman"/>
                <w:sz w:val="24"/>
                <w:szCs w:val="24"/>
              </w:rPr>
            </w:pPr>
            <w:r>
              <w:rPr>
                <w:rFonts w:ascii="Times New Roman" w:hAnsi="Times New Roman"/>
                <w:sz w:val="24"/>
                <w:szCs w:val="24"/>
              </w:rPr>
              <w:t>29</w:t>
            </w:r>
          </w:p>
        </w:tc>
        <w:tc>
          <w:tcPr>
            <w:tcW w:w="567" w:type="dxa"/>
            <w:tcBorders>
              <w:top w:val="single" w:sz="4" w:space="0" w:color="auto"/>
              <w:left w:val="single" w:sz="4" w:space="0" w:color="auto"/>
              <w:bottom w:val="single" w:sz="4" w:space="0" w:color="auto"/>
              <w:right w:val="single" w:sz="4" w:space="0" w:color="auto"/>
            </w:tcBorders>
          </w:tcPr>
          <w:p w14:paraId="7DB272C7" w14:textId="77777777" w:rsidR="00FF699A" w:rsidRDefault="00FF699A">
            <w:pPr>
              <w:pStyle w:val="a5"/>
              <w:ind w:left="0"/>
              <w:rPr>
                <w:rFonts w:ascii="Times New Roman" w:hAnsi="Times New Roman"/>
                <w:sz w:val="24"/>
                <w:szCs w:val="24"/>
              </w:rPr>
            </w:pPr>
            <w:r>
              <w:rPr>
                <w:rFonts w:ascii="Times New Roman" w:hAnsi="Times New Roman"/>
                <w:sz w:val="24"/>
                <w:szCs w:val="24"/>
              </w:rPr>
              <w:t>30</w:t>
            </w:r>
          </w:p>
        </w:tc>
        <w:tc>
          <w:tcPr>
            <w:tcW w:w="426" w:type="dxa"/>
            <w:tcBorders>
              <w:top w:val="single" w:sz="4" w:space="0" w:color="auto"/>
              <w:left w:val="single" w:sz="4" w:space="0" w:color="auto"/>
              <w:bottom w:val="single" w:sz="4" w:space="0" w:color="auto"/>
              <w:right w:val="single" w:sz="4" w:space="0" w:color="auto"/>
            </w:tcBorders>
          </w:tcPr>
          <w:p w14:paraId="41EA47CF" w14:textId="77777777" w:rsidR="00FF699A" w:rsidRDefault="00FF699A">
            <w:pPr>
              <w:pStyle w:val="a5"/>
              <w:ind w:left="0"/>
              <w:rPr>
                <w:rFonts w:ascii="Times New Roman" w:hAnsi="Times New Roman"/>
                <w:sz w:val="24"/>
                <w:szCs w:val="24"/>
              </w:rPr>
            </w:pPr>
            <w:r>
              <w:rPr>
                <w:rFonts w:ascii="Times New Roman" w:hAnsi="Times New Roman"/>
                <w:sz w:val="24"/>
                <w:szCs w:val="24"/>
              </w:rPr>
              <w:t>31</w:t>
            </w:r>
          </w:p>
        </w:tc>
        <w:tc>
          <w:tcPr>
            <w:tcW w:w="567" w:type="dxa"/>
            <w:tcBorders>
              <w:top w:val="single" w:sz="4" w:space="0" w:color="auto"/>
              <w:left w:val="single" w:sz="4" w:space="0" w:color="auto"/>
              <w:bottom w:val="single" w:sz="4" w:space="0" w:color="auto"/>
              <w:right w:val="single" w:sz="4" w:space="0" w:color="auto"/>
            </w:tcBorders>
          </w:tcPr>
          <w:p w14:paraId="53D1B26E" w14:textId="77777777" w:rsidR="00FF699A" w:rsidRDefault="00FF699A">
            <w:pPr>
              <w:pStyle w:val="a5"/>
              <w:ind w:left="0"/>
              <w:rPr>
                <w:rFonts w:ascii="Times New Roman" w:hAnsi="Times New Roman"/>
                <w:sz w:val="24"/>
                <w:szCs w:val="24"/>
              </w:rPr>
            </w:pPr>
            <w:r>
              <w:rPr>
                <w:rFonts w:ascii="Times New Roman" w:hAnsi="Times New Roman"/>
                <w:sz w:val="24"/>
                <w:szCs w:val="24"/>
              </w:rPr>
              <w:t>32</w:t>
            </w:r>
          </w:p>
        </w:tc>
        <w:tc>
          <w:tcPr>
            <w:tcW w:w="537" w:type="dxa"/>
            <w:tcBorders>
              <w:top w:val="single" w:sz="4" w:space="0" w:color="auto"/>
              <w:left w:val="single" w:sz="4" w:space="0" w:color="auto"/>
              <w:bottom w:val="single" w:sz="4" w:space="0" w:color="auto"/>
              <w:right w:val="single" w:sz="4" w:space="0" w:color="auto"/>
            </w:tcBorders>
          </w:tcPr>
          <w:p w14:paraId="2EB704D2" w14:textId="77777777" w:rsidR="00FF699A" w:rsidRDefault="00FF699A">
            <w:pPr>
              <w:pStyle w:val="a5"/>
              <w:ind w:left="0"/>
              <w:rPr>
                <w:rFonts w:ascii="Times New Roman" w:hAnsi="Times New Roman"/>
                <w:sz w:val="24"/>
                <w:szCs w:val="24"/>
              </w:rPr>
            </w:pPr>
            <w:r>
              <w:rPr>
                <w:rFonts w:ascii="Times New Roman" w:hAnsi="Times New Roman"/>
                <w:sz w:val="24"/>
                <w:szCs w:val="24"/>
              </w:rPr>
              <w:t>33</w:t>
            </w:r>
          </w:p>
        </w:tc>
        <w:tc>
          <w:tcPr>
            <w:tcW w:w="456" w:type="dxa"/>
            <w:tcBorders>
              <w:top w:val="single" w:sz="4" w:space="0" w:color="auto"/>
              <w:left w:val="single" w:sz="4" w:space="0" w:color="auto"/>
              <w:bottom w:val="single" w:sz="4" w:space="0" w:color="auto"/>
              <w:right w:val="single" w:sz="4" w:space="0" w:color="auto"/>
            </w:tcBorders>
          </w:tcPr>
          <w:p w14:paraId="3E40C47B" w14:textId="77777777" w:rsidR="00FF699A" w:rsidRDefault="00FF699A">
            <w:pPr>
              <w:pStyle w:val="a5"/>
              <w:ind w:left="0"/>
              <w:rPr>
                <w:rFonts w:ascii="Times New Roman" w:hAnsi="Times New Roman"/>
                <w:sz w:val="24"/>
                <w:szCs w:val="24"/>
              </w:rPr>
            </w:pPr>
            <w:r>
              <w:rPr>
                <w:rFonts w:ascii="Times New Roman" w:hAnsi="Times New Roman"/>
                <w:sz w:val="24"/>
                <w:szCs w:val="24"/>
              </w:rPr>
              <w:t>34</w:t>
            </w:r>
          </w:p>
        </w:tc>
        <w:tc>
          <w:tcPr>
            <w:tcW w:w="456" w:type="dxa"/>
            <w:tcBorders>
              <w:top w:val="single" w:sz="4" w:space="0" w:color="auto"/>
              <w:left w:val="single" w:sz="4" w:space="0" w:color="auto"/>
              <w:bottom w:val="single" w:sz="4" w:space="0" w:color="auto"/>
              <w:right w:val="single" w:sz="4" w:space="0" w:color="auto"/>
            </w:tcBorders>
          </w:tcPr>
          <w:p w14:paraId="55BE7481" w14:textId="77777777" w:rsidR="00FF699A" w:rsidRDefault="00FF699A">
            <w:pPr>
              <w:pStyle w:val="a5"/>
              <w:ind w:left="0"/>
              <w:rPr>
                <w:rFonts w:ascii="Times New Roman" w:hAnsi="Times New Roman"/>
                <w:sz w:val="24"/>
                <w:szCs w:val="24"/>
              </w:rPr>
            </w:pPr>
            <w:r>
              <w:rPr>
                <w:rFonts w:ascii="Times New Roman" w:hAnsi="Times New Roman"/>
                <w:sz w:val="24"/>
                <w:szCs w:val="24"/>
              </w:rPr>
              <w:t>35</w:t>
            </w:r>
          </w:p>
        </w:tc>
        <w:tc>
          <w:tcPr>
            <w:tcW w:w="562" w:type="dxa"/>
            <w:tcBorders>
              <w:top w:val="single" w:sz="4" w:space="0" w:color="auto"/>
              <w:left w:val="single" w:sz="4" w:space="0" w:color="auto"/>
              <w:bottom w:val="single" w:sz="4" w:space="0" w:color="auto"/>
              <w:right w:val="single" w:sz="4" w:space="0" w:color="auto"/>
            </w:tcBorders>
          </w:tcPr>
          <w:p w14:paraId="06886031"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38DEFDC9"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5DBAD485"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6377DD9D"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087DAE13" w14:textId="77777777" w:rsidR="00FF699A" w:rsidRDefault="00FF699A">
            <w:pPr>
              <w:pStyle w:val="a5"/>
              <w:ind w:left="0"/>
              <w:rPr>
                <w:rFonts w:ascii="Times New Roman" w:hAnsi="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14:paraId="588BC0CE"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047077A1" w14:textId="77777777" w:rsidR="00FF699A" w:rsidRDefault="00FF699A">
            <w:pPr>
              <w:pStyle w:val="a5"/>
              <w:ind w:left="0"/>
              <w:rPr>
                <w:rFonts w:ascii="Times New Roman" w:hAnsi="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14:paraId="69AA1854" w14:textId="77777777" w:rsidR="00FF699A" w:rsidRDefault="00FF699A">
            <w:pPr>
              <w:pStyle w:val="a5"/>
              <w:ind w:left="0"/>
              <w:rPr>
                <w:rFonts w:ascii="Times New Roman" w:hAnsi="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14:paraId="3D743B3D" w14:textId="77777777" w:rsidR="00FF699A" w:rsidRDefault="00FF699A">
            <w:pPr>
              <w:pStyle w:val="a5"/>
              <w:ind w:left="0"/>
              <w:rPr>
                <w:rFonts w:ascii="Times New Roman" w:hAnsi="Times New Roman"/>
                <w:sz w:val="24"/>
                <w:szCs w:val="24"/>
              </w:rPr>
            </w:pPr>
          </w:p>
        </w:tc>
      </w:tr>
      <w:tr w:rsidR="00FF699A" w14:paraId="75E1DE10" w14:textId="77777777" w:rsidTr="00FF699A">
        <w:trPr>
          <w:trHeight w:val="435"/>
        </w:trPr>
        <w:tc>
          <w:tcPr>
            <w:tcW w:w="458" w:type="dxa"/>
            <w:tcBorders>
              <w:top w:val="single" w:sz="4" w:space="0" w:color="auto"/>
              <w:left w:val="single" w:sz="4" w:space="0" w:color="auto"/>
              <w:bottom w:val="single" w:sz="4" w:space="0" w:color="auto"/>
              <w:right w:val="single" w:sz="4" w:space="0" w:color="auto"/>
            </w:tcBorders>
          </w:tcPr>
          <w:p w14:paraId="4808A7C5" w14:textId="77777777" w:rsidR="00FF699A" w:rsidRDefault="00FF699A">
            <w:pPr>
              <w:pStyle w:val="a5"/>
              <w:ind w:left="0"/>
              <w:rPr>
                <w:rFonts w:ascii="Times New Roman" w:hAnsi="Times New Roman"/>
                <w:sz w:val="24"/>
                <w:szCs w:val="24"/>
              </w:rPr>
            </w:pPr>
          </w:p>
          <w:p w14:paraId="0F19107A"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4F99DEFA"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5D0C01AC" w14:textId="77777777" w:rsidR="00FF699A" w:rsidRDefault="00FF699A">
            <w:pPr>
              <w:pStyle w:val="a5"/>
              <w:ind w:left="0"/>
              <w:rPr>
                <w:rFonts w:ascii="Times New Roman" w:hAnsi="Times New Roman"/>
                <w:sz w:val="24"/>
                <w:szCs w:val="24"/>
              </w:rPr>
            </w:pPr>
          </w:p>
        </w:tc>
        <w:tc>
          <w:tcPr>
            <w:tcW w:w="449" w:type="dxa"/>
            <w:tcBorders>
              <w:top w:val="single" w:sz="4" w:space="0" w:color="auto"/>
              <w:left w:val="single" w:sz="4" w:space="0" w:color="auto"/>
              <w:bottom w:val="single" w:sz="4" w:space="0" w:color="auto"/>
              <w:right w:val="single" w:sz="4" w:space="0" w:color="auto"/>
            </w:tcBorders>
          </w:tcPr>
          <w:p w14:paraId="30A9100F"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60D9CA7E" w14:textId="77777777" w:rsidR="00FF699A" w:rsidRDefault="00FF699A">
            <w:pPr>
              <w:pStyle w:val="a5"/>
              <w:ind w:left="0"/>
              <w:rPr>
                <w:rFonts w:ascii="Times New Roman" w:hAnsi="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14:paraId="1E3A22B6"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375258EA"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6D29D6B5" w14:textId="77777777" w:rsidR="00FF699A" w:rsidRDefault="00FF699A">
            <w:pPr>
              <w:pStyle w:val="a5"/>
              <w:ind w:left="0"/>
              <w:rPr>
                <w:rFonts w:ascii="Times New Roman" w:hAnsi="Times New Roman"/>
                <w:sz w:val="24"/>
                <w:szCs w:val="24"/>
              </w:rPr>
            </w:pPr>
          </w:p>
        </w:tc>
        <w:tc>
          <w:tcPr>
            <w:tcW w:w="426" w:type="dxa"/>
            <w:tcBorders>
              <w:top w:val="single" w:sz="4" w:space="0" w:color="auto"/>
              <w:left w:val="single" w:sz="4" w:space="0" w:color="auto"/>
              <w:bottom w:val="single" w:sz="4" w:space="0" w:color="auto"/>
              <w:right w:val="single" w:sz="4" w:space="0" w:color="auto"/>
            </w:tcBorders>
          </w:tcPr>
          <w:p w14:paraId="791EC574" w14:textId="77777777" w:rsidR="00FF699A" w:rsidRDefault="00FF699A">
            <w:pPr>
              <w:pStyle w:val="a5"/>
              <w:ind w:left="0"/>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14:paraId="2C89DBF8" w14:textId="77777777" w:rsidR="00FF699A" w:rsidRDefault="00FF699A">
            <w:pPr>
              <w:pStyle w:val="a5"/>
              <w:ind w:left="0"/>
              <w:rPr>
                <w:rFonts w:ascii="Times New Roman" w:hAnsi="Times New Roman"/>
                <w:sz w:val="24"/>
                <w:szCs w:val="24"/>
              </w:rPr>
            </w:pPr>
          </w:p>
        </w:tc>
        <w:tc>
          <w:tcPr>
            <w:tcW w:w="537" w:type="dxa"/>
            <w:tcBorders>
              <w:top w:val="single" w:sz="4" w:space="0" w:color="auto"/>
              <w:left w:val="single" w:sz="4" w:space="0" w:color="auto"/>
              <w:bottom w:val="single" w:sz="4" w:space="0" w:color="auto"/>
              <w:right w:val="single" w:sz="4" w:space="0" w:color="auto"/>
            </w:tcBorders>
          </w:tcPr>
          <w:p w14:paraId="3FC87111"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07A666F5"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15C866F3"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4422369E"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6F962A08"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6ED75E8D"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57534BEB" w14:textId="77777777" w:rsidR="00FF699A" w:rsidRDefault="00FF699A">
            <w:pPr>
              <w:pStyle w:val="a5"/>
              <w:ind w:left="0"/>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14:paraId="31946A96" w14:textId="77777777" w:rsidR="00FF699A" w:rsidRDefault="00FF699A">
            <w:pPr>
              <w:pStyle w:val="a5"/>
              <w:ind w:left="0"/>
              <w:rPr>
                <w:rFonts w:ascii="Times New Roman" w:hAnsi="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14:paraId="25C9CBC5" w14:textId="77777777" w:rsidR="00FF699A" w:rsidRDefault="00FF699A">
            <w:pPr>
              <w:pStyle w:val="a5"/>
              <w:ind w:left="0"/>
              <w:rPr>
                <w:rFonts w:ascii="Times New Roman" w:hAnsi="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14:paraId="499AFEC9" w14:textId="77777777" w:rsidR="00FF699A" w:rsidRDefault="00FF699A">
            <w:pPr>
              <w:pStyle w:val="a5"/>
              <w:ind w:left="0"/>
              <w:rPr>
                <w:rFonts w:ascii="Times New Roman" w:hAnsi="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14:paraId="5A2D4407" w14:textId="77777777" w:rsidR="00FF699A" w:rsidRDefault="00FF699A">
            <w:pPr>
              <w:pStyle w:val="a5"/>
              <w:ind w:left="0"/>
              <w:rPr>
                <w:rFonts w:ascii="Times New Roman" w:hAnsi="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14:paraId="1597A6AC" w14:textId="77777777" w:rsidR="00FF699A" w:rsidRDefault="00FF699A">
            <w:pPr>
              <w:pStyle w:val="a5"/>
              <w:ind w:left="0"/>
              <w:rPr>
                <w:rFonts w:ascii="Times New Roman" w:hAnsi="Times New Roman"/>
                <w:sz w:val="24"/>
                <w:szCs w:val="24"/>
              </w:rPr>
            </w:pPr>
          </w:p>
        </w:tc>
      </w:tr>
    </w:tbl>
    <w:p w14:paraId="7510F3E3" w14:textId="77777777" w:rsidR="008670A8" w:rsidRDefault="008670A8" w:rsidP="008670A8">
      <w:pPr>
        <w:rPr>
          <w:rFonts w:ascii="Times New Roman" w:eastAsia="Times New Roman" w:hAnsi="Times New Roman"/>
          <w:b/>
          <w:sz w:val="24"/>
          <w:szCs w:val="24"/>
        </w:rPr>
      </w:pPr>
    </w:p>
    <w:p w14:paraId="266930D8" w14:textId="77777777" w:rsidR="009771BA" w:rsidRPr="009771BA" w:rsidRDefault="009771BA" w:rsidP="009771BA">
      <w:pPr>
        <w:rPr>
          <w:rFonts w:ascii="Times New Roman" w:eastAsia="Times New Roman" w:hAnsi="Times New Roman"/>
          <w:b/>
          <w:sz w:val="28"/>
          <w:szCs w:val="28"/>
        </w:rPr>
      </w:pPr>
      <w:r w:rsidRPr="009771BA">
        <w:rPr>
          <w:rFonts w:ascii="Times New Roman" w:eastAsia="Times New Roman" w:hAnsi="Times New Roman" w:cs="Times New Roman"/>
          <w:b/>
          <w:sz w:val="28"/>
          <w:szCs w:val="28"/>
        </w:rPr>
        <w:t>3.3 Перечень вопросов и заданий для текущего контроля знаний по дисциплине</w:t>
      </w:r>
    </w:p>
    <w:p w14:paraId="2C839F2B" w14:textId="77777777" w:rsidR="008670A8" w:rsidRPr="009366FF" w:rsidRDefault="009771BA" w:rsidP="008670A8">
      <w:pPr>
        <w:rPr>
          <w:rFonts w:ascii="Times New Roman" w:hAnsi="Times New Roman" w:cs="Times New Roman"/>
          <w:b/>
          <w:sz w:val="24"/>
          <w:szCs w:val="24"/>
        </w:rPr>
      </w:pPr>
      <w:r>
        <w:rPr>
          <w:rFonts w:ascii="Times New Roman" w:hAnsi="Times New Roman" w:cs="Times New Roman"/>
          <w:b/>
          <w:sz w:val="24"/>
          <w:szCs w:val="24"/>
        </w:rPr>
        <w:t>Задание 1</w:t>
      </w:r>
    </w:p>
    <w:p w14:paraId="507E0026" w14:textId="77777777" w:rsidR="008670A8" w:rsidRPr="009366FF" w:rsidRDefault="008670A8" w:rsidP="00C628FE">
      <w:pPr>
        <w:rPr>
          <w:rFonts w:ascii="Times New Roman" w:hAnsi="Times New Roman" w:cs="Times New Roman"/>
          <w:sz w:val="24"/>
          <w:szCs w:val="24"/>
        </w:rPr>
      </w:pPr>
      <w:r w:rsidRPr="009366FF">
        <w:rPr>
          <w:rFonts w:ascii="Times New Roman" w:hAnsi="Times New Roman" w:cs="Times New Roman"/>
          <w:b/>
          <w:sz w:val="24"/>
          <w:szCs w:val="24"/>
        </w:rPr>
        <w:t>Для каждого вопроса указать правильный ответ.</w:t>
      </w:r>
      <w:r w:rsidR="00C628FE">
        <w:rPr>
          <w:rFonts w:ascii="Times New Roman" w:hAnsi="Times New Roman" w:cs="Times New Roman"/>
          <w:b/>
          <w:sz w:val="24"/>
          <w:szCs w:val="24"/>
        </w:rPr>
        <w:t xml:space="preserve"> </w:t>
      </w:r>
      <w:r w:rsidR="00C628FE" w:rsidRPr="009366FF">
        <w:rPr>
          <w:rFonts w:ascii="Times New Roman" w:hAnsi="Times New Roman" w:cs="Times New Roman"/>
          <w:sz w:val="24"/>
          <w:szCs w:val="24"/>
        </w:rPr>
        <w:t xml:space="preserve"> </w:t>
      </w:r>
      <w:r w:rsidRPr="009366FF">
        <w:rPr>
          <w:rFonts w:ascii="Times New Roman" w:hAnsi="Times New Roman" w:cs="Times New Roman"/>
          <w:sz w:val="24"/>
          <w:szCs w:val="24"/>
        </w:rPr>
        <w:t>Вопросы.</w:t>
      </w:r>
    </w:p>
    <w:p w14:paraId="0CD88F3E"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Что называется механической работой?</w:t>
      </w:r>
    </w:p>
    <w:p w14:paraId="6AFC0467"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Совершается ли механическая работа, если на движущееся тело действует взаимно уравновешенные силы?</w:t>
      </w:r>
    </w:p>
    <w:p w14:paraId="6141DD2D"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Какой вид имеет формула работы, когда направление силы совпадает с направлением пути?</w:t>
      </w:r>
    </w:p>
    <w:p w14:paraId="36CEE7A2"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Какой вид имеет формула работы, совершаемой под действием силы тяжести?</w:t>
      </w:r>
    </w:p>
    <w:p w14:paraId="3A98F4FD"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Что называется мощностью?</w:t>
      </w:r>
    </w:p>
    <w:p w14:paraId="18FB5E29"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Какой вид имеет основная формула мощности?</w:t>
      </w:r>
    </w:p>
    <w:p w14:paraId="7E5812F9"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Какая энергия называется кинетической?</w:t>
      </w:r>
    </w:p>
    <w:p w14:paraId="13DCD09F"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Какой вид (правая часть) имеет формула кинетической энергии?</w:t>
      </w:r>
    </w:p>
    <w:p w14:paraId="193C2879"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Какая энергия называется потенциальной?</w:t>
      </w:r>
    </w:p>
    <w:p w14:paraId="33E97317" w14:textId="77777777" w:rsidR="008670A8" w:rsidRDefault="008670A8" w:rsidP="00DD0901">
      <w:pPr>
        <w:pStyle w:val="a5"/>
        <w:numPr>
          <w:ilvl w:val="0"/>
          <w:numId w:val="9"/>
        </w:numPr>
        <w:rPr>
          <w:rFonts w:ascii="Times New Roman" w:hAnsi="Times New Roman"/>
          <w:sz w:val="24"/>
          <w:szCs w:val="24"/>
        </w:rPr>
      </w:pPr>
      <w:r>
        <w:rPr>
          <w:rFonts w:ascii="Times New Roman" w:hAnsi="Times New Roman"/>
          <w:sz w:val="24"/>
          <w:szCs w:val="24"/>
        </w:rPr>
        <w:t>Какой вид имеет формула (правая часть) потенциальной энергии?</w:t>
      </w:r>
    </w:p>
    <w:p w14:paraId="1DF0F7A0" w14:textId="77777777" w:rsidR="008670A8" w:rsidRDefault="008670A8" w:rsidP="008670A8">
      <w:pPr>
        <w:pStyle w:val="a5"/>
        <w:rPr>
          <w:rFonts w:ascii="Times New Roman" w:hAnsi="Times New Roman"/>
          <w:sz w:val="24"/>
          <w:szCs w:val="24"/>
        </w:rPr>
      </w:pPr>
    </w:p>
    <w:tbl>
      <w:tblPr>
        <w:tblStyle w:val="aa"/>
        <w:tblW w:w="0" w:type="auto"/>
        <w:tblLook w:val="04A0" w:firstRow="1" w:lastRow="0" w:firstColumn="1" w:lastColumn="0" w:noHBand="0" w:noVBand="1"/>
      </w:tblPr>
      <w:tblGrid>
        <w:gridCol w:w="873"/>
        <w:gridCol w:w="8701"/>
      </w:tblGrid>
      <w:tr w:rsidR="008670A8" w14:paraId="2F6460F6"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58666E"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E515F"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Ответы</w:t>
            </w:r>
          </w:p>
        </w:tc>
      </w:tr>
      <w:tr w:rsidR="008670A8" w14:paraId="5B1C4F49"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E880BA"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9F44B9"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величина, численно равная отношению работы ко времени, за которое эта работа совершена</w:t>
            </w:r>
          </w:p>
        </w:tc>
      </w:tr>
      <w:tr w:rsidR="008670A8" w14:paraId="3EEA7524"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1A9ACE"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B1B144"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энергия, обусловленная механическим движением тел</w:t>
            </w:r>
          </w:p>
        </w:tc>
      </w:tr>
      <w:tr w:rsidR="008670A8" w14:paraId="67764968"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9CAE16"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CF4AD2"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Нет, не совершается</w:t>
            </w:r>
          </w:p>
        </w:tc>
      </w:tr>
      <w:tr w:rsidR="008670A8" w14:paraId="4E586BB8"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EB0302"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F309B"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W = F S</w:t>
            </w:r>
          </w:p>
        </w:tc>
      </w:tr>
      <w:tr w:rsidR="008670A8" w14:paraId="05495E3F"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2961A3"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93845B"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Величина, измеряемая произведением силы на пройденный путь</w:t>
            </w:r>
          </w:p>
        </w:tc>
      </w:tr>
      <w:tr w:rsidR="008670A8" w14:paraId="71281D9A"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B1396D"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F500B0"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N = W/t</w:t>
            </w:r>
          </w:p>
        </w:tc>
      </w:tr>
      <w:tr w:rsidR="008670A8" w14:paraId="140EC7FE"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048998"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1F4E61"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величина, измеряемая произведением совершенной работы на время работы</w:t>
            </w:r>
          </w:p>
        </w:tc>
      </w:tr>
      <w:tr w:rsidR="008670A8" w14:paraId="46DCD157"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1B0C34"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AFF1D2"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энергия, зависящая от взаимного расположения тел</w:t>
            </w:r>
          </w:p>
        </w:tc>
      </w:tr>
      <w:tr w:rsidR="008670A8" w14:paraId="5C28B9EF"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7DE75"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FDFEE6"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W = G H</w:t>
            </w:r>
          </w:p>
        </w:tc>
      </w:tr>
      <w:tr w:rsidR="008670A8" w14:paraId="4DEA860C"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71F3BF"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0ABC6"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величина, измеряемая произведением пути на составляющую силы вдоль пути.</w:t>
            </w:r>
          </w:p>
        </w:tc>
      </w:tr>
      <w:tr w:rsidR="008670A8" w14:paraId="6EA2E850"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256043"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EAC560"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W = m H</w:t>
            </w:r>
          </w:p>
        </w:tc>
      </w:tr>
      <w:tr w:rsidR="008670A8" w14:paraId="64BD501A"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B7293D"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lastRenderedPageBreak/>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B603D1"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Да, совершается</w:t>
            </w:r>
          </w:p>
        </w:tc>
      </w:tr>
      <w:tr w:rsidR="008670A8" w14:paraId="2CA46D86"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B6D3DB"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EA4D4D"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m v</w:t>
            </w:r>
            <w:r>
              <w:rPr>
                <w:rFonts w:ascii="Times New Roman" w:hAnsi="Times New Roman"/>
                <w:sz w:val="24"/>
                <w:szCs w:val="24"/>
                <w:vertAlign w:val="superscript"/>
              </w:rPr>
              <w:t>2</w:t>
            </w:r>
            <w:r>
              <w:rPr>
                <w:rFonts w:ascii="Times New Roman" w:hAnsi="Times New Roman"/>
                <w:sz w:val="24"/>
                <w:szCs w:val="24"/>
              </w:rPr>
              <w:t xml:space="preserve">/2 </w:t>
            </w:r>
          </w:p>
        </w:tc>
      </w:tr>
      <w:tr w:rsidR="008670A8" w14:paraId="195C3CAA"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0A6C8C"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10</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F2F98C"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m g H</w:t>
            </w:r>
          </w:p>
        </w:tc>
      </w:tr>
      <w:tr w:rsidR="008670A8" w14:paraId="533900D1" w14:textId="77777777" w:rsidTr="008670A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900035"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14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649870" w14:textId="77777777" w:rsidR="008670A8" w:rsidRDefault="008670A8">
            <w:pPr>
              <w:pStyle w:val="a5"/>
              <w:ind w:left="0"/>
              <w:jc w:val="center"/>
              <w:rPr>
                <w:rFonts w:ascii="Times New Roman" w:hAnsi="Times New Roman"/>
                <w:sz w:val="24"/>
                <w:szCs w:val="24"/>
              </w:rPr>
            </w:pPr>
            <w:r>
              <w:rPr>
                <w:rFonts w:ascii="Times New Roman" w:hAnsi="Times New Roman"/>
                <w:sz w:val="24"/>
                <w:szCs w:val="24"/>
              </w:rPr>
              <w:t>= m v/2</w:t>
            </w:r>
          </w:p>
        </w:tc>
      </w:tr>
    </w:tbl>
    <w:p w14:paraId="4CE133A2" w14:textId="77777777" w:rsidR="008670A8" w:rsidRDefault="008670A8" w:rsidP="008670A8">
      <w:pPr>
        <w:pStyle w:val="a5"/>
        <w:ind w:left="0"/>
        <w:rPr>
          <w:rFonts w:ascii="Times New Roman" w:eastAsia="Calibri" w:hAnsi="Times New Roman"/>
          <w:sz w:val="24"/>
          <w:szCs w:val="24"/>
        </w:rPr>
      </w:pPr>
    </w:p>
    <w:p w14:paraId="7686A24B" w14:textId="77777777" w:rsidR="008670A8" w:rsidRDefault="008670A8" w:rsidP="008670A8">
      <w:pPr>
        <w:pStyle w:val="a5"/>
        <w:ind w:left="-142"/>
        <w:rPr>
          <w:rFonts w:ascii="Times New Roman" w:hAnsi="Times New Roman"/>
          <w:sz w:val="24"/>
          <w:szCs w:val="24"/>
          <w:lang w:val="en-US"/>
        </w:rPr>
      </w:pPr>
    </w:p>
    <w:p w14:paraId="260D0C49" w14:textId="77777777" w:rsidR="008670A8" w:rsidRDefault="009771BA" w:rsidP="008670A8">
      <w:pPr>
        <w:pStyle w:val="a5"/>
        <w:ind w:left="-142"/>
        <w:rPr>
          <w:rFonts w:ascii="Times New Roman" w:hAnsi="Times New Roman"/>
          <w:b/>
          <w:sz w:val="24"/>
          <w:szCs w:val="24"/>
        </w:rPr>
      </w:pPr>
      <w:r>
        <w:rPr>
          <w:rFonts w:ascii="Times New Roman" w:hAnsi="Times New Roman"/>
          <w:b/>
          <w:sz w:val="24"/>
          <w:szCs w:val="24"/>
        </w:rPr>
        <w:t>Задание 2</w:t>
      </w:r>
    </w:p>
    <w:p w14:paraId="5D9D1BDE" w14:textId="77777777" w:rsidR="008670A8" w:rsidRDefault="008670A8" w:rsidP="008670A8">
      <w:pPr>
        <w:pStyle w:val="a5"/>
        <w:ind w:left="-142"/>
        <w:rPr>
          <w:rFonts w:ascii="Times New Roman" w:hAnsi="Times New Roman"/>
          <w:b/>
          <w:sz w:val="24"/>
          <w:szCs w:val="24"/>
        </w:rPr>
      </w:pPr>
      <w:r>
        <w:rPr>
          <w:rFonts w:ascii="Times New Roman" w:hAnsi="Times New Roman"/>
          <w:b/>
          <w:sz w:val="24"/>
          <w:szCs w:val="24"/>
        </w:rPr>
        <w:t>Для каждого вопроса указать правильный ответ</w:t>
      </w:r>
    </w:p>
    <w:p w14:paraId="6F42FB32" w14:textId="77777777" w:rsidR="008670A8" w:rsidRDefault="008670A8" w:rsidP="00DD0901">
      <w:pPr>
        <w:pStyle w:val="a5"/>
        <w:numPr>
          <w:ilvl w:val="0"/>
          <w:numId w:val="10"/>
        </w:numPr>
        <w:rPr>
          <w:rFonts w:ascii="Times New Roman" w:hAnsi="Times New Roman"/>
          <w:b/>
          <w:sz w:val="24"/>
          <w:szCs w:val="24"/>
        </w:rPr>
      </w:pPr>
    </w:p>
    <w:p w14:paraId="77ABAE6A" w14:textId="77777777" w:rsidR="008670A8" w:rsidRDefault="008670A8" w:rsidP="008670A8">
      <w:pPr>
        <w:pStyle w:val="a5"/>
        <w:ind w:left="-142"/>
        <w:jc w:val="center"/>
        <w:rPr>
          <w:rFonts w:ascii="Times New Roman" w:hAnsi="Times New Roman"/>
          <w:sz w:val="24"/>
          <w:szCs w:val="24"/>
        </w:rPr>
      </w:pPr>
      <w:r>
        <w:rPr>
          <w:rFonts w:ascii="Times New Roman" w:hAnsi="Times New Roman"/>
          <w:noProof/>
          <w:sz w:val="24"/>
          <w:szCs w:val="24"/>
        </w:rPr>
        <w:drawing>
          <wp:inline distT="0" distB="0" distL="0" distR="0" wp14:anchorId="084F3D4E" wp14:editId="62EF7E20">
            <wp:extent cx="5211661" cy="1526650"/>
            <wp:effectExtent l="0" t="0" r="0" b="0"/>
            <wp:docPr id="8" name="Рисунок 8" descr="http://sopromat2012.ru/wp-content/uploads/2012/11/Top_1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promat2012.ru/wp-content/uploads/2012/11/Top_12_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97144" cy="1668862"/>
                    </a:xfrm>
                    <a:prstGeom prst="rect">
                      <a:avLst/>
                    </a:prstGeom>
                    <a:noFill/>
                    <a:ln>
                      <a:noFill/>
                    </a:ln>
                  </pic:spPr>
                </pic:pic>
              </a:graphicData>
            </a:graphic>
          </wp:inline>
        </w:drawing>
      </w:r>
    </w:p>
    <w:p w14:paraId="104EFF16" w14:textId="77777777" w:rsidR="008670A8" w:rsidRPr="007106F1" w:rsidRDefault="008670A8" w:rsidP="00DD0901">
      <w:pPr>
        <w:numPr>
          <w:ilvl w:val="0"/>
          <w:numId w:val="11"/>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средним напряжением.</w:t>
      </w:r>
    </w:p>
    <w:p w14:paraId="419CBC18" w14:textId="77777777" w:rsidR="008670A8" w:rsidRPr="007106F1" w:rsidRDefault="008670A8" w:rsidP="00DD0901">
      <w:pPr>
        <w:numPr>
          <w:ilvl w:val="0"/>
          <w:numId w:val="11"/>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истинным напряжением.</w:t>
      </w:r>
    </w:p>
    <w:p w14:paraId="34E8BB0A" w14:textId="77777777" w:rsidR="008670A8" w:rsidRPr="007106F1" w:rsidRDefault="008670A8" w:rsidP="00DD0901">
      <w:pPr>
        <w:numPr>
          <w:ilvl w:val="0"/>
          <w:numId w:val="11"/>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касательным напряжением.</w:t>
      </w:r>
    </w:p>
    <w:p w14:paraId="5F5C2BB3" w14:textId="77777777" w:rsidR="008670A8" w:rsidRPr="007106F1" w:rsidRDefault="008670A8" w:rsidP="00DD0901">
      <w:pPr>
        <w:numPr>
          <w:ilvl w:val="0"/>
          <w:numId w:val="11"/>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нормальным напряжением в рассматриваемой точке сечения.</w:t>
      </w:r>
    </w:p>
    <w:p w14:paraId="6E054D4A" w14:textId="77777777" w:rsidR="008670A8" w:rsidRPr="007106F1" w:rsidRDefault="008670A8" w:rsidP="008670A8">
      <w:pPr>
        <w:rPr>
          <w:rFonts w:ascii="Times New Roman" w:hAnsi="Times New Roman" w:cs="Times New Roman"/>
          <w:sz w:val="24"/>
          <w:szCs w:val="24"/>
        </w:rPr>
      </w:pPr>
      <w:r w:rsidRPr="007106F1">
        <w:rPr>
          <w:rFonts w:ascii="Times New Roman" w:hAnsi="Times New Roman" w:cs="Times New Roman"/>
          <w:sz w:val="24"/>
          <w:szCs w:val="24"/>
        </w:rPr>
        <w:t>2.  В сопротивлении материалов материал конструкций предполагается</w:t>
      </w:r>
    </w:p>
    <w:p w14:paraId="5C72F2DD" w14:textId="77777777" w:rsidR="008670A8" w:rsidRPr="007106F1" w:rsidRDefault="008670A8" w:rsidP="00DD0901">
      <w:pPr>
        <w:numPr>
          <w:ilvl w:val="0"/>
          <w:numId w:val="12"/>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w:t>
      </w:r>
      <w:proofErr w:type="spellStart"/>
      <w:r w:rsidRPr="007106F1">
        <w:rPr>
          <w:rFonts w:ascii="Times New Roman" w:hAnsi="Times New Roman" w:cs="Times New Roman"/>
          <w:sz w:val="24"/>
          <w:szCs w:val="24"/>
        </w:rPr>
        <w:t>упругопластичным</w:t>
      </w:r>
      <w:proofErr w:type="spellEnd"/>
      <w:r w:rsidRPr="007106F1">
        <w:rPr>
          <w:rFonts w:ascii="Times New Roman" w:hAnsi="Times New Roman" w:cs="Times New Roman"/>
          <w:sz w:val="24"/>
          <w:szCs w:val="24"/>
        </w:rPr>
        <w:t>.</w:t>
      </w:r>
    </w:p>
    <w:p w14:paraId="40DBE02D" w14:textId="77777777" w:rsidR="008670A8" w:rsidRPr="007106F1" w:rsidRDefault="008670A8" w:rsidP="00DD0901">
      <w:pPr>
        <w:numPr>
          <w:ilvl w:val="0"/>
          <w:numId w:val="12"/>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пластичным и изотропным.</w:t>
      </w:r>
    </w:p>
    <w:p w14:paraId="4E33FAA9" w14:textId="77777777" w:rsidR="008670A8" w:rsidRPr="007106F1" w:rsidRDefault="008670A8" w:rsidP="00DD0901">
      <w:pPr>
        <w:numPr>
          <w:ilvl w:val="0"/>
          <w:numId w:val="12"/>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сплошным, однородным, изотропным и линейно упругим.</w:t>
      </w:r>
    </w:p>
    <w:p w14:paraId="3B23F6D8" w14:textId="77777777" w:rsidR="008670A8" w:rsidRPr="007106F1" w:rsidRDefault="008670A8" w:rsidP="00DD0901">
      <w:pPr>
        <w:numPr>
          <w:ilvl w:val="0"/>
          <w:numId w:val="12"/>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прочным и жестким.</w:t>
      </w:r>
    </w:p>
    <w:p w14:paraId="6DC180F3" w14:textId="77777777" w:rsidR="008670A8" w:rsidRPr="007106F1" w:rsidRDefault="008670A8" w:rsidP="008670A8">
      <w:pPr>
        <w:rPr>
          <w:rFonts w:ascii="Times New Roman" w:hAnsi="Times New Roman" w:cs="Times New Roman"/>
          <w:sz w:val="24"/>
          <w:szCs w:val="24"/>
        </w:rPr>
      </w:pPr>
      <w:r w:rsidRPr="007106F1">
        <w:rPr>
          <w:rFonts w:ascii="Times New Roman" w:hAnsi="Times New Roman" w:cs="Times New Roman"/>
          <w:sz w:val="24"/>
          <w:szCs w:val="24"/>
        </w:rPr>
        <w:t>3.  Если действующие на брус внешние нагрузки приводятся к паре сил, лежащей в плоскости, перпендикулярной оси бруса, то брус испытывает деформации</w:t>
      </w:r>
    </w:p>
    <w:p w14:paraId="337CEB3B" w14:textId="77777777" w:rsidR="008670A8" w:rsidRPr="007106F1" w:rsidRDefault="008670A8" w:rsidP="00DD0901">
      <w:pPr>
        <w:numPr>
          <w:ilvl w:val="0"/>
          <w:numId w:val="13"/>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изгиба.</w:t>
      </w:r>
    </w:p>
    <w:p w14:paraId="5A590123" w14:textId="77777777" w:rsidR="008670A8" w:rsidRPr="007106F1" w:rsidRDefault="008670A8" w:rsidP="00DD0901">
      <w:pPr>
        <w:numPr>
          <w:ilvl w:val="0"/>
          <w:numId w:val="13"/>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сдвига.</w:t>
      </w:r>
    </w:p>
    <w:p w14:paraId="238D793A" w14:textId="77777777" w:rsidR="008670A8" w:rsidRPr="007106F1" w:rsidRDefault="008670A8" w:rsidP="00DD0901">
      <w:pPr>
        <w:numPr>
          <w:ilvl w:val="0"/>
          <w:numId w:val="13"/>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растяжения (сжатия).</w:t>
      </w:r>
    </w:p>
    <w:p w14:paraId="057073ED" w14:textId="77777777" w:rsidR="008670A8" w:rsidRPr="007106F1" w:rsidRDefault="008670A8" w:rsidP="00DD0901">
      <w:pPr>
        <w:numPr>
          <w:ilvl w:val="0"/>
          <w:numId w:val="13"/>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кручения.</w:t>
      </w:r>
    </w:p>
    <w:p w14:paraId="461BF402" w14:textId="77777777" w:rsidR="008670A8" w:rsidRPr="007106F1" w:rsidRDefault="008670A8" w:rsidP="008670A8">
      <w:pPr>
        <w:spacing w:before="100" w:beforeAutospacing="1" w:after="100" w:afterAutospacing="1"/>
        <w:rPr>
          <w:rFonts w:ascii="Times New Roman" w:hAnsi="Times New Roman" w:cs="Times New Roman"/>
          <w:sz w:val="24"/>
          <w:szCs w:val="24"/>
        </w:rPr>
      </w:pPr>
      <w:r w:rsidRPr="007106F1">
        <w:rPr>
          <w:rFonts w:ascii="Times New Roman" w:hAnsi="Times New Roman" w:cs="Times New Roman"/>
          <w:sz w:val="24"/>
          <w:szCs w:val="24"/>
        </w:rPr>
        <w:t>4</w:t>
      </w:r>
    </w:p>
    <w:p w14:paraId="396CD14F" w14:textId="77777777" w:rsidR="008670A8" w:rsidRDefault="008670A8" w:rsidP="008670A8">
      <w:pPr>
        <w:pStyle w:val="a5"/>
        <w:ind w:left="-142"/>
        <w:jc w:val="center"/>
        <w:rPr>
          <w:rFonts w:ascii="Times New Roman" w:hAnsi="Times New Roman"/>
          <w:sz w:val="24"/>
          <w:szCs w:val="24"/>
        </w:rPr>
      </w:pPr>
      <w:r>
        <w:rPr>
          <w:noProof/>
        </w:rPr>
        <w:drawing>
          <wp:inline distT="0" distB="0" distL="0" distR="0" wp14:anchorId="18C67296" wp14:editId="1026999F">
            <wp:extent cx="5657850" cy="1510748"/>
            <wp:effectExtent l="0" t="0" r="0" b="0"/>
            <wp:docPr id="7" name="Рисунок 7" descr="http://sopromat2012.ru/wp-content/uploads/2012/11/Top_1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opromat2012.ru/wp-content/uploads/2012/11/Top_10_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0119" cy="1524705"/>
                    </a:xfrm>
                    <a:prstGeom prst="rect">
                      <a:avLst/>
                    </a:prstGeom>
                    <a:noFill/>
                    <a:ln>
                      <a:noFill/>
                    </a:ln>
                  </pic:spPr>
                </pic:pic>
              </a:graphicData>
            </a:graphic>
          </wp:inline>
        </w:drawing>
      </w:r>
    </w:p>
    <w:p w14:paraId="1EA6A2B6" w14:textId="77777777" w:rsidR="008670A8" w:rsidRDefault="008670A8" w:rsidP="008670A8">
      <w:pPr>
        <w:pStyle w:val="a5"/>
        <w:ind w:left="-142"/>
        <w:rPr>
          <w:rFonts w:ascii="Times New Roman" w:hAnsi="Times New Roman"/>
          <w:sz w:val="24"/>
          <w:szCs w:val="24"/>
        </w:rPr>
      </w:pPr>
    </w:p>
    <w:p w14:paraId="79BCDFE1" w14:textId="77777777" w:rsidR="008670A8" w:rsidRPr="007106F1" w:rsidRDefault="008670A8" w:rsidP="00DD0901">
      <w:pPr>
        <w:numPr>
          <w:ilvl w:val="0"/>
          <w:numId w:val="14"/>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lastRenderedPageBreak/>
        <w:t>  средним напряжением.</w:t>
      </w:r>
    </w:p>
    <w:p w14:paraId="5DE5AAAE" w14:textId="77777777" w:rsidR="008670A8" w:rsidRPr="007106F1" w:rsidRDefault="008670A8" w:rsidP="00DD0901">
      <w:pPr>
        <w:numPr>
          <w:ilvl w:val="0"/>
          <w:numId w:val="14"/>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истинным напряжением.</w:t>
      </w:r>
    </w:p>
    <w:p w14:paraId="4ED1BD70" w14:textId="77777777" w:rsidR="008670A8" w:rsidRPr="007106F1" w:rsidRDefault="008670A8" w:rsidP="00DD0901">
      <w:pPr>
        <w:numPr>
          <w:ilvl w:val="0"/>
          <w:numId w:val="14"/>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касательным напряжением.</w:t>
      </w:r>
    </w:p>
    <w:p w14:paraId="5F5D3E90" w14:textId="77777777" w:rsidR="008670A8" w:rsidRPr="007106F1" w:rsidRDefault="008670A8" w:rsidP="00DD0901">
      <w:pPr>
        <w:numPr>
          <w:ilvl w:val="0"/>
          <w:numId w:val="14"/>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нормальным напряжением в рассматриваемой точке сечения.</w:t>
      </w:r>
    </w:p>
    <w:p w14:paraId="17360217" w14:textId="77777777" w:rsidR="008670A8" w:rsidRDefault="008670A8" w:rsidP="008670A8">
      <w:pPr>
        <w:rPr>
          <w:rFonts w:hAnsi="Symbol"/>
        </w:rPr>
      </w:pPr>
    </w:p>
    <w:p w14:paraId="0DFAF5CA" w14:textId="77777777" w:rsidR="008670A8" w:rsidRDefault="008670A8" w:rsidP="008670A8">
      <w:pPr>
        <w:rPr>
          <w:rFonts w:hAnsi="Times New Roman"/>
        </w:rPr>
      </w:pPr>
      <w:r>
        <w:rPr>
          <w:rFonts w:hAnsi="Symbol"/>
        </w:rPr>
        <w:t>5.</w:t>
      </w:r>
      <w:r>
        <w:rPr>
          <w:noProof/>
        </w:rPr>
        <w:drawing>
          <wp:inline distT="0" distB="0" distL="0" distR="0" wp14:anchorId="33E013EC" wp14:editId="36691030">
            <wp:extent cx="6505575" cy="1219200"/>
            <wp:effectExtent l="0" t="0" r="0" b="0"/>
            <wp:docPr id="6" name="Рисунок 6" descr="http://sopromat2012.ru/wp-content/uploads/2012/11/Top_1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opromat2012.ru/wp-content/uploads/2012/11/Top_10_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05575" cy="1219200"/>
                    </a:xfrm>
                    <a:prstGeom prst="rect">
                      <a:avLst/>
                    </a:prstGeom>
                    <a:noFill/>
                    <a:ln>
                      <a:noFill/>
                    </a:ln>
                  </pic:spPr>
                </pic:pic>
              </a:graphicData>
            </a:graphic>
          </wp:inline>
        </w:drawing>
      </w:r>
    </w:p>
    <w:p w14:paraId="6FB3FA28" w14:textId="77777777" w:rsidR="008670A8" w:rsidRPr="007106F1" w:rsidRDefault="008670A8" w:rsidP="00DD0901">
      <w:pPr>
        <w:numPr>
          <w:ilvl w:val="0"/>
          <w:numId w:val="15"/>
        </w:numPr>
        <w:spacing w:before="100" w:beforeAutospacing="1" w:after="100" w:afterAutospacing="1" w:line="240" w:lineRule="auto"/>
        <w:rPr>
          <w:rFonts w:ascii="Times New Roman" w:hAnsi="Times New Roman" w:cs="Times New Roman"/>
          <w:sz w:val="24"/>
          <w:szCs w:val="24"/>
        </w:rPr>
      </w:pPr>
      <w:r>
        <w:t>  </w:t>
      </w:r>
      <w:r w:rsidRPr="007106F1">
        <w:rPr>
          <w:rFonts w:ascii="Times New Roman" w:hAnsi="Times New Roman" w:cs="Times New Roman"/>
          <w:sz w:val="24"/>
          <w:szCs w:val="24"/>
        </w:rPr>
        <w:t>нормальным напряжением в рассматриваемой точке сечения.</w:t>
      </w:r>
    </w:p>
    <w:p w14:paraId="6690BE13" w14:textId="77777777" w:rsidR="008670A8" w:rsidRPr="007106F1" w:rsidRDefault="008670A8" w:rsidP="00DD0901">
      <w:pPr>
        <w:numPr>
          <w:ilvl w:val="0"/>
          <w:numId w:val="15"/>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средним напряжением.</w:t>
      </w:r>
    </w:p>
    <w:p w14:paraId="59D8CE52" w14:textId="77777777" w:rsidR="008670A8" w:rsidRPr="007106F1" w:rsidRDefault="008670A8" w:rsidP="00DD0901">
      <w:pPr>
        <w:numPr>
          <w:ilvl w:val="0"/>
          <w:numId w:val="15"/>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истинным напряжением.</w:t>
      </w:r>
    </w:p>
    <w:p w14:paraId="6D6FFD72" w14:textId="77777777" w:rsidR="008670A8" w:rsidRPr="007106F1" w:rsidRDefault="008670A8" w:rsidP="00DD0901">
      <w:pPr>
        <w:numPr>
          <w:ilvl w:val="0"/>
          <w:numId w:val="15"/>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касательным напряжением.</w:t>
      </w:r>
    </w:p>
    <w:p w14:paraId="7C5B0090" w14:textId="77777777" w:rsidR="008670A8" w:rsidRPr="007106F1" w:rsidRDefault="008670A8" w:rsidP="008670A8">
      <w:pPr>
        <w:rPr>
          <w:rFonts w:ascii="Times New Roman" w:hAnsi="Times New Roman" w:cs="Times New Roman"/>
          <w:sz w:val="24"/>
          <w:szCs w:val="24"/>
        </w:rPr>
      </w:pPr>
      <w:r w:rsidRPr="007106F1">
        <w:rPr>
          <w:rFonts w:ascii="Times New Roman" w:hAnsi="Times New Roman" w:cs="Times New Roman"/>
          <w:sz w:val="24"/>
          <w:szCs w:val="24"/>
        </w:rPr>
        <w:t>6. Внутренние силовые факторы в поперечном сечении стержня находятся с помощью</w:t>
      </w:r>
    </w:p>
    <w:p w14:paraId="4A3181C8" w14:textId="77777777" w:rsidR="008670A8" w:rsidRPr="007106F1" w:rsidRDefault="008670A8" w:rsidP="00DD0901">
      <w:pPr>
        <w:numPr>
          <w:ilvl w:val="0"/>
          <w:numId w:val="16"/>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закона Гука.</w:t>
      </w:r>
    </w:p>
    <w:p w14:paraId="684CBE07" w14:textId="77777777" w:rsidR="008670A8" w:rsidRPr="007106F1" w:rsidRDefault="008670A8" w:rsidP="00DD0901">
      <w:pPr>
        <w:numPr>
          <w:ilvl w:val="0"/>
          <w:numId w:val="16"/>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метода перемещений.</w:t>
      </w:r>
    </w:p>
    <w:p w14:paraId="632313B8" w14:textId="77777777" w:rsidR="008670A8" w:rsidRPr="007106F1" w:rsidRDefault="008670A8" w:rsidP="00DD0901">
      <w:pPr>
        <w:numPr>
          <w:ilvl w:val="0"/>
          <w:numId w:val="16"/>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метода сечений.</w:t>
      </w:r>
    </w:p>
    <w:p w14:paraId="53B85960" w14:textId="77777777" w:rsidR="008670A8" w:rsidRPr="007106F1" w:rsidRDefault="008670A8" w:rsidP="00DD0901">
      <w:pPr>
        <w:numPr>
          <w:ilvl w:val="0"/>
          <w:numId w:val="16"/>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метода сил.</w:t>
      </w:r>
    </w:p>
    <w:p w14:paraId="6249A86A" w14:textId="77777777" w:rsidR="008670A8" w:rsidRPr="007106F1" w:rsidRDefault="008670A8" w:rsidP="008670A8">
      <w:pPr>
        <w:rPr>
          <w:rFonts w:ascii="Times New Roman" w:hAnsi="Times New Roman" w:cs="Times New Roman"/>
          <w:sz w:val="24"/>
          <w:szCs w:val="24"/>
        </w:rPr>
      </w:pPr>
      <w:r w:rsidRPr="007106F1">
        <w:rPr>
          <w:rFonts w:ascii="Times New Roman" w:hAnsi="Times New Roman" w:cs="Times New Roman"/>
          <w:sz w:val="24"/>
          <w:szCs w:val="24"/>
        </w:rPr>
        <w:t>7  Какие из следующих методов не относятся к числу основных, изучаемых в курсе сопротивления материалов?</w:t>
      </w:r>
    </w:p>
    <w:p w14:paraId="3ECEE3F8" w14:textId="77777777" w:rsidR="008670A8" w:rsidRPr="007106F1" w:rsidRDefault="008670A8" w:rsidP="00DD0901">
      <w:pPr>
        <w:numPr>
          <w:ilvl w:val="0"/>
          <w:numId w:val="17"/>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Методы расчета элементов конструкций на прочность.</w:t>
      </w:r>
    </w:p>
    <w:p w14:paraId="220C656E" w14:textId="77777777" w:rsidR="008670A8" w:rsidRPr="007106F1" w:rsidRDefault="008670A8" w:rsidP="00DD0901">
      <w:pPr>
        <w:numPr>
          <w:ilvl w:val="0"/>
          <w:numId w:val="17"/>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Методы расчета стержневых систем (фермы, рамы, арки и т.д.).</w:t>
      </w:r>
    </w:p>
    <w:p w14:paraId="509BF99D" w14:textId="77777777" w:rsidR="008670A8" w:rsidRPr="007106F1" w:rsidRDefault="008670A8" w:rsidP="00DD0901">
      <w:pPr>
        <w:numPr>
          <w:ilvl w:val="0"/>
          <w:numId w:val="17"/>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Методы расчета элементов конструкций на жесткость.</w:t>
      </w:r>
    </w:p>
    <w:p w14:paraId="0AC3CEE9" w14:textId="77777777" w:rsidR="008670A8" w:rsidRPr="007106F1" w:rsidRDefault="008670A8" w:rsidP="00DD0901">
      <w:pPr>
        <w:numPr>
          <w:ilvl w:val="0"/>
          <w:numId w:val="17"/>
        </w:numPr>
        <w:spacing w:before="100" w:beforeAutospacing="1" w:after="100" w:afterAutospacing="1" w:line="240" w:lineRule="auto"/>
        <w:rPr>
          <w:rFonts w:ascii="Times New Roman" w:hAnsi="Times New Roman" w:cs="Times New Roman"/>
          <w:sz w:val="24"/>
          <w:szCs w:val="24"/>
        </w:rPr>
      </w:pPr>
      <w:r w:rsidRPr="007106F1">
        <w:rPr>
          <w:rFonts w:ascii="Times New Roman" w:hAnsi="Times New Roman" w:cs="Times New Roman"/>
          <w:sz w:val="24"/>
          <w:szCs w:val="24"/>
        </w:rPr>
        <w:t>  Методы расчета элементов конструкций на устойчивость.</w:t>
      </w:r>
    </w:p>
    <w:p w14:paraId="14E57014" w14:textId="77777777" w:rsidR="008670A8" w:rsidRPr="00353473" w:rsidRDefault="008670A8" w:rsidP="008670A8">
      <w:pPr>
        <w:rPr>
          <w:rFonts w:ascii="Times New Roman" w:hAnsi="Times New Roman" w:cs="Times New Roman"/>
          <w:sz w:val="24"/>
          <w:szCs w:val="24"/>
        </w:rPr>
      </w:pPr>
      <w:r w:rsidRPr="00353473">
        <w:rPr>
          <w:rFonts w:ascii="Times New Roman" w:hAnsi="Times New Roman" w:cs="Times New Roman"/>
          <w:sz w:val="24"/>
          <w:szCs w:val="24"/>
        </w:rPr>
        <w:t>8  Сжатию образца из пластичного материала с площадкой текучести соответствует диаграмма, приведённая на рисунке</w:t>
      </w:r>
    </w:p>
    <w:p w14:paraId="410961EB" w14:textId="77777777" w:rsidR="008670A8" w:rsidRDefault="008670A8" w:rsidP="00DD0901">
      <w:pPr>
        <w:numPr>
          <w:ilvl w:val="0"/>
          <w:numId w:val="18"/>
        </w:numPr>
        <w:spacing w:before="100" w:beforeAutospacing="1" w:after="100" w:afterAutospacing="1" w:line="240" w:lineRule="auto"/>
      </w:pPr>
      <w:r>
        <w:t>  </w:t>
      </w:r>
      <w:r>
        <w:rPr>
          <w:noProof/>
        </w:rPr>
        <w:drawing>
          <wp:inline distT="0" distB="0" distL="0" distR="0" wp14:anchorId="779ED7E7" wp14:editId="23CDAA49">
            <wp:extent cx="1524000" cy="1362075"/>
            <wp:effectExtent l="0" t="0" r="0" b="0"/>
            <wp:docPr id="12" name="Рисунок 12" descr="http://sopromat2012.ru/wp-content/uploads/2012/12/Test_Mex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opromat2012.ru/wp-content/uploads/2012/12/Test_Mex_9_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0" cy="1362075"/>
                    </a:xfrm>
                    <a:prstGeom prst="rect">
                      <a:avLst/>
                    </a:prstGeom>
                    <a:noFill/>
                    <a:ln>
                      <a:noFill/>
                    </a:ln>
                  </pic:spPr>
                </pic:pic>
              </a:graphicData>
            </a:graphic>
          </wp:inline>
        </w:drawing>
      </w:r>
    </w:p>
    <w:p w14:paraId="1FFE461F" w14:textId="77777777" w:rsidR="008670A8" w:rsidRDefault="008670A8" w:rsidP="00DD0901">
      <w:pPr>
        <w:numPr>
          <w:ilvl w:val="0"/>
          <w:numId w:val="18"/>
        </w:numPr>
        <w:spacing w:before="100" w:beforeAutospacing="1" w:after="100" w:afterAutospacing="1" w:line="240" w:lineRule="auto"/>
      </w:pPr>
      <w:r>
        <w:lastRenderedPageBreak/>
        <w:t>  </w:t>
      </w:r>
      <w:r>
        <w:rPr>
          <w:noProof/>
        </w:rPr>
        <w:drawing>
          <wp:inline distT="0" distB="0" distL="0" distR="0" wp14:anchorId="240A859E" wp14:editId="42B4C2BC">
            <wp:extent cx="1447800" cy="1276350"/>
            <wp:effectExtent l="0" t="0" r="0" b="0"/>
            <wp:docPr id="11" name="Рисунок 11" descr="http://sopromat2012.ru/wp-content/uploads/2012/12/Test_Mex_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opromat2012.ru/wp-content/uploads/2012/12/Test_Mex_9_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47800" cy="1276350"/>
                    </a:xfrm>
                    <a:prstGeom prst="rect">
                      <a:avLst/>
                    </a:prstGeom>
                    <a:noFill/>
                    <a:ln>
                      <a:noFill/>
                    </a:ln>
                  </pic:spPr>
                </pic:pic>
              </a:graphicData>
            </a:graphic>
          </wp:inline>
        </w:drawing>
      </w:r>
    </w:p>
    <w:p w14:paraId="78D4CD41" w14:textId="77777777" w:rsidR="008670A8" w:rsidRDefault="008670A8" w:rsidP="00DD0901">
      <w:pPr>
        <w:numPr>
          <w:ilvl w:val="0"/>
          <w:numId w:val="18"/>
        </w:numPr>
        <w:spacing w:before="100" w:beforeAutospacing="1" w:after="100" w:afterAutospacing="1" w:line="240" w:lineRule="auto"/>
      </w:pPr>
      <w:r>
        <w:t>  </w:t>
      </w:r>
      <w:r>
        <w:rPr>
          <w:noProof/>
        </w:rPr>
        <w:drawing>
          <wp:inline distT="0" distB="0" distL="0" distR="0" wp14:anchorId="2B9F72F3" wp14:editId="1F09A726">
            <wp:extent cx="1133475" cy="1333500"/>
            <wp:effectExtent l="0" t="0" r="0" b="0"/>
            <wp:docPr id="10" name="Рисунок 10" descr="http://sopromat2012.ru/wp-content/uploads/2012/12/Test_Mex_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opromat2012.ru/wp-content/uploads/2012/12/Test_Mex_9_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33475" cy="1333500"/>
                    </a:xfrm>
                    <a:prstGeom prst="rect">
                      <a:avLst/>
                    </a:prstGeom>
                    <a:noFill/>
                    <a:ln>
                      <a:noFill/>
                    </a:ln>
                  </pic:spPr>
                </pic:pic>
              </a:graphicData>
            </a:graphic>
          </wp:inline>
        </w:drawing>
      </w:r>
    </w:p>
    <w:p w14:paraId="16D32715" w14:textId="77777777" w:rsidR="008670A8" w:rsidRDefault="008670A8" w:rsidP="00DD0901">
      <w:pPr>
        <w:numPr>
          <w:ilvl w:val="0"/>
          <w:numId w:val="18"/>
        </w:numPr>
        <w:spacing w:before="100" w:beforeAutospacing="1" w:after="100" w:afterAutospacing="1" w:line="240" w:lineRule="auto"/>
      </w:pPr>
      <w:r>
        <w:t>  </w:t>
      </w:r>
      <w:r>
        <w:rPr>
          <w:noProof/>
        </w:rPr>
        <w:drawing>
          <wp:inline distT="0" distB="0" distL="0" distR="0" wp14:anchorId="505E3299" wp14:editId="48C7F099">
            <wp:extent cx="962025" cy="1209675"/>
            <wp:effectExtent l="0" t="0" r="0" b="0"/>
            <wp:docPr id="9" name="Рисунок 9" descr="http://sopromat2012.ru/wp-content/uploads/2012/12/Test_Mex_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opromat2012.ru/wp-content/uploads/2012/12/Test_Mex_9_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2025" cy="1209675"/>
                    </a:xfrm>
                    <a:prstGeom prst="rect">
                      <a:avLst/>
                    </a:prstGeom>
                    <a:noFill/>
                    <a:ln>
                      <a:noFill/>
                    </a:ln>
                  </pic:spPr>
                </pic:pic>
              </a:graphicData>
            </a:graphic>
          </wp:inline>
        </w:drawing>
      </w:r>
    </w:p>
    <w:p w14:paraId="3D8F1CD5" w14:textId="77777777" w:rsidR="008670A8" w:rsidRPr="00353473" w:rsidRDefault="008670A8" w:rsidP="008670A8">
      <w:pPr>
        <w:rPr>
          <w:rFonts w:ascii="Times New Roman" w:hAnsi="Times New Roman" w:cs="Times New Roman"/>
          <w:sz w:val="24"/>
          <w:szCs w:val="24"/>
        </w:rPr>
      </w:pPr>
      <w:r>
        <w:rPr>
          <w:rFonts w:hAnsi="Symbol"/>
        </w:rPr>
        <w:t></w:t>
      </w:r>
      <w:r>
        <w:t xml:space="preserve">9  </w:t>
      </w:r>
      <w:r w:rsidRPr="00353473">
        <w:rPr>
          <w:rFonts w:ascii="Times New Roman" w:hAnsi="Times New Roman" w:cs="Times New Roman"/>
          <w:sz w:val="24"/>
          <w:szCs w:val="24"/>
        </w:rPr>
        <w:t xml:space="preserve">Растяжению образца из хрупкого материала соответствует диаграмма, показанная на рисунке </w:t>
      </w:r>
    </w:p>
    <w:p w14:paraId="3651E6CE"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3965EF54" wp14:editId="169B49E0">
            <wp:extent cx="1276350" cy="1247775"/>
            <wp:effectExtent l="0" t="0" r="0" b="0"/>
            <wp:docPr id="17" name="Рисунок 17" descr="http://sopromat2012.ru/wp-content/uploads/2012/12/Test_Mex_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opromat2012.ru/wp-content/uploads/2012/12/Test_Mex_25_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6350" cy="1247775"/>
                    </a:xfrm>
                    <a:prstGeom prst="rect">
                      <a:avLst/>
                    </a:prstGeom>
                    <a:noFill/>
                    <a:ln>
                      <a:noFill/>
                    </a:ln>
                  </pic:spPr>
                </pic:pic>
              </a:graphicData>
            </a:graphic>
          </wp:inline>
        </w:drawing>
      </w:r>
    </w:p>
    <w:p w14:paraId="7F1034FD"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5E6DE07A" wp14:editId="38499AD0">
            <wp:extent cx="1057275" cy="1400175"/>
            <wp:effectExtent l="0" t="0" r="0" b="0"/>
            <wp:docPr id="16" name="Рисунок 16" descr="http://sopromat2012.ru/wp-content/uploads/2012/12/Test_Mex_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promat2012.ru/wp-content/uploads/2012/12/Test_Mex_25_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p>
    <w:p w14:paraId="2BCDCB0B"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7AC4E604" wp14:editId="6EB91A17">
            <wp:extent cx="1219200" cy="1524000"/>
            <wp:effectExtent l="0" t="0" r="0" b="0"/>
            <wp:docPr id="15" name="Рисунок 15" descr="http://sopromat2012.ru/wp-content/uploads/2012/12/Test_Mex_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opromat2012.ru/wp-content/uploads/2012/12/Test_Mex_25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524000"/>
                    </a:xfrm>
                    <a:prstGeom prst="rect">
                      <a:avLst/>
                    </a:prstGeom>
                    <a:noFill/>
                    <a:ln>
                      <a:noFill/>
                    </a:ln>
                  </pic:spPr>
                </pic:pic>
              </a:graphicData>
            </a:graphic>
          </wp:inline>
        </w:drawing>
      </w:r>
    </w:p>
    <w:p w14:paraId="10F325AA" w14:textId="77777777" w:rsidR="008670A8" w:rsidRDefault="008670A8" w:rsidP="00DD0901">
      <w:pPr>
        <w:numPr>
          <w:ilvl w:val="0"/>
          <w:numId w:val="19"/>
        </w:numPr>
        <w:spacing w:before="100" w:beforeAutospacing="1" w:after="100" w:afterAutospacing="1" w:line="240" w:lineRule="auto"/>
      </w:pPr>
      <w:r>
        <w:lastRenderedPageBreak/>
        <w:t>  </w:t>
      </w:r>
      <w:r>
        <w:rPr>
          <w:noProof/>
        </w:rPr>
        <w:drawing>
          <wp:inline distT="0" distB="0" distL="0" distR="0" wp14:anchorId="4E2AE143" wp14:editId="5E109963">
            <wp:extent cx="1133475" cy="1419225"/>
            <wp:effectExtent l="0" t="0" r="0" b="0"/>
            <wp:docPr id="14" name="Рисунок 14"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14:paraId="5AF894DE"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3DD940D5" wp14:editId="52990B5C">
            <wp:extent cx="1133475" cy="1419225"/>
            <wp:effectExtent l="0" t="0" r="0" b="0"/>
            <wp:docPr id="19" name="Рисунок 19"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14:paraId="0D73E5A3" w14:textId="77777777" w:rsidR="008670A8" w:rsidRDefault="008670A8" w:rsidP="00DD0901">
      <w:pPr>
        <w:numPr>
          <w:ilvl w:val="0"/>
          <w:numId w:val="19"/>
        </w:numPr>
        <w:spacing w:before="100" w:beforeAutospacing="1" w:after="100" w:afterAutospacing="1" w:line="240" w:lineRule="auto"/>
      </w:pPr>
    </w:p>
    <w:p w14:paraId="323D61A7"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5455BC69" wp14:editId="7829E8E0">
            <wp:extent cx="1057275" cy="1400175"/>
            <wp:effectExtent l="0" t="0" r="0" b="0"/>
            <wp:docPr id="23" name="Рисунок 23" descr="http://sopromat2012.ru/wp-content/uploads/2012/12/Test_Mex_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promat2012.ru/wp-content/uploads/2012/12/Test_Mex_25_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p>
    <w:p w14:paraId="77D8096C" w14:textId="77777777" w:rsidR="008670A8" w:rsidRDefault="008670A8" w:rsidP="00DD0901">
      <w:pPr>
        <w:numPr>
          <w:ilvl w:val="0"/>
          <w:numId w:val="19"/>
        </w:numPr>
        <w:spacing w:before="100" w:beforeAutospacing="1" w:after="100" w:afterAutospacing="1" w:line="240" w:lineRule="auto"/>
      </w:pPr>
      <w:r>
        <w:t>  </w:t>
      </w:r>
      <w:r>
        <w:rPr>
          <w:noProof/>
        </w:rPr>
        <w:drawing>
          <wp:inline distT="0" distB="0" distL="0" distR="0" wp14:anchorId="7AD7C651" wp14:editId="42E015D3">
            <wp:extent cx="1219200" cy="1524000"/>
            <wp:effectExtent l="0" t="0" r="0" b="0"/>
            <wp:docPr id="22" name="Рисунок 22" descr="http://sopromat2012.ru/wp-content/uploads/2012/12/Test_Mex_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opromat2012.ru/wp-content/uploads/2012/12/Test_Mex_25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524000"/>
                    </a:xfrm>
                    <a:prstGeom prst="rect">
                      <a:avLst/>
                    </a:prstGeom>
                    <a:noFill/>
                    <a:ln>
                      <a:noFill/>
                    </a:ln>
                  </pic:spPr>
                </pic:pic>
              </a:graphicData>
            </a:graphic>
          </wp:inline>
        </w:drawing>
      </w:r>
    </w:p>
    <w:p w14:paraId="35EE788F" w14:textId="77777777" w:rsidR="008670A8" w:rsidRDefault="008670A8" w:rsidP="00E94864">
      <w:pPr>
        <w:spacing w:before="100" w:beforeAutospacing="1" w:after="100" w:afterAutospacing="1" w:line="240" w:lineRule="auto"/>
        <w:ind w:left="720"/>
      </w:pPr>
      <w:r>
        <w:t>  </w:t>
      </w:r>
      <w:r>
        <w:rPr>
          <w:noProof/>
        </w:rPr>
        <w:drawing>
          <wp:inline distT="0" distB="0" distL="0" distR="0" wp14:anchorId="29B217FF" wp14:editId="304F4B08">
            <wp:extent cx="1133475" cy="1419225"/>
            <wp:effectExtent l="0" t="0" r="0" b="0"/>
            <wp:docPr id="21" name="Рисунок 21"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14:paraId="1893D766" w14:textId="77777777" w:rsidR="008670A8" w:rsidRPr="00353473" w:rsidRDefault="008670A8" w:rsidP="008670A8">
      <w:pPr>
        <w:rPr>
          <w:rFonts w:ascii="Times New Roman" w:hAnsi="Times New Roman" w:cs="Times New Roman"/>
          <w:sz w:val="24"/>
          <w:szCs w:val="24"/>
        </w:rPr>
      </w:pPr>
      <w:r w:rsidRPr="00353473">
        <w:rPr>
          <w:rFonts w:ascii="Times New Roman" w:hAnsi="Times New Roman" w:cs="Times New Roman"/>
          <w:sz w:val="24"/>
          <w:szCs w:val="24"/>
        </w:rPr>
        <w:t>10  Наибольшее условное напряжение, которое выдерживает образец при нагружении до разрушения, называется</w:t>
      </w:r>
    </w:p>
    <w:p w14:paraId="7ABB2889" w14:textId="77777777" w:rsidR="008670A8" w:rsidRPr="00353473" w:rsidRDefault="008670A8" w:rsidP="00DD0901">
      <w:pPr>
        <w:numPr>
          <w:ilvl w:val="0"/>
          <w:numId w:val="20"/>
        </w:numPr>
        <w:spacing w:before="100" w:beforeAutospacing="1" w:after="100" w:afterAutospacing="1" w:line="240" w:lineRule="auto"/>
        <w:rPr>
          <w:rFonts w:ascii="Times New Roman" w:hAnsi="Times New Roman" w:cs="Times New Roman"/>
          <w:sz w:val="24"/>
          <w:szCs w:val="24"/>
        </w:rPr>
      </w:pPr>
      <w:r w:rsidRPr="00353473">
        <w:rPr>
          <w:rFonts w:ascii="Times New Roman" w:hAnsi="Times New Roman" w:cs="Times New Roman"/>
          <w:sz w:val="24"/>
          <w:szCs w:val="24"/>
        </w:rPr>
        <w:t>  пределом пропорциональности.</w:t>
      </w:r>
    </w:p>
    <w:p w14:paraId="790F10B8" w14:textId="77777777" w:rsidR="008670A8" w:rsidRPr="00353473" w:rsidRDefault="008670A8" w:rsidP="00DD0901">
      <w:pPr>
        <w:numPr>
          <w:ilvl w:val="0"/>
          <w:numId w:val="20"/>
        </w:numPr>
        <w:spacing w:before="100" w:beforeAutospacing="1" w:after="100" w:afterAutospacing="1" w:line="240" w:lineRule="auto"/>
        <w:rPr>
          <w:rFonts w:ascii="Times New Roman" w:hAnsi="Times New Roman" w:cs="Times New Roman"/>
          <w:sz w:val="24"/>
          <w:szCs w:val="24"/>
        </w:rPr>
      </w:pPr>
      <w:r w:rsidRPr="00353473">
        <w:rPr>
          <w:rFonts w:ascii="Times New Roman" w:hAnsi="Times New Roman" w:cs="Times New Roman"/>
          <w:sz w:val="24"/>
          <w:szCs w:val="24"/>
        </w:rPr>
        <w:t>  пределом текучести.</w:t>
      </w:r>
    </w:p>
    <w:p w14:paraId="520153E9" w14:textId="77777777" w:rsidR="008670A8" w:rsidRPr="00353473" w:rsidRDefault="008670A8" w:rsidP="00DD0901">
      <w:pPr>
        <w:numPr>
          <w:ilvl w:val="0"/>
          <w:numId w:val="20"/>
        </w:numPr>
        <w:spacing w:before="100" w:beforeAutospacing="1" w:after="100" w:afterAutospacing="1" w:line="240" w:lineRule="auto"/>
        <w:rPr>
          <w:rFonts w:ascii="Times New Roman" w:hAnsi="Times New Roman" w:cs="Times New Roman"/>
          <w:sz w:val="24"/>
          <w:szCs w:val="24"/>
        </w:rPr>
      </w:pPr>
      <w:r w:rsidRPr="00353473">
        <w:rPr>
          <w:rFonts w:ascii="Times New Roman" w:hAnsi="Times New Roman" w:cs="Times New Roman"/>
          <w:sz w:val="24"/>
          <w:szCs w:val="24"/>
        </w:rPr>
        <w:t>  пределом упругости.</w:t>
      </w:r>
    </w:p>
    <w:p w14:paraId="17FCEF3C" w14:textId="77777777" w:rsidR="008670A8" w:rsidRDefault="008670A8" w:rsidP="00DD0901">
      <w:pPr>
        <w:numPr>
          <w:ilvl w:val="0"/>
          <w:numId w:val="20"/>
        </w:numPr>
        <w:spacing w:before="100" w:beforeAutospacing="1" w:after="100" w:afterAutospacing="1" w:line="240" w:lineRule="auto"/>
      </w:pPr>
      <w:r w:rsidRPr="00353473">
        <w:rPr>
          <w:rFonts w:ascii="Times New Roman" w:hAnsi="Times New Roman" w:cs="Times New Roman"/>
          <w:sz w:val="24"/>
          <w:szCs w:val="24"/>
        </w:rPr>
        <w:t>  пределом прочности</w:t>
      </w:r>
    </w:p>
    <w:p w14:paraId="5D727F40" w14:textId="77777777" w:rsidR="008670A8" w:rsidRDefault="008670A8" w:rsidP="008670A8">
      <w:pPr>
        <w:spacing w:before="100" w:beforeAutospacing="1" w:after="100" w:afterAutospacing="1"/>
      </w:pPr>
      <w:r>
        <w:lastRenderedPageBreak/>
        <w:t>11</w:t>
      </w:r>
    </w:p>
    <w:p w14:paraId="0C88ABC5" w14:textId="77777777" w:rsidR="008670A8" w:rsidRDefault="008670A8" w:rsidP="008670A8">
      <w:pPr>
        <w:pStyle w:val="a5"/>
        <w:ind w:left="-142"/>
        <w:rPr>
          <w:rFonts w:ascii="Times New Roman" w:hAnsi="Times New Roman"/>
          <w:sz w:val="24"/>
          <w:szCs w:val="24"/>
        </w:rPr>
      </w:pPr>
      <w:r>
        <w:rPr>
          <w:noProof/>
        </w:rPr>
        <w:drawing>
          <wp:inline distT="0" distB="0" distL="0" distR="0" wp14:anchorId="6CFE50FD" wp14:editId="7375E701">
            <wp:extent cx="6210300" cy="1543050"/>
            <wp:effectExtent l="0" t="0" r="0" b="0"/>
            <wp:docPr id="20" name="Рисунок 20" descr="http://sopromat2012.ru/wp-content/uploads/2012/12/Test_Mex_2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opromat2012.ru/wp-content/uploads/2012/12/Test_Mex_26_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300" cy="1543050"/>
                    </a:xfrm>
                    <a:prstGeom prst="rect">
                      <a:avLst/>
                    </a:prstGeom>
                    <a:noFill/>
                    <a:ln>
                      <a:noFill/>
                    </a:ln>
                  </pic:spPr>
                </pic:pic>
              </a:graphicData>
            </a:graphic>
          </wp:inline>
        </w:drawing>
      </w:r>
    </w:p>
    <w:p w14:paraId="72325F28" w14:textId="77777777" w:rsidR="008670A8" w:rsidRDefault="008670A8" w:rsidP="008670A8">
      <w:pPr>
        <w:rPr>
          <w:rFonts w:ascii="Times New Roman" w:hAnsi="Times New Roman"/>
          <w:sz w:val="24"/>
          <w:szCs w:val="24"/>
        </w:rPr>
      </w:pPr>
      <w:r>
        <w:rPr>
          <w:rFonts w:hAnsi="Symbol"/>
        </w:rPr>
        <w:t></w:t>
      </w:r>
      <w:r>
        <w:t xml:space="preserve">    2.</w:t>
      </w:r>
    </w:p>
    <w:p w14:paraId="11798363" w14:textId="77777777" w:rsidR="008670A8" w:rsidRDefault="008670A8" w:rsidP="008670A8">
      <w:r>
        <w:rPr>
          <w:rFonts w:hAnsi="Symbol"/>
        </w:rPr>
        <w:t></w:t>
      </w:r>
      <w:r>
        <w:t xml:space="preserve">    3.</w:t>
      </w:r>
    </w:p>
    <w:p w14:paraId="7DB21832" w14:textId="77777777" w:rsidR="008670A8" w:rsidRDefault="008670A8" w:rsidP="008670A8">
      <w:r>
        <w:rPr>
          <w:rFonts w:hAnsi="Symbol"/>
        </w:rPr>
        <w:t></w:t>
      </w:r>
      <w:r>
        <w:t xml:space="preserve">    4.</w:t>
      </w:r>
    </w:p>
    <w:p w14:paraId="34572EF3" w14:textId="77777777" w:rsidR="008670A8" w:rsidRDefault="008670A8" w:rsidP="008670A8">
      <w:pPr>
        <w:pStyle w:val="a5"/>
        <w:ind w:left="-142"/>
      </w:pPr>
      <w:r>
        <w:rPr>
          <w:rFonts w:hAnsi="Symbol"/>
        </w:rPr>
        <w:t></w:t>
      </w:r>
      <w:r>
        <w:t xml:space="preserve">    1.</w:t>
      </w:r>
    </w:p>
    <w:p w14:paraId="0FB0F2A0" w14:textId="77777777" w:rsidR="00AD1D5C" w:rsidRDefault="00AD1D5C" w:rsidP="00AD1D5C">
      <w:pPr>
        <w:pStyle w:val="a5"/>
        <w:rPr>
          <w:rFonts w:ascii="Times New Roman" w:hAnsi="Times New Roman"/>
          <w:sz w:val="24"/>
          <w:szCs w:val="24"/>
        </w:rPr>
      </w:pPr>
    </w:p>
    <w:p w14:paraId="1258AF82" w14:textId="77777777" w:rsidR="009163C8" w:rsidRDefault="009163C8" w:rsidP="00AD1D5C">
      <w:pPr>
        <w:pStyle w:val="a5"/>
        <w:rPr>
          <w:rFonts w:ascii="Times New Roman" w:hAnsi="Times New Roman"/>
          <w:sz w:val="24"/>
          <w:szCs w:val="24"/>
        </w:rPr>
      </w:pPr>
      <w:r>
        <w:rPr>
          <w:rFonts w:ascii="Times New Roman" w:hAnsi="Times New Roman"/>
          <w:sz w:val="24"/>
          <w:szCs w:val="24"/>
        </w:rPr>
        <w:t>12.</w:t>
      </w:r>
    </w:p>
    <w:p w14:paraId="6F51B75C" w14:textId="77777777" w:rsidR="009163C8" w:rsidRDefault="009163C8" w:rsidP="009163C8">
      <w:pPr>
        <w:pStyle w:val="a5"/>
        <w:ind w:left="-142"/>
        <w:rPr>
          <w:rFonts w:ascii="Times New Roman" w:hAnsi="Times New Roman"/>
          <w:sz w:val="24"/>
          <w:szCs w:val="24"/>
        </w:rPr>
      </w:pPr>
      <w:r>
        <w:rPr>
          <w:noProof/>
        </w:rPr>
        <w:drawing>
          <wp:inline distT="0" distB="0" distL="0" distR="0" wp14:anchorId="0D2BFD30" wp14:editId="6B9CDC99">
            <wp:extent cx="5000625" cy="2895600"/>
            <wp:effectExtent l="0" t="0" r="0" b="0"/>
            <wp:docPr id="32" name="Рисунок 32" descr="http://sopromat2012.ru/wp-content/uploads/2012/09/T%D1%80%D0%B0%D1%81%D1%82_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opromat2012.ru/wp-content/uploads/2012/09/T%D1%80%D0%B0%D1%81%D1%82_9_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0625" cy="2895600"/>
                    </a:xfrm>
                    <a:prstGeom prst="rect">
                      <a:avLst/>
                    </a:prstGeom>
                    <a:noFill/>
                    <a:ln>
                      <a:noFill/>
                    </a:ln>
                  </pic:spPr>
                </pic:pic>
              </a:graphicData>
            </a:graphic>
          </wp:inline>
        </w:drawing>
      </w:r>
    </w:p>
    <w:p w14:paraId="2CF439E9" w14:textId="77777777" w:rsidR="009163C8" w:rsidRDefault="009163C8" w:rsidP="00DD0901">
      <w:pPr>
        <w:numPr>
          <w:ilvl w:val="0"/>
          <w:numId w:val="21"/>
        </w:numPr>
        <w:spacing w:before="100" w:beforeAutospacing="1" w:after="100" w:afterAutospacing="1" w:line="240" w:lineRule="auto"/>
        <w:rPr>
          <w:rFonts w:ascii="Times New Roman" w:hAnsi="Times New Roman"/>
          <w:sz w:val="24"/>
          <w:szCs w:val="24"/>
        </w:rPr>
      </w:pPr>
      <w:r>
        <w:t>  </w:t>
      </w:r>
      <w:r>
        <w:rPr>
          <w:noProof/>
        </w:rPr>
        <w:drawing>
          <wp:inline distT="0" distB="0" distL="0" distR="0" wp14:anchorId="7BC7C254" wp14:editId="39770E52">
            <wp:extent cx="809625" cy="381000"/>
            <wp:effectExtent l="0" t="0" r="0" b="0"/>
            <wp:docPr id="31" name="Рисунок 31"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9625" cy="381000"/>
                    </a:xfrm>
                    <a:prstGeom prst="rect">
                      <a:avLst/>
                    </a:prstGeom>
                    <a:noFill/>
                    <a:ln>
                      <a:noFill/>
                    </a:ln>
                  </pic:spPr>
                </pic:pic>
              </a:graphicData>
            </a:graphic>
          </wp:inline>
        </w:drawing>
      </w:r>
    </w:p>
    <w:p w14:paraId="305E724B" w14:textId="77777777" w:rsidR="009163C8" w:rsidRDefault="009163C8" w:rsidP="00DD0901">
      <w:pPr>
        <w:numPr>
          <w:ilvl w:val="0"/>
          <w:numId w:val="21"/>
        </w:numPr>
        <w:spacing w:before="100" w:beforeAutospacing="1" w:after="100" w:afterAutospacing="1" w:line="240" w:lineRule="auto"/>
      </w:pPr>
      <w:r>
        <w:t>  </w:t>
      </w:r>
      <w:r>
        <w:rPr>
          <w:noProof/>
        </w:rPr>
        <w:drawing>
          <wp:inline distT="0" distB="0" distL="0" distR="0" wp14:anchorId="276D38BB" wp14:editId="242628B7">
            <wp:extent cx="790575" cy="371475"/>
            <wp:effectExtent l="0" t="0" r="0" b="0"/>
            <wp:docPr id="30" name="Рисунок 30" descr="http://sopromat2012.ru/wp-content/uploads/2012/09/T%D1%80%D0%B0%D1%81%D1%82_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sopromat2012.ru/wp-content/uploads/2012/09/T%D1%80%D0%B0%D1%81%D1%82_9_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0575" cy="371475"/>
                    </a:xfrm>
                    <a:prstGeom prst="rect">
                      <a:avLst/>
                    </a:prstGeom>
                    <a:noFill/>
                    <a:ln>
                      <a:noFill/>
                    </a:ln>
                  </pic:spPr>
                </pic:pic>
              </a:graphicData>
            </a:graphic>
          </wp:inline>
        </w:drawing>
      </w:r>
    </w:p>
    <w:p w14:paraId="32536823" w14:textId="77777777" w:rsidR="009163C8" w:rsidRDefault="009163C8" w:rsidP="00DD0901">
      <w:pPr>
        <w:numPr>
          <w:ilvl w:val="0"/>
          <w:numId w:val="21"/>
        </w:numPr>
        <w:spacing w:before="100" w:beforeAutospacing="1" w:after="100" w:afterAutospacing="1" w:line="240" w:lineRule="auto"/>
      </w:pPr>
      <w:r>
        <w:t>  </w:t>
      </w:r>
      <w:r>
        <w:rPr>
          <w:noProof/>
        </w:rPr>
        <w:drawing>
          <wp:inline distT="0" distB="0" distL="0" distR="0" wp14:anchorId="66F4B298" wp14:editId="54746150">
            <wp:extent cx="771525" cy="295275"/>
            <wp:effectExtent l="0" t="0" r="0" b="0"/>
            <wp:docPr id="29" name="Рисунок 29" descr="http://sopromat2012.ru/wp-content/uploads/2012/09/T%D1%80%D0%B0%D1%81%D1%82_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opromat2012.ru/wp-content/uploads/2012/09/T%D1%80%D0%B0%D1%81%D1%82_9_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1525" cy="295275"/>
                    </a:xfrm>
                    <a:prstGeom prst="rect">
                      <a:avLst/>
                    </a:prstGeom>
                    <a:noFill/>
                    <a:ln>
                      <a:noFill/>
                    </a:ln>
                  </pic:spPr>
                </pic:pic>
              </a:graphicData>
            </a:graphic>
          </wp:inline>
        </w:drawing>
      </w:r>
    </w:p>
    <w:p w14:paraId="44CEC5BB" w14:textId="77777777" w:rsidR="009163C8" w:rsidRDefault="009163C8" w:rsidP="00DD0901">
      <w:pPr>
        <w:numPr>
          <w:ilvl w:val="0"/>
          <w:numId w:val="21"/>
        </w:numPr>
        <w:spacing w:before="100" w:beforeAutospacing="1" w:after="100" w:afterAutospacing="1" w:line="240" w:lineRule="auto"/>
      </w:pPr>
      <w:r>
        <w:t>  </w:t>
      </w:r>
      <w:r>
        <w:rPr>
          <w:noProof/>
        </w:rPr>
        <w:drawing>
          <wp:inline distT="0" distB="0" distL="0" distR="0" wp14:anchorId="0FC609B7" wp14:editId="3B6F682E">
            <wp:extent cx="809625" cy="361950"/>
            <wp:effectExtent l="0" t="0" r="0" b="0"/>
            <wp:docPr id="28" name="Рисунок 28" descr="http://sopromat2012.ru/wp-content/uploads/2012/09/T%D1%80%D0%B0%D1%81%D1%82_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opromat2012.ru/wp-content/uploads/2012/09/T%D1%80%D0%B0%D1%81%D1%82_9_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9625" cy="361950"/>
                    </a:xfrm>
                    <a:prstGeom prst="rect">
                      <a:avLst/>
                    </a:prstGeom>
                    <a:noFill/>
                    <a:ln>
                      <a:noFill/>
                    </a:ln>
                  </pic:spPr>
                </pic:pic>
              </a:graphicData>
            </a:graphic>
          </wp:inline>
        </w:drawing>
      </w:r>
    </w:p>
    <w:p w14:paraId="4B84678E" w14:textId="77777777" w:rsidR="009163C8" w:rsidRDefault="009163C8" w:rsidP="009163C8">
      <w:pPr>
        <w:pStyle w:val="a5"/>
        <w:ind w:left="-142"/>
        <w:rPr>
          <w:rFonts w:ascii="Times New Roman" w:hAnsi="Times New Roman"/>
          <w:sz w:val="24"/>
          <w:szCs w:val="24"/>
        </w:rPr>
      </w:pPr>
    </w:p>
    <w:p w14:paraId="31859D83" w14:textId="77777777" w:rsidR="009163C8" w:rsidRPr="00B47358" w:rsidRDefault="009163C8" w:rsidP="009163C8">
      <w:pPr>
        <w:rPr>
          <w:rFonts w:ascii="Times New Roman" w:hAnsi="Times New Roman" w:cs="Times New Roman"/>
          <w:sz w:val="24"/>
          <w:szCs w:val="24"/>
        </w:rPr>
      </w:pPr>
      <w:r w:rsidRPr="00B47358">
        <w:rPr>
          <w:rFonts w:ascii="Times New Roman" w:hAnsi="Times New Roman" w:cs="Times New Roman"/>
          <w:sz w:val="24"/>
          <w:szCs w:val="24"/>
        </w:rPr>
        <w:t>13  Закон Гука при растяжении и сжатии выражается зависимостью</w:t>
      </w:r>
    </w:p>
    <w:p w14:paraId="6DF865C8" w14:textId="77777777" w:rsidR="009163C8" w:rsidRDefault="009163C8" w:rsidP="00DD0901">
      <w:pPr>
        <w:numPr>
          <w:ilvl w:val="0"/>
          <w:numId w:val="22"/>
        </w:numPr>
        <w:spacing w:before="100" w:beforeAutospacing="1" w:after="100" w:afterAutospacing="1" w:line="240" w:lineRule="auto"/>
      </w:pPr>
      <w:r>
        <w:lastRenderedPageBreak/>
        <w:t>  </w:t>
      </w:r>
      <w:r>
        <w:rPr>
          <w:noProof/>
        </w:rPr>
        <w:drawing>
          <wp:inline distT="0" distB="0" distL="0" distR="0" wp14:anchorId="3BFC771E" wp14:editId="5F727B89">
            <wp:extent cx="809625" cy="180975"/>
            <wp:effectExtent l="0" t="0" r="0" b="0"/>
            <wp:docPr id="27" name="Рисунок 27" descr="http://sopromat2012.ru/wp-content/uploads/2012/09/T%D1%80%D0%B0%D1%81%D1%82_2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sopromat2012.ru/wp-content/uploads/2012/09/T%D1%80%D0%B0%D1%81%D1%82_26_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p>
    <w:p w14:paraId="6D659686" w14:textId="77777777" w:rsidR="009163C8" w:rsidRDefault="009163C8" w:rsidP="00DD0901">
      <w:pPr>
        <w:numPr>
          <w:ilvl w:val="0"/>
          <w:numId w:val="22"/>
        </w:numPr>
        <w:spacing w:before="100" w:beforeAutospacing="1" w:after="100" w:afterAutospacing="1" w:line="240" w:lineRule="auto"/>
      </w:pPr>
      <w:r>
        <w:t>  </w:t>
      </w:r>
      <w:r>
        <w:rPr>
          <w:noProof/>
        </w:rPr>
        <w:drawing>
          <wp:inline distT="0" distB="0" distL="0" distR="0" wp14:anchorId="45FA151B" wp14:editId="26087A96">
            <wp:extent cx="704850" cy="171450"/>
            <wp:effectExtent l="0" t="0" r="0" b="0"/>
            <wp:docPr id="26" name="Рисунок 26" descr="http://sopromat2012.ru/wp-content/uploads/2012/09/T%D1%80%D0%B0%D1%81%D1%82_2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sopromat2012.ru/wp-content/uploads/2012/09/T%D1%80%D0%B0%D1%81%D1%82_26_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p>
    <w:p w14:paraId="6D4C9008" w14:textId="77777777" w:rsidR="009163C8" w:rsidRDefault="009163C8" w:rsidP="00DD0901">
      <w:pPr>
        <w:numPr>
          <w:ilvl w:val="0"/>
          <w:numId w:val="22"/>
        </w:numPr>
        <w:spacing w:before="100" w:beforeAutospacing="1" w:after="100" w:afterAutospacing="1" w:line="240" w:lineRule="auto"/>
      </w:pPr>
      <w:r>
        <w:t>  </w:t>
      </w:r>
      <w:r>
        <w:rPr>
          <w:noProof/>
        </w:rPr>
        <w:drawing>
          <wp:inline distT="0" distB="0" distL="0" distR="0" wp14:anchorId="2E5394CD" wp14:editId="57803AD0">
            <wp:extent cx="647700" cy="180975"/>
            <wp:effectExtent l="0" t="0" r="0" b="0"/>
            <wp:docPr id="25" name="Рисунок 25" descr="http://sopromat2012.ru/wp-content/uploads/2012/09/T%D1%80%D0%B0%D1%81%D1%82_2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sopromat2012.ru/wp-content/uploads/2012/09/T%D1%80%D0%B0%D1%81%D1%82_26_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14:paraId="2D3E7EC4" w14:textId="77777777" w:rsidR="009163C8" w:rsidRDefault="009163C8" w:rsidP="00DD0901">
      <w:pPr>
        <w:numPr>
          <w:ilvl w:val="0"/>
          <w:numId w:val="22"/>
        </w:numPr>
        <w:spacing w:before="100" w:beforeAutospacing="1" w:after="100" w:afterAutospacing="1" w:line="240" w:lineRule="auto"/>
      </w:pPr>
      <w:r>
        <w:t>  </w:t>
      </w:r>
      <w:r>
        <w:rPr>
          <w:noProof/>
        </w:rPr>
        <w:drawing>
          <wp:inline distT="0" distB="0" distL="0" distR="0" wp14:anchorId="6D5D1C32" wp14:editId="280F93D1">
            <wp:extent cx="666750" cy="142875"/>
            <wp:effectExtent l="0" t="0" r="0" b="0"/>
            <wp:docPr id="24" name="Рисунок 24" descr="http://sopromat2012.ru/wp-content/uploads/2012/09/T%D1%80%D0%B0%D1%81%D1%82_2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sopromat2012.ru/wp-content/uploads/2012/09/T%D1%80%D0%B0%D1%81%D1%82_26_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6750" cy="142875"/>
                    </a:xfrm>
                    <a:prstGeom prst="rect">
                      <a:avLst/>
                    </a:prstGeom>
                    <a:noFill/>
                    <a:ln>
                      <a:noFill/>
                    </a:ln>
                  </pic:spPr>
                </pic:pic>
              </a:graphicData>
            </a:graphic>
          </wp:inline>
        </w:drawing>
      </w:r>
    </w:p>
    <w:p w14:paraId="5191E26B" w14:textId="77777777" w:rsidR="009163C8" w:rsidRDefault="009771BA" w:rsidP="009163C8">
      <w:pPr>
        <w:pStyle w:val="a5"/>
        <w:ind w:left="-142"/>
        <w:rPr>
          <w:rFonts w:ascii="Times New Roman" w:hAnsi="Times New Roman"/>
          <w:b/>
          <w:sz w:val="24"/>
          <w:szCs w:val="24"/>
        </w:rPr>
      </w:pPr>
      <w:r>
        <w:rPr>
          <w:rFonts w:ascii="Times New Roman" w:hAnsi="Times New Roman"/>
          <w:b/>
          <w:sz w:val="24"/>
          <w:szCs w:val="24"/>
        </w:rPr>
        <w:t>Задание  3</w:t>
      </w:r>
      <w:r w:rsidR="009163C8">
        <w:rPr>
          <w:rFonts w:ascii="Times New Roman" w:hAnsi="Times New Roman"/>
          <w:b/>
          <w:sz w:val="24"/>
          <w:szCs w:val="24"/>
        </w:rPr>
        <w:t>.</w:t>
      </w:r>
    </w:p>
    <w:p w14:paraId="64A80C12" w14:textId="77777777" w:rsidR="009163C8" w:rsidRDefault="009163C8" w:rsidP="009163C8">
      <w:pPr>
        <w:pStyle w:val="a5"/>
        <w:ind w:left="-142"/>
        <w:rPr>
          <w:rFonts w:ascii="Times New Roman" w:hAnsi="Times New Roman"/>
          <w:b/>
          <w:sz w:val="24"/>
          <w:szCs w:val="24"/>
        </w:rPr>
      </w:pPr>
    </w:p>
    <w:p w14:paraId="1DE3E948" w14:textId="77777777" w:rsidR="009163C8" w:rsidRDefault="009163C8" w:rsidP="009163C8">
      <w:pPr>
        <w:pStyle w:val="a5"/>
        <w:ind w:left="-142"/>
        <w:rPr>
          <w:rFonts w:ascii="Times New Roman" w:hAnsi="Times New Roman"/>
          <w:sz w:val="24"/>
          <w:szCs w:val="24"/>
        </w:rPr>
      </w:pPr>
      <w:r>
        <w:rPr>
          <w:rFonts w:ascii="Times New Roman" w:hAnsi="Times New Roman"/>
          <w:sz w:val="24"/>
          <w:szCs w:val="24"/>
        </w:rPr>
        <w:t>Вариант 1.</w:t>
      </w:r>
    </w:p>
    <w:p w14:paraId="4B79215C" w14:textId="77777777" w:rsidR="009163C8" w:rsidRDefault="009163C8" w:rsidP="009163C8">
      <w:pPr>
        <w:pStyle w:val="a5"/>
        <w:ind w:left="-142"/>
        <w:rPr>
          <w:rFonts w:ascii="Times New Roman" w:hAnsi="Times New Roman"/>
          <w:sz w:val="24"/>
          <w:szCs w:val="24"/>
        </w:rPr>
      </w:pPr>
    </w:p>
    <w:p w14:paraId="010194BA" w14:textId="77777777" w:rsidR="009163C8" w:rsidRDefault="009163C8" w:rsidP="009163C8">
      <w:pPr>
        <w:pStyle w:val="a5"/>
        <w:ind w:left="-142"/>
        <w:rPr>
          <w:rFonts w:ascii="Times New Roman" w:hAnsi="Times New Roman"/>
          <w:b/>
          <w:sz w:val="24"/>
          <w:szCs w:val="24"/>
        </w:rPr>
      </w:pPr>
      <w:r>
        <w:rPr>
          <w:rFonts w:ascii="Times New Roman" w:hAnsi="Times New Roman"/>
          <w:b/>
          <w:sz w:val="24"/>
          <w:szCs w:val="24"/>
        </w:rPr>
        <w:t>Вставить  в предложение пропущенное слово.</w:t>
      </w:r>
    </w:p>
    <w:p w14:paraId="34B34FEE"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Растяжение – это вид деформации, при котором в поперечном сечении бруса возникает только …………….</w:t>
      </w:r>
    </w:p>
    <w:p w14:paraId="5E0E2551"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В поперечном сечении бруса при растяжении (сжатии) возникает только ……..напряжение.</w:t>
      </w:r>
    </w:p>
    <w:p w14:paraId="5FBA812F"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Модуль продольной упругости характеризует ……… материала.</w:t>
      </w:r>
    </w:p>
    <w:p w14:paraId="10FAC7B0"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Напряжение, при котором в образце возникают остаточные деформации называется …..</w:t>
      </w:r>
    </w:p>
    <w:p w14:paraId="7FCB55B8"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Коэффициент запаса прочности должен быть  ……. требуемого коэффициента запаса прочности</w:t>
      </w:r>
    </w:p>
    <w:p w14:paraId="36A4692F"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При проектном расчете на прочность определяется ……</w:t>
      </w:r>
    </w:p>
    <w:p w14:paraId="5C63F4EF"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Допускаемое напряжение равно отношению  предельного напряжения к ………</w:t>
      </w:r>
    </w:p>
    <w:p w14:paraId="01B84BE5"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Вставьте в формулу пропущенный символ</w:t>
      </w:r>
    </w:p>
    <w:p w14:paraId="16444638" w14:textId="77777777" w:rsidR="009163C8" w:rsidRDefault="009163C8" w:rsidP="009163C8">
      <w:pPr>
        <w:pStyle w:val="a5"/>
        <w:ind w:left="218"/>
        <w:rPr>
          <w:rFonts w:ascii="Times New Roman" w:hAnsi="Times New Roman"/>
          <w:sz w:val="24"/>
          <w:szCs w:val="24"/>
        </w:rPr>
      </w:pPr>
      <w:r>
        <w:rPr>
          <w:noProof/>
        </w:rPr>
        <w:drawing>
          <wp:inline distT="0" distB="0" distL="0" distR="0" wp14:anchorId="78A670E5" wp14:editId="2445F555">
            <wp:extent cx="2105025" cy="457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05025" cy="457200"/>
                    </a:xfrm>
                    <a:prstGeom prst="rect">
                      <a:avLst/>
                    </a:prstGeom>
                    <a:noFill/>
                    <a:ln>
                      <a:noFill/>
                    </a:ln>
                  </pic:spPr>
                </pic:pic>
              </a:graphicData>
            </a:graphic>
          </wp:inline>
        </w:drawing>
      </w:r>
    </w:p>
    <w:p w14:paraId="54468466" w14:textId="77777777" w:rsidR="009163C8" w:rsidRDefault="009163C8" w:rsidP="00DD0901">
      <w:pPr>
        <w:pStyle w:val="a5"/>
        <w:numPr>
          <w:ilvl w:val="0"/>
          <w:numId w:val="23"/>
        </w:numPr>
        <w:rPr>
          <w:rFonts w:ascii="Times New Roman" w:hAnsi="Times New Roman"/>
          <w:sz w:val="24"/>
          <w:szCs w:val="24"/>
        </w:rPr>
      </w:pPr>
      <w:r>
        <w:rPr>
          <w:rFonts w:ascii="Times New Roman" w:hAnsi="Times New Roman"/>
          <w:sz w:val="24"/>
          <w:szCs w:val="24"/>
        </w:rPr>
        <w:t>Установить  соответствие</w:t>
      </w:r>
    </w:p>
    <w:p w14:paraId="3052146C" w14:textId="77777777" w:rsidR="009163C8" w:rsidRDefault="009163C8" w:rsidP="009163C8">
      <w:pPr>
        <w:pStyle w:val="a5"/>
        <w:ind w:left="218"/>
        <w:rPr>
          <w:rFonts w:ascii="Times New Roman" w:hAnsi="Times New Roman"/>
          <w:sz w:val="24"/>
          <w:szCs w:val="24"/>
        </w:rPr>
      </w:pPr>
      <w:r>
        <w:rPr>
          <w:noProof/>
        </w:rPr>
        <w:drawing>
          <wp:inline distT="0" distB="0" distL="0" distR="0" wp14:anchorId="2AE18656" wp14:editId="28EB5D85">
            <wp:extent cx="6210300" cy="9715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0300" cy="971550"/>
                    </a:xfrm>
                    <a:prstGeom prst="rect">
                      <a:avLst/>
                    </a:prstGeom>
                    <a:noFill/>
                    <a:ln>
                      <a:noFill/>
                    </a:ln>
                  </pic:spPr>
                </pic:pic>
              </a:graphicData>
            </a:graphic>
          </wp:inline>
        </w:drawing>
      </w:r>
    </w:p>
    <w:p w14:paraId="57E64521" w14:textId="77777777" w:rsidR="009163C8" w:rsidRDefault="009163C8" w:rsidP="009163C8">
      <w:pPr>
        <w:pStyle w:val="a5"/>
        <w:ind w:left="218"/>
        <w:rPr>
          <w:rFonts w:ascii="Times New Roman" w:hAnsi="Times New Roman"/>
          <w:sz w:val="24"/>
          <w:szCs w:val="24"/>
        </w:rPr>
      </w:pPr>
      <w:r>
        <w:rPr>
          <w:rFonts w:ascii="Times New Roman" w:hAnsi="Times New Roman"/>
          <w:sz w:val="24"/>
          <w:szCs w:val="24"/>
        </w:rPr>
        <w:t>10Выбрать  верный ответ</w:t>
      </w:r>
    </w:p>
    <w:p w14:paraId="37F6F149" w14:textId="77777777" w:rsidR="009163C8" w:rsidRDefault="009163C8" w:rsidP="009163C8">
      <w:pPr>
        <w:pStyle w:val="a5"/>
        <w:ind w:left="218"/>
        <w:rPr>
          <w:rFonts w:ascii="Times New Roman" w:hAnsi="Times New Roman"/>
          <w:sz w:val="24"/>
          <w:szCs w:val="24"/>
        </w:rPr>
      </w:pPr>
      <w:r>
        <w:rPr>
          <w:noProof/>
        </w:rPr>
        <w:drawing>
          <wp:inline distT="0" distB="0" distL="0" distR="0" wp14:anchorId="686F8DB5" wp14:editId="1A9C4328">
            <wp:extent cx="5572125" cy="5048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2125" cy="504825"/>
                    </a:xfrm>
                    <a:prstGeom prst="rect">
                      <a:avLst/>
                    </a:prstGeom>
                    <a:noFill/>
                    <a:ln>
                      <a:noFill/>
                    </a:ln>
                  </pic:spPr>
                </pic:pic>
              </a:graphicData>
            </a:graphic>
          </wp:inline>
        </w:drawing>
      </w:r>
    </w:p>
    <w:p w14:paraId="17933F62" w14:textId="77777777" w:rsidR="009163C8" w:rsidRDefault="009163C8" w:rsidP="009163C8">
      <w:pPr>
        <w:pStyle w:val="a5"/>
        <w:ind w:left="218"/>
        <w:rPr>
          <w:rFonts w:ascii="Times New Roman" w:hAnsi="Times New Roman"/>
          <w:sz w:val="24"/>
          <w:szCs w:val="24"/>
        </w:rPr>
      </w:pPr>
      <w:r>
        <w:rPr>
          <w:rFonts w:ascii="Times New Roman" w:hAnsi="Times New Roman"/>
          <w:sz w:val="24"/>
          <w:szCs w:val="24"/>
        </w:rPr>
        <w:t>11Выбрать  верный ответ</w:t>
      </w:r>
    </w:p>
    <w:p w14:paraId="06F35F7B" w14:textId="77777777" w:rsidR="009163C8" w:rsidRDefault="009163C8" w:rsidP="009163C8">
      <w:pPr>
        <w:pStyle w:val="a5"/>
        <w:ind w:left="218"/>
        <w:rPr>
          <w:rFonts w:ascii="Times New Roman" w:hAnsi="Times New Roman"/>
          <w:sz w:val="24"/>
          <w:szCs w:val="24"/>
        </w:rPr>
      </w:pPr>
      <w:r>
        <w:rPr>
          <w:noProof/>
        </w:rPr>
        <w:drawing>
          <wp:inline distT="0" distB="0" distL="0" distR="0" wp14:anchorId="77C9064E" wp14:editId="7603E80D">
            <wp:extent cx="5781675" cy="7334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1675" cy="733425"/>
                    </a:xfrm>
                    <a:prstGeom prst="rect">
                      <a:avLst/>
                    </a:prstGeom>
                    <a:noFill/>
                    <a:ln>
                      <a:noFill/>
                    </a:ln>
                  </pic:spPr>
                </pic:pic>
              </a:graphicData>
            </a:graphic>
          </wp:inline>
        </w:drawing>
      </w:r>
    </w:p>
    <w:p w14:paraId="41A2B319" w14:textId="77777777" w:rsidR="009163C8" w:rsidRDefault="009163C8" w:rsidP="009163C8">
      <w:pPr>
        <w:pStyle w:val="a5"/>
        <w:ind w:left="218"/>
        <w:rPr>
          <w:rFonts w:ascii="Times New Roman" w:hAnsi="Times New Roman"/>
          <w:sz w:val="24"/>
          <w:szCs w:val="24"/>
        </w:rPr>
      </w:pPr>
    </w:p>
    <w:p w14:paraId="19BD8F84" w14:textId="77777777" w:rsidR="009163C8" w:rsidRDefault="009163C8" w:rsidP="009163C8">
      <w:pPr>
        <w:pStyle w:val="a5"/>
        <w:ind w:left="218"/>
        <w:rPr>
          <w:rFonts w:ascii="Times New Roman" w:hAnsi="Times New Roman"/>
          <w:sz w:val="24"/>
          <w:szCs w:val="24"/>
        </w:rPr>
      </w:pPr>
      <w:r>
        <w:rPr>
          <w:rFonts w:ascii="Times New Roman" w:hAnsi="Times New Roman"/>
          <w:sz w:val="24"/>
          <w:szCs w:val="24"/>
        </w:rPr>
        <w:t>Вариант 2</w:t>
      </w:r>
    </w:p>
    <w:p w14:paraId="18376EBB" w14:textId="77777777" w:rsidR="009163C8" w:rsidRDefault="009163C8" w:rsidP="009163C8">
      <w:pPr>
        <w:pStyle w:val="a5"/>
        <w:ind w:left="218"/>
        <w:rPr>
          <w:rFonts w:ascii="Times New Roman" w:hAnsi="Times New Roman"/>
          <w:sz w:val="24"/>
          <w:szCs w:val="24"/>
        </w:rPr>
      </w:pPr>
    </w:p>
    <w:p w14:paraId="219FC31E" w14:textId="77777777" w:rsidR="009163C8" w:rsidRDefault="009163C8" w:rsidP="009163C8">
      <w:pPr>
        <w:pStyle w:val="a5"/>
        <w:ind w:left="218"/>
        <w:rPr>
          <w:rFonts w:ascii="Times New Roman" w:hAnsi="Times New Roman"/>
          <w:b/>
          <w:sz w:val="24"/>
          <w:szCs w:val="24"/>
        </w:rPr>
      </w:pPr>
      <w:r>
        <w:rPr>
          <w:rFonts w:ascii="Times New Roman" w:hAnsi="Times New Roman"/>
          <w:b/>
          <w:sz w:val="24"/>
          <w:szCs w:val="24"/>
        </w:rPr>
        <w:t>Вставить  в предложение пропущенное слово.</w:t>
      </w:r>
    </w:p>
    <w:p w14:paraId="090D1ECF"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Продольная сила – это равнодействующая всех …….   ……..  сил.</w:t>
      </w:r>
    </w:p>
    <w:p w14:paraId="5763948F"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Чем больше модуль продольной упругости, тем больше …….. материала.</w:t>
      </w:r>
    </w:p>
    <w:p w14:paraId="224715FB"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Отношение предельного напряжения к расчетному называется ……..</w:t>
      </w:r>
    </w:p>
    <w:p w14:paraId="1C230478"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При проверочном расчете на прочность определяется ……..</w:t>
      </w:r>
    </w:p>
    <w:p w14:paraId="066F319C"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lastRenderedPageBreak/>
        <w:t>Модуль продольной упругости равен …….</w:t>
      </w:r>
    </w:p>
    <w:p w14:paraId="72CEE21E"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Продольная деформация определяется как отношение ………….. к длине бруса.</w:t>
      </w:r>
    </w:p>
    <w:p w14:paraId="05C59ECD"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Геометрической характеристикой прочности при растяжении является ……..</w:t>
      </w:r>
    </w:p>
    <w:p w14:paraId="0969C25E"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 xml:space="preserve">Исправьте ошибку в предложенной формуле </w:t>
      </w:r>
    </w:p>
    <w:p w14:paraId="395243DA" w14:textId="77777777" w:rsidR="009163C8" w:rsidRDefault="009163C8" w:rsidP="009163C8">
      <w:pPr>
        <w:pStyle w:val="a5"/>
        <w:ind w:left="578"/>
        <w:rPr>
          <w:rFonts w:ascii="Times New Roman" w:hAnsi="Times New Roman"/>
          <w:sz w:val="24"/>
          <w:szCs w:val="24"/>
        </w:rPr>
      </w:pPr>
      <w:r>
        <w:rPr>
          <w:rFonts w:ascii="Times New Roman" w:hAnsi="Times New Roman"/>
          <w:noProof/>
          <w:sz w:val="24"/>
          <w:szCs w:val="24"/>
        </w:rPr>
        <w:drawing>
          <wp:inline distT="0" distB="0" distL="0" distR="0" wp14:anchorId="0EEA3589" wp14:editId="4A147128">
            <wp:extent cx="1038225" cy="381000"/>
            <wp:effectExtent l="0" t="0" r="0" b="0"/>
            <wp:docPr id="33" name="Рисунок 33"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p w14:paraId="2401C269"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Установить соответствие</w:t>
      </w:r>
    </w:p>
    <w:tbl>
      <w:tblPr>
        <w:tblStyle w:val="aa"/>
        <w:tblW w:w="0" w:type="auto"/>
        <w:tblInd w:w="578" w:type="dxa"/>
        <w:tblLook w:val="04A0" w:firstRow="1" w:lastRow="0" w:firstColumn="1" w:lastColumn="0" w:noHBand="0" w:noVBand="1"/>
      </w:tblPr>
      <w:tblGrid>
        <w:gridCol w:w="1820"/>
        <w:gridCol w:w="1836"/>
        <w:gridCol w:w="1837"/>
        <w:gridCol w:w="1809"/>
        <w:gridCol w:w="1694"/>
      </w:tblGrid>
      <w:tr w:rsidR="009163C8" w14:paraId="473157AC" w14:textId="77777777" w:rsidTr="009163C8">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8C032B" w14:textId="77777777" w:rsidR="009163C8" w:rsidRDefault="009163C8">
            <w:pPr>
              <w:pStyle w:val="a5"/>
              <w:ind w:left="0"/>
              <w:rPr>
                <w:rFonts w:ascii="Times New Roman" w:hAnsi="Times New Roman"/>
                <w:sz w:val="24"/>
                <w:szCs w:val="24"/>
              </w:rPr>
            </w:pPr>
            <w:r>
              <w:rPr>
                <w:rFonts w:ascii="Times New Roman" w:hAnsi="Times New Roman"/>
                <w:sz w:val="24"/>
                <w:szCs w:val="24"/>
              </w:rPr>
              <w:t xml:space="preserve">Название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627E56" w14:textId="77777777" w:rsidR="009163C8" w:rsidRDefault="009163C8">
            <w:pPr>
              <w:pStyle w:val="a5"/>
              <w:ind w:left="0"/>
              <w:rPr>
                <w:rFonts w:ascii="Times New Roman" w:hAnsi="Times New Roman"/>
                <w:sz w:val="24"/>
                <w:szCs w:val="24"/>
              </w:rPr>
            </w:pPr>
            <w:r>
              <w:rPr>
                <w:rFonts w:ascii="Times New Roman" w:hAnsi="Times New Roman"/>
                <w:sz w:val="24"/>
                <w:szCs w:val="24"/>
              </w:rPr>
              <w:t>1) коэффициент Пуассона</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956A81" w14:textId="77777777" w:rsidR="009163C8" w:rsidRDefault="009163C8">
            <w:pPr>
              <w:pStyle w:val="a5"/>
              <w:ind w:left="0"/>
              <w:rPr>
                <w:rFonts w:ascii="Times New Roman" w:hAnsi="Times New Roman"/>
                <w:sz w:val="24"/>
                <w:szCs w:val="24"/>
              </w:rPr>
            </w:pPr>
            <w:r>
              <w:rPr>
                <w:rFonts w:ascii="Times New Roman" w:hAnsi="Times New Roman"/>
                <w:sz w:val="24"/>
                <w:szCs w:val="24"/>
              </w:rPr>
              <w:t>2) коэффициент запаса прочности</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23B8B9" w14:textId="77777777" w:rsidR="009163C8" w:rsidRDefault="009163C8">
            <w:pPr>
              <w:pStyle w:val="a5"/>
              <w:ind w:left="0"/>
              <w:rPr>
                <w:rFonts w:ascii="Times New Roman" w:hAnsi="Times New Roman"/>
                <w:sz w:val="24"/>
                <w:szCs w:val="24"/>
              </w:rPr>
            </w:pPr>
            <w:r>
              <w:rPr>
                <w:rFonts w:ascii="Times New Roman" w:hAnsi="Times New Roman"/>
                <w:sz w:val="24"/>
                <w:szCs w:val="24"/>
              </w:rPr>
              <w:t>3) допускаемое напряжение</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725B9D" w14:textId="77777777" w:rsidR="009163C8" w:rsidRDefault="009163C8">
            <w:pPr>
              <w:pStyle w:val="a5"/>
              <w:ind w:left="0"/>
              <w:rPr>
                <w:rFonts w:ascii="Times New Roman" w:hAnsi="Times New Roman"/>
                <w:sz w:val="24"/>
                <w:szCs w:val="24"/>
              </w:rPr>
            </w:pPr>
            <w:r>
              <w:rPr>
                <w:rFonts w:ascii="Times New Roman" w:hAnsi="Times New Roman"/>
                <w:sz w:val="24"/>
                <w:szCs w:val="24"/>
              </w:rPr>
              <w:t>4) предел текучести</w:t>
            </w:r>
          </w:p>
        </w:tc>
      </w:tr>
      <w:tr w:rsidR="009163C8" w14:paraId="0D04ED20" w14:textId="77777777" w:rsidTr="009163C8">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FD3FD2" w14:textId="77777777" w:rsidR="009163C8" w:rsidRDefault="009163C8">
            <w:pPr>
              <w:pStyle w:val="a5"/>
              <w:ind w:left="0"/>
              <w:rPr>
                <w:rFonts w:ascii="Times New Roman" w:hAnsi="Times New Roman"/>
                <w:sz w:val="24"/>
                <w:szCs w:val="24"/>
              </w:rPr>
            </w:pPr>
            <w:r>
              <w:rPr>
                <w:rFonts w:ascii="Times New Roman" w:hAnsi="Times New Roman"/>
                <w:sz w:val="24"/>
                <w:szCs w:val="24"/>
              </w:rPr>
              <w:t xml:space="preserve">Обозначение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862910" w14:textId="77777777" w:rsidR="009163C8" w:rsidRDefault="009163C8">
            <w:pPr>
              <w:pStyle w:val="a5"/>
              <w:ind w:left="0"/>
              <w:rPr>
                <w:rFonts w:ascii="Times New Roman" w:hAnsi="Times New Roman"/>
                <w:sz w:val="24"/>
                <w:szCs w:val="24"/>
              </w:rPr>
            </w:pPr>
            <w:r>
              <w:rPr>
                <w:rFonts w:ascii="Times New Roman" w:hAnsi="Times New Roman"/>
                <w:sz w:val="24"/>
                <w:szCs w:val="24"/>
              </w:rPr>
              <w:t>А)     [σ]</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E2397B" w14:textId="77777777" w:rsidR="009163C8" w:rsidRDefault="009163C8">
            <w:pPr>
              <w:pStyle w:val="a5"/>
              <w:ind w:left="0"/>
              <w:rPr>
                <w:rFonts w:ascii="Times New Roman" w:hAnsi="Times New Roman"/>
                <w:sz w:val="24"/>
                <w:szCs w:val="24"/>
              </w:rPr>
            </w:pPr>
            <w:r>
              <w:rPr>
                <w:rFonts w:ascii="Times New Roman" w:hAnsi="Times New Roman"/>
                <w:sz w:val="24"/>
                <w:szCs w:val="24"/>
              </w:rPr>
              <w:t>Б)  μ</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40877" w14:textId="77777777" w:rsidR="009163C8" w:rsidRDefault="009163C8">
            <w:pPr>
              <w:pStyle w:val="a5"/>
              <w:ind w:left="0"/>
              <w:rPr>
                <w:rFonts w:ascii="Times New Roman" w:hAnsi="Times New Roman"/>
                <w:sz w:val="24"/>
                <w:szCs w:val="24"/>
                <w:vertAlign w:val="subscript"/>
              </w:rPr>
            </w:pPr>
            <w:r>
              <w:rPr>
                <w:rFonts w:ascii="Times New Roman" w:hAnsi="Times New Roman"/>
                <w:sz w:val="24"/>
                <w:szCs w:val="24"/>
              </w:rPr>
              <w:t>В)   σ</w:t>
            </w:r>
            <w:r>
              <w:rPr>
                <w:rFonts w:ascii="Times New Roman" w:hAnsi="Times New Roman"/>
                <w:sz w:val="24"/>
                <w:szCs w:val="24"/>
                <w:vertAlign w:val="subscript"/>
              </w:rPr>
              <w:t>т</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857C79" w14:textId="77777777" w:rsidR="009163C8" w:rsidRDefault="009163C8">
            <w:pPr>
              <w:pStyle w:val="a5"/>
              <w:ind w:left="0"/>
              <w:rPr>
                <w:rFonts w:ascii="Times New Roman" w:hAnsi="Times New Roman"/>
                <w:sz w:val="24"/>
                <w:szCs w:val="24"/>
              </w:rPr>
            </w:pPr>
            <w:r>
              <w:rPr>
                <w:rFonts w:ascii="Times New Roman" w:hAnsi="Times New Roman"/>
                <w:sz w:val="24"/>
                <w:szCs w:val="24"/>
              </w:rPr>
              <w:t>Г)  n</w:t>
            </w:r>
          </w:p>
        </w:tc>
      </w:tr>
    </w:tbl>
    <w:p w14:paraId="11099CD3" w14:textId="77777777" w:rsidR="009163C8" w:rsidRDefault="009163C8" w:rsidP="009163C8">
      <w:pPr>
        <w:pStyle w:val="a5"/>
        <w:ind w:left="578"/>
        <w:rPr>
          <w:rFonts w:ascii="Times New Roman" w:eastAsia="Calibri" w:hAnsi="Times New Roman"/>
          <w:sz w:val="24"/>
          <w:szCs w:val="24"/>
        </w:rPr>
      </w:pPr>
    </w:p>
    <w:p w14:paraId="38D206F8"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Выбрать  верный ответ</w:t>
      </w:r>
    </w:p>
    <w:p w14:paraId="6C623A66"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Вектор нормального напряжения при растяжении направлен</w:t>
      </w:r>
    </w:p>
    <w:p w14:paraId="0F6740E3"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А) по касательной к площадке                           Б) по нормали к площадке</w:t>
      </w:r>
    </w:p>
    <w:p w14:paraId="0730F240"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 под углом к площадке                                     Г) равен нулю</w:t>
      </w:r>
    </w:p>
    <w:p w14:paraId="7BCA340C"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Выбрать верный ответ</w:t>
      </w:r>
    </w:p>
    <w:p w14:paraId="173BB669"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Закон Гука справедлив до</w:t>
      </w:r>
    </w:p>
    <w:p w14:paraId="68D18BF8"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А) предела пропорциональности                          Б) предела упругости</w:t>
      </w:r>
    </w:p>
    <w:p w14:paraId="49F3A147"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 предела текучести                                             Г) предела прочности</w:t>
      </w:r>
    </w:p>
    <w:p w14:paraId="227F081F" w14:textId="77777777" w:rsidR="009163C8" w:rsidRDefault="009771BA" w:rsidP="009163C8">
      <w:pPr>
        <w:pStyle w:val="a5"/>
        <w:ind w:left="-142"/>
        <w:rPr>
          <w:rFonts w:ascii="Times New Roman" w:hAnsi="Times New Roman"/>
          <w:b/>
          <w:sz w:val="24"/>
          <w:szCs w:val="24"/>
        </w:rPr>
      </w:pPr>
      <w:r>
        <w:rPr>
          <w:rFonts w:ascii="Times New Roman" w:hAnsi="Times New Roman"/>
          <w:b/>
          <w:sz w:val="24"/>
          <w:szCs w:val="24"/>
        </w:rPr>
        <w:t>Задание 4</w:t>
      </w:r>
      <w:r w:rsidR="009163C8">
        <w:rPr>
          <w:rFonts w:ascii="Times New Roman" w:hAnsi="Times New Roman"/>
          <w:b/>
          <w:sz w:val="24"/>
          <w:szCs w:val="24"/>
        </w:rPr>
        <w:t>.</w:t>
      </w:r>
    </w:p>
    <w:p w14:paraId="7E67533E"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бруса.</w:t>
      </w:r>
    </w:p>
    <w:p w14:paraId="5CF16463"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Геометрической характеристикой прочности при растяжении является ……..</w:t>
      </w:r>
    </w:p>
    <w:p w14:paraId="33A51557"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 xml:space="preserve">Исправьте ошибку в предложенной формуле </w:t>
      </w:r>
    </w:p>
    <w:p w14:paraId="5F30693E" w14:textId="77777777" w:rsidR="009163C8" w:rsidRDefault="009163C8" w:rsidP="009163C8">
      <w:pPr>
        <w:pStyle w:val="a5"/>
        <w:ind w:left="578"/>
        <w:rPr>
          <w:rFonts w:ascii="Times New Roman" w:hAnsi="Times New Roman"/>
          <w:sz w:val="24"/>
          <w:szCs w:val="24"/>
        </w:rPr>
      </w:pPr>
      <w:r>
        <w:rPr>
          <w:rFonts w:ascii="Times New Roman" w:hAnsi="Times New Roman"/>
          <w:noProof/>
          <w:sz w:val="24"/>
          <w:szCs w:val="24"/>
        </w:rPr>
        <w:drawing>
          <wp:inline distT="0" distB="0" distL="0" distR="0" wp14:anchorId="0D45E1B4" wp14:editId="4CF06585">
            <wp:extent cx="1038225" cy="381000"/>
            <wp:effectExtent l="0" t="0" r="0" b="0"/>
            <wp:docPr id="38" name="Рисунок 38"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p w14:paraId="5F426A08"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Установить соответствие</w:t>
      </w:r>
    </w:p>
    <w:tbl>
      <w:tblPr>
        <w:tblStyle w:val="aa"/>
        <w:tblW w:w="0" w:type="auto"/>
        <w:tblInd w:w="578" w:type="dxa"/>
        <w:tblLook w:val="04A0" w:firstRow="1" w:lastRow="0" w:firstColumn="1" w:lastColumn="0" w:noHBand="0" w:noVBand="1"/>
      </w:tblPr>
      <w:tblGrid>
        <w:gridCol w:w="1820"/>
        <w:gridCol w:w="1836"/>
        <w:gridCol w:w="1837"/>
        <w:gridCol w:w="1809"/>
        <w:gridCol w:w="1694"/>
      </w:tblGrid>
      <w:tr w:rsidR="009163C8" w14:paraId="2D92E59E" w14:textId="77777777" w:rsidTr="009163C8">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EA8E13" w14:textId="77777777" w:rsidR="009163C8" w:rsidRDefault="009163C8">
            <w:pPr>
              <w:pStyle w:val="a5"/>
              <w:ind w:left="0"/>
              <w:rPr>
                <w:rFonts w:ascii="Times New Roman" w:hAnsi="Times New Roman"/>
                <w:sz w:val="24"/>
                <w:szCs w:val="24"/>
              </w:rPr>
            </w:pPr>
            <w:r>
              <w:rPr>
                <w:rFonts w:ascii="Times New Roman" w:hAnsi="Times New Roman"/>
                <w:sz w:val="24"/>
                <w:szCs w:val="24"/>
              </w:rPr>
              <w:t xml:space="preserve">Название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92838" w14:textId="77777777" w:rsidR="009163C8" w:rsidRDefault="009163C8">
            <w:pPr>
              <w:pStyle w:val="a5"/>
              <w:ind w:left="0"/>
              <w:rPr>
                <w:rFonts w:ascii="Times New Roman" w:hAnsi="Times New Roman"/>
                <w:sz w:val="24"/>
                <w:szCs w:val="24"/>
              </w:rPr>
            </w:pPr>
            <w:r>
              <w:rPr>
                <w:rFonts w:ascii="Times New Roman" w:hAnsi="Times New Roman"/>
                <w:sz w:val="24"/>
                <w:szCs w:val="24"/>
              </w:rPr>
              <w:t>1) коэффициент Пуассона</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68EAD2" w14:textId="77777777" w:rsidR="009163C8" w:rsidRDefault="009163C8">
            <w:pPr>
              <w:pStyle w:val="a5"/>
              <w:ind w:left="0"/>
              <w:rPr>
                <w:rFonts w:ascii="Times New Roman" w:hAnsi="Times New Roman"/>
                <w:sz w:val="24"/>
                <w:szCs w:val="24"/>
              </w:rPr>
            </w:pPr>
            <w:r>
              <w:rPr>
                <w:rFonts w:ascii="Times New Roman" w:hAnsi="Times New Roman"/>
                <w:sz w:val="24"/>
                <w:szCs w:val="24"/>
              </w:rPr>
              <w:t>2) коэффициент запаса прочности</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056B81" w14:textId="77777777" w:rsidR="009163C8" w:rsidRDefault="009163C8">
            <w:pPr>
              <w:pStyle w:val="a5"/>
              <w:ind w:left="0"/>
              <w:rPr>
                <w:rFonts w:ascii="Times New Roman" w:hAnsi="Times New Roman"/>
                <w:sz w:val="24"/>
                <w:szCs w:val="24"/>
              </w:rPr>
            </w:pPr>
            <w:r>
              <w:rPr>
                <w:rFonts w:ascii="Times New Roman" w:hAnsi="Times New Roman"/>
                <w:sz w:val="24"/>
                <w:szCs w:val="24"/>
              </w:rPr>
              <w:t>3) допускаемое напряжение</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A1F64" w14:textId="77777777" w:rsidR="009163C8" w:rsidRDefault="009163C8">
            <w:pPr>
              <w:pStyle w:val="a5"/>
              <w:ind w:left="0"/>
              <w:rPr>
                <w:rFonts w:ascii="Times New Roman" w:hAnsi="Times New Roman"/>
                <w:sz w:val="24"/>
                <w:szCs w:val="24"/>
              </w:rPr>
            </w:pPr>
            <w:r>
              <w:rPr>
                <w:rFonts w:ascii="Times New Roman" w:hAnsi="Times New Roman"/>
                <w:sz w:val="24"/>
                <w:szCs w:val="24"/>
              </w:rPr>
              <w:t>4) предел текучести</w:t>
            </w:r>
          </w:p>
        </w:tc>
      </w:tr>
      <w:tr w:rsidR="009163C8" w14:paraId="24C8BD46" w14:textId="77777777" w:rsidTr="009163C8">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7FB144" w14:textId="77777777" w:rsidR="009163C8" w:rsidRDefault="009163C8">
            <w:pPr>
              <w:pStyle w:val="a5"/>
              <w:ind w:left="0"/>
              <w:rPr>
                <w:rFonts w:ascii="Times New Roman" w:hAnsi="Times New Roman"/>
                <w:sz w:val="24"/>
                <w:szCs w:val="24"/>
              </w:rPr>
            </w:pPr>
            <w:r>
              <w:rPr>
                <w:rFonts w:ascii="Times New Roman" w:hAnsi="Times New Roman"/>
                <w:sz w:val="24"/>
                <w:szCs w:val="24"/>
              </w:rPr>
              <w:t xml:space="preserve">Обозначение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C079DB" w14:textId="77777777" w:rsidR="009163C8" w:rsidRDefault="009163C8">
            <w:pPr>
              <w:pStyle w:val="a5"/>
              <w:ind w:left="0"/>
              <w:rPr>
                <w:rFonts w:ascii="Times New Roman" w:hAnsi="Times New Roman"/>
                <w:sz w:val="24"/>
                <w:szCs w:val="24"/>
              </w:rPr>
            </w:pPr>
            <w:r>
              <w:rPr>
                <w:rFonts w:ascii="Times New Roman" w:hAnsi="Times New Roman"/>
                <w:sz w:val="24"/>
                <w:szCs w:val="24"/>
              </w:rPr>
              <w:t>А)     [σ]</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0FC604" w14:textId="77777777" w:rsidR="009163C8" w:rsidRDefault="009163C8">
            <w:pPr>
              <w:pStyle w:val="a5"/>
              <w:ind w:left="0"/>
              <w:rPr>
                <w:rFonts w:ascii="Times New Roman" w:hAnsi="Times New Roman"/>
                <w:sz w:val="24"/>
                <w:szCs w:val="24"/>
              </w:rPr>
            </w:pPr>
            <w:r>
              <w:rPr>
                <w:rFonts w:ascii="Times New Roman" w:hAnsi="Times New Roman"/>
                <w:sz w:val="24"/>
                <w:szCs w:val="24"/>
              </w:rPr>
              <w:t>Б)  μ</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2C39E0" w14:textId="77777777" w:rsidR="009163C8" w:rsidRDefault="009163C8">
            <w:pPr>
              <w:pStyle w:val="a5"/>
              <w:ind w:left="0"/>
              <w:rPr>
                <w:rFonts w:ascii="Times New Roman" w:hAnsi="Times New Roman"/>
                <w:sz w:val="24"/>
                <w:szCs w:val="24"/>
                <w:vertAlign w:val="subscript"/>
              </w:rPr>
            </w:pPr>
            <w:r>
              <w:rPr>
                <w:rFonts w:ascii="Times New Roman" w:hAnsi="Times New Roman"/>
                <w:sz w:val="24"/>
                <w:szCs w:val="24"/>
              </w:rPr>
              <w:t>В)   σ</w:t>
            </w:r>
            <w:r>
              <w:rPr>
                <w:rFonts w:ascii="Times New Roman" w:hAnsi="Times New Roman"/>
                <w:sz w:val="24"/>
                <w:szCs w:val="24"/>
                <w:vertAlign w:val="subscript"/>
              </w:rPr>
              <w:t>т</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B54FF1" w14:textId="77777777" w:rsidR="009163C8" w:rsidRDefault="009163C8">
            <w:pPr>
              <w:pStyle w:val="a5"/>
              <w:ind w:left="0"/>
              <w:rPr>
                <w:rFonts w:ascii="Times New Roman" w:hAnsi="Times New Roman"/>
                <w:sz w:val="24"/>
                <w:szCs w:val="24"/>
              </w:rPr>
            </w:pPr>
            <w:r>
              <w:rPr>
                <w:rFonts w:ascii="Times New Roman" w:hAnsi="Times New Roman"/>
                <w:sz w:val="24"/>
                <w:szCs w:val="24"/>
              </w:rPr>
              <w:t>Г)  n</w:t>
            </w:r>
          </w:p>
        </w:tc>
      </w:tr>
    </w:tbl>
    <w:p w14:paraId="4411EF7C" w14:textId="77777777" w:rsidR="009163C8" w:rsidRDefault="009163C8" w:rsidP="009163C8">
      <w:pPr>
        <w:pStyle w:val="a5"/>
        <w:ind w:left="578"/>
        <w:rPr>
          <w:rFonts w:ascii="Times New Roman" w:eastAsia="Calibri" w:hAnsi="Times New Roman"/>
          <w:sz w:val="24"/>
          <w:szCs w:val="24"/>
        </w:rPr>
      </w:pPr>
    </w:p>
    <w:p w14:paraId="7F1D45B4"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Выбрать  верный ответ</w:t>
      </w:r>
    </w:p>
    <w:p w14:paraId="21080C8B"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Вектор нормального напряжения при растяжении направлен</w:t>
      </w:r>
    </w:p>
    <w:p w14:paraId="4CD5F79A"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А) по касательной к площадке                           Б) по нормали к площадке</w:t>
      </w:r>
    </w:p>
    <w:p w14:paraId="4788B73F"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 под углом к площадке                                     Г) равен нулю</w:t>
      </w:r>
    </w:p>
    <w:p w14:paraId="62EABFBB" w14:textId="77777777" w:rsidR="009163C8" w:rsidRDefault="009163C8" w:rsidP="00DD0901">
      <w:pPr>
        <w:pStyle w:val="a5"/>
        <w:numPr>
          <w:ilvl w:val="0"/>
          <w:numId w:val="24"/>
        </w:numPr>
        <w:rPr>
          <w:rFonts w:ascii="Times New Roman" w:hAnsi="Times New Roman"/>
          <w:sz w:val="24"/>
          <w:szCs w:val="24"/>
        </w:rPr>
      </w:pPr>
      <w:r>
        <w:rPr>
          <w:rFonts w:ascii="Times New Roman" w:hAnsi="Times New Roman"/>
          <w:sz w:val="24"/>
          <w:szCs w:val="24"/>
        </w:rPr>
        <w:t>Выбрать верный ответ</w:t>
      </w:r>
    </w:p>
    <w:p w14:paraId="62CA4C96"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Закон Гука справедлив до</w:t>
      </w:r>
    </w:p>
    <w:p w14:paraId="05E906AA"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А) предела пропорциональности                          Б) предела упругости</w:t>
      </w:r>
    </w:p>
    <w:p w14:paraId="57B15803" w14:textId="77777777" w:rsidR="009163C8" w:rsidRDefault="009163C8" w:rsidP="009163C8">
      <w:pPr>
        <w:pStyle w:val="a5"/>
        <w:ind w:left="578"/>
        <w:rPr>
          <w:rFonts w:ascii="Times New Roman" w:hAnsi="Times New Roman"/>
          <w:sz w:val="24"/>
          <w:szCs w:val="24"/>
        </w:rPr>
      </w:pPr>
      <w:r>
        <w:rPr>
          <w:rFonts w:ascii="Times New Roman" w:hAnsi="Times New Roman"/>
          <w:sz w:val="24"/>
          <w:szCs w:val="24"/>
        </w:rPr>
        <w:t>В) предела текучести                                             Г) предела прочности</w:t>
      </w:r>
    </w:p>
    <w:p w14:paraId="498A4408" w14:textId="77777777" w:rsidR="009163C8" w:rsidRDefault="009163C8" w:rsidP="009163C8">
      <w:pPr>
        <w:pStyle w:val="a5"/>
        <w:ind w:left="578"/>
        <w:rPr>
          <w:rFonts w:ascii="Times New Roman" w:hAnsi="Times New Roman"/>
          <w:sz w:val="24"/>
          <w:szCs w:val="24"/>
        </w:rPr>
      </w:pPr>
    </w:p>
    <w:p w14:paraId="5860B1AF" w14:textId="77777777" w:rsidR="009163C8" w:rsidRDefault="009771BA" w:rsidP="009163C8">
      <w:pPr>
        <w:pStyle w:val="a5"/>
        <w:ind w:left="-142"/>
        <w:rPr>
          <w:rFonts w:ascii="Times New Roman" w:hAnsi="Times New Roman"/>
          <w:b/>
          <w:sz w:val="24"/>
          <w:szCs w:val="24"/>
        </w:rPr>
      </w:pPr>
      <w:r>
        <w:rPr>
          <w:rFonts w:ascii="Times New Roman" w:hAnsi="Times New Roman"/>
          <w:b/>
          <w:sz w:val="24"/>
          <w:szCs w:val="24"/>
        </w:rPr>
        <w:t>Задание 5</w:t>
      </w:r>
      <w:r w:rsidR="009163C8">
        <w:rPr>
          <w:rFonts w:ascii="Times New Roman" w:hAnsi="Times New Roman"/>
          <w:b/>
          <w:sz w:val="24"/>
          <w:szCs w:val="24"/>
        </w:rPr>
        <w:t>.</w:t>
      </w:r>
    </w:p>
    <w:p w14:paraId="108D6B0E" w14:textId="77777777" w:rsidR="009163C8" w:rsidRDefault="009163C8" w:rsidP="009163C8">
      <w:pPr>
        <w:pStyle w:val="a5"/>
        <w:ind w:left="-142"/>
        <w:rPr>
          <w:rFonts w:ascii="Times New Roman" w:hAnsi="Times New Roman"/>
          <w:b/>
          <w:sz w:val="24"/>
          <w:szCs w:val="24"/>
        </w:rPr>
      </w:pPr>
      <w:r>
        <w:rPr>
          <w:rFonts w:ascii="Times New Roman" w:hAnsi="Times New Roman"/>
          <w:b/>
          <w:sz w:val="24"/>
          <w:szCs w:val="24"/>
        </w:rPr>
        <w:t>Для каждого вопроса указать правильный ответ</w:t>
      </w:r>
    </w:p>
    <w:p w14:paraId="1C50C1D1" w14:textId="77777777" w:rsidR="009163C8" w:rsidRDefault="009163C8" w:rsidP="009163C8">
      <w:pPr>
        <w:pStyle w:val="a5"/>
        <w:ind w:left="578"/>
        <w:rPr>
          <w:rFonts w:ascii="Times New Roman" w:hAnsi="Times New Roman"/>
          <w:sz w:val="24"/>
          <w:szCs w:val="24"/>
        </w:rPr>
      </w:pPr>
    </w:p>
    <w:p w14:paraId="61283E93" w14:textId="77777777" w:rsidR="009163C8" w:rsidRPr="000A689B" w:rsidRDefault="009163C8" w:rsidP="009163C8">
      <w:pPr>
        <w:pStyle w:val="a5"/>
        <w:ind w:left="142"/>
        <w:rPr>
          <w:rFonts w:ascii="Times New Roman" w:hAnsi="Times New Roman" w:cs="Times New Roman"/>
          <w:sz w:val="24"/>
          <w:szCs w:val="24"/>
        </w:rPr>
      </w:pPr>
      <w:r>
        <w:rPr>
          <w:rFonts w:ascii="Times New Roman" w:hAnsi="Times New Roman"/>
          <w:sz w:val="24"/>
          <w:szCs w:val="24"/>
        </w:rPr>
        <w:t xml:space="preserve">  1</w:t>
      </w:r>
      <w:r w:rsidRPr="000A689B">
        <w:rPr>
          <w:rFonts w:ascii="Times New Roman" w:hAnsi="Times New Roman" w:cs="Times New Roman"/>
          <w:sz w:val="24"/>
          <w:szCs w:val="24"/>
        </w:rPr>
        <w:t>. При кручении рациональная форма поперечного сечения бруса:</w:t>
      </w:r>
    </w:p>
    <w:p w14:paraId="5FF56A76" w14:textId="77777777" w:rsidR="009163C8" w:rsidRPr="000A689B" w:rsidRDefault="009163C8" w:rsidP="009163C8">
      <w:pPr>
        <w:pStyle w:val="a4"/>
        <w:rPr>
          <w:rFonts w:ascii="Times New Roman" w:hAnsi="Times New Roman" w:cs="Times New Roman"/>
          <w:sz w:val="24"/>
          <w:szCs w:val="24"/>
        </w:rPr>
      </w:pPr>
      <w:r w:rsidRPr="000A689B">
        <w:rPr>
          <w:rFonts w:ascii="Times New Roman" w:hAnsi="Times New Roman" w:cs="Times New Roman"/>
          <w:sz w:val="24"/>
          <w:szCs w:val="24"/>
        </w:rPr>
        <w:lastRenderedPageBreak/>
        <w:t xml:space="preserve">                      1. Кольцевая                                 2. Круглая</w:t>
      </w:r>
    </w:p>
    <w:p w14:paraId="650221A2" w14:textId="77777777" w:rsidR="009163C8" w:rsidRPr="000A689B" w:rsidRDefault="009163C8" w:rsidP="009163C8">
      <w:pPr>
        <w:pStyle w:val="a4"/>
        <w:rPr>
          <w:rFonts w:ascii="Times New Roman" w:hAnsi="Times New Roman" w:cs="Times New Roman"/>
          <w:sz w:val="24"/>
          <w:szCs w:val="24"/>
        </w:rPr>
      </w:pPr>
      <w:r w:rsidRPr="000A689B">
        <w:rPr>
          <w:rFonts w:ascii="Times New Roman" w:hAnsi="Times New Roman" w:cs="Times New Roman"/>
          <w:sz w:val="24"/>
          <w:szCs w:val="24"/>
        </w:rPr>
        <w:t xml:space="preserve">                       3 прямоугольная       </w:t>
      </w:r>
      <w:r w:rsidR="00487D5A">
        <w:rPr>
          <w:rFonts w:ascii="Times New Roman" w:hAnsi="Times New Roman" w:cs="Times New Roman"/>
          <w:sz w:val="24"/>
          <w:szCs w:val="24"/>
        </w:rPr>
        <w:t xml:space="preserve">                     4. </w:t>
      </w:r>
      <w:proofErr w:type="spellStart"/>
      <w:r w:rsidR="00487D5A">
        <w:rPr>
          <w:rFonts w:ascii="Times New Roman" w:hAnsi="Times New Roman" w:cs="Times New Roman"/>
          <w:sz w:val="24"/>
          <w:szCs w:val="24"/>
        </w:rPr>
        <w:t>Трапецие</w:t>
      </w:r>
      <w:r w:rsidRPr="000A689B">
        <w:rPr>
          <w:rFonts w:ascii="Times New Roman" w:hAnsi="Times New Roman" w:cs="Times New Roman"/>
          <w:sz w:val="24"/>
          <w:szCs w:val="24"/>
        </w:rPr>
        <w:t>дальная</w:t>
      </w:r>
      <w:proofErr w:type="spellEnd"/>
    </w:p>
    <w:p w14:paraId="1DD12BDB" w14:textId="77777777" w:rsidR="009163C8" w:rsidRPr="000A689B" w:rsidRDefault="009163C8" w:rsidP="009163C8">
      <w:pPr>
        <w:pStyle w:val="a4"/>
        <w:rPr>
          <w:rFonts w:ascii="Times New Roman" w:hAnsi="Times New Roman" w:cs="Times New Roman"/>
          <w:sz w:val="24"/>
          <w:szCs w:val="24"/>
        </w:rPr>
      </w:pPr>
    </w:p>
    <w:p w14:paraId="7C8C2887" w14:textId="77777777" w:rsidR="009163C8" w:rsidRPr="000A689B" w:rsidRDefault="009163C8" w:rsidP="009163C8">
      <w:pPr>
        <w:pStyle w:val="a4"/>
        <w:rPr>
          <w:rFonts w:ascii="Times New Roman" w:hAnsi="Times New Roman" w:cs="Times New Roman"/>
          <w:sz w:val="24"/>
          <w:szCs w:val="24"/>
        </w:rPr>
      </w:pPr>
      <w:r w:rsidRPr="000A689B">
        <w:rPr>
          <w:rFonts w:ascii="Times New Roman" w:hAnsi="Times New Roman" w:cs="Times New Roman"/>
          <w:sz w:val="24"/>
          <w:szCs w:val="24"/>
        </w:rPr>
        <w:t xml:space="preserve">    2. Условия прочности сечений бруса записываются:</w:t>
      </w:r>
    </w:p>
    <w:p w14:paraId="27FBB72F" w14:textId="77777777" w:rsidR="009163C8" w:rsidRPr="000A689B" w:rsidRDefault="009163C8" w:rsidP="009163C8">
      <w:pPr>
        <w:pStyle w:val="a4"/>
        <w:ind w:left="938"/>
        <w:rPr>
          <w:rFonts w:ascii="Times New Roman" w:hAnsi="Times New Roman" w:cs="Times New Roman"/>
          <w:sz w:val="24"/>
          <w:szCs w:val="24"/>
        </w:rPr>
      </w:pPr>
    </w:p>
    <w:p w14:paraId="7EAF4E87" w14:textId="77777777" w:rsidR="009163C8" w:rsidRPr="000A689B" w:rsidRDefault="009163C8" w:rsidP="00DD0901">
      <w:pPr>
        <w:pStyle w:val="a4"/>
        <w:numPr>
          <w:ilvl w:val="0"/>
          <w:numId w:val="25"/>
        </w:numPr>
        <w:rPr>
          <w:rFonts w:ascii="Times New Roman" w:hAnsi="Times New Roman" w:cs="Times New Roman"/>
          <w:sz w:val="24"/>
          <w:szCs w:val="24"/>
        </w:rPr>
      </w:pPr>
      <w:r w:rsidRPr="000A689B">
        <w:rPr>
          <w:rFonts w:ascii="Times New Roman" w:hAnsi="Times New Roman" w:cs="Times New Roman"/>
          <w:sz w:val="24"/>
          <w:szCs w:val="24"/>
        </w:rPr>
        <w:t>Для сечений на опорах                      2. Для любых сечений</w:t>
      </w:r>
    </w:p>
    <w:p w14:paraId="266483AF" w14:textId="77777777" w:rsidR="009163C8" w:rsidRPr="000A689B" w:rsidRDefault="009163C8" w:rsidP="00DD0901">
      <w:pPr>
        <w:pStyle w:val="a4"/>
        <w:numPr>
          <w:ilvl w:val="0"/>
          <w:numId w:val="25"/>
        </w:numPr>
        <w:rPr>
          <w:rFonts w:ascii="Times New Roman" w:hAnsi="Times New Roman" w:cs="Times New Roman"/>
          <w:sz w:val="24"/>
          <w:szCs w:val="24"/>
        </w:rPr>
      </w:pPr>
      <w:r w:rsidRPr="000A689B">
        <w:rPr>
          <w:rFonts w:ascii="Times New Roman" w:hAnsi="Times New Roman" w:cs="Times New Roman"/>
          <w:sz w:val="24"/>
          <w:szCs w:val="24"/>
        </w:rPr>
        <w:t>Для опасного сечения                        4. Дл</w:t>
      </w:r>
      <w:r w:rsidR="00487D5A">
        <w:rPr>
          <w:rFonts w:ascii="Times New Roman" w:hAnsi="Times New Roman" w:cs="Times New Roman"/>
          <w:sz w:val="24"/>
          <w:szCs w:val="24"/>
        </w:rPr>
        <w:t>я сечений, где приложены сосредо</w:t>
      </w:r>
      <w:r w:rsidRPr="000A689B">
        <w:rPr>
          <w:rFonts w:ascii="Times New Roman" w:hAnsi="Times New Roman" w:cs="Times New Roman"/>
          <w:sz w:val="24"/>
          <w:szCs w:val="24"/>
        </w:rPr>
        <w:t>точенные силы</w:t>
      </w:r>
    </w:p>
    <w:p w14:paraId="791CA71D" w14:textId="77777777" w:rsidR="009163C8" w:rsidRPr="000A689B" w:rsidRDefault="009163C8" w:rsidP="009163C8">
      <w:pPr>
        <w:pStyle w:val="a4"/>
        <w:ind w:left="720"/>
        <w:rPr>
          <w:rFonts w:ascii="Times New Roman" w:hAnsi="Times New Roman" w:cs="Times New Roman"/>
          <w:sz w:val="24"/>
          <w:szCs w:val="24"/>
        </w:rPr>
      </w:pPr>
    </w:p>
    <w:p w14:paraId="5B43FBDE" w14:textId="77777777" w:rsidR="009163C8" w:rsidRPr="000A689B" w:rsidRDefault="009163C8" w:rsidP="009163C8">
      <w:pPr>
        <w:pStyle w:val="a4"/>
        <w:rPr>
          <w:rFonts w:ascii="Times New Roman" w:hAnsi="Times New Roman" w:cs="Times New Roman"/>
          <w:sz w:val="24"/>
          <w:szCs w:val="24"/>
        </w:rPr>
      </w:pPr>
      <w:r w:rsidRPr="000A689B">
        <w:rPr>
          <w:rFonts w:ascii="Times New Roman" w:hAnsi="Times New Roman" w:cs="Times New Roman"/>
          <w:sz w:val="24"/>
          <w:szCs w:val="24"/>
        </w:rPr>
        <w:t>3. Напряжения по поперечному сечению бруса при чистом изгибе распределяются:</w:t>
      </w:r>
    </w:p>
    <w:p w14:paraId="5A22690F" w14:textId="77777777" w:rsidR="009163C8" w:rsidRPr="000A689B" w:rsidRDefault="009163C8" w:rsidP="00DD0901">
      <w:pPr>
        <w:pStyle w:val="a4"/>
        <w:numPr>
          <w:ilvl w:val="1"/>
          <w:numId w:val="21"/>
        </w:numPr>
        <w:rPr>
          <w:rFonts w:ascii="Times New Roman" w:hAnsi="Times New Roman" w:cs="Times New Roman"/>
          <w:sz w:val="24"/>
          <w:szCs w:val="24"/>
        </w:rPr>
      </w:pPr>
      <w:r w:rsidRPr="000A689B">
        <w:rPr>
          <w:rFonts w:ascii="Times New Roman" w:hAnsi="Times New Roman" w:cs="Times New Roman"/>
          <w:sz w:val="24"/>
          <w:szCs w:val="24"/>
        </w:rPr>
        <w:t>Равномерно                                    2 по параболическому закону</w:t>
      </w:r>
    </w:p>
    <w:p w14:paraId="7525567D" w14:textId="77777777" w:rsidR="009163C8" w:rsidRPr="000A689B" w:rsidRDefault="009163C8" w:rsidP="009163C8">
      <w:pPr>
        <w:rPr>
          <w:rFonts w:ascii="Times New Roman" w:hAnsi="Times New Roman" w:cs="Times New Roman"/>
          <w:sz w:val="24"/>
          <w:szCs w:val="24"/>
        </w:rPr>
      </w:pPr>
      <w:r w:rsidRPr="000A689B">
        <w:rPr>
          <w:rFonts w:ascii="Times New Roman" w:hAnsi="Times New Roman" w:cs="Times New Roman"/>
          <w:sz w:val="24"/>
          <w:szCs w:val="24"/>
        </w:rPr>
        <w:t xml:space="preserve">                  3. по линейному закону                       4. По логарифмическому закону.</w:t>
      </w:r>
    </w:p>
    <w:p w14:paraId="3473E4C9" w14:textId="77777777" w:rsidR="009163C8" w:rsidRPr="000A689B" w:rsidRDefault="009163C8" w:rsidP="009163C8">
      <w:pPr>
        <w:rPr>
          <w:rFonts w:ascii="Times New Roman" w:hAnsi="Times New Roman" w:cs="Times New Roman"/>
          <w:sz w:val="24"/>
          <w:szCs w:val="24"/>
        </w:rPr>
      </w:pPr>
      <w:r w:rsidRPr="000A689B">
        <w:rPr>
          <w:rFonts w:ascii="Times New Roman" w:hAnsi="Times New Roman" w:cs="Times New Roman"/>
          <w:sz w:val="24"/>
          <w:szCs w:val="24"/>
        </w:rPr>
        <w:t xml:space="preserve">      4В стержне при поперечном изгибе возникают внутренние силовые факторы:</w:t>
      </w:r>
    </w:p>
    <w:p w14:paraId="5D1CB1BC" w14:textId="77777777" w:rsidR="009163C8" w:rsidRPr="000A689B" w:rsidRDefault="009163C8" w:rsidP="009163C8">
      <w:pPr>
        <w:ind w:left="1276"/>
        <w:rPr>
          <w:rFonts w:ascii="Times New Roman" w:hAnsi="Times New Roman" w:cs="Times New Roman"/>
          <w:sz w:val="24"/>
          <w:szCs w:val="24"/>
        </w:rPr>
      </w:pPr>
      <w:r w:rsidRPr="000A689B">
        <w:rPr>
          <w:rFonts w:ascii="Times New Roman" w:hAnsi="Times New Roman" w:cs="Times New Roman"/>
          <w:sz w:val="24"/>
          <w:szCs w:val="24"/>
        </w:rPr>
        <w:t>1  Продольная сила и изгибающий момент</w:t>
      </w:r>
    </w:p>
    <w:p w14:paraId="30DB5469"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 xml:space="preserve">          2 Продольная сила и крутящий момент</w:t>
      </w:r>
    </w:p>
    <w:p w14:paraId="69421530"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3  Поперечная сила и изгибающий момент</w:t>
      </w:r>
    </w:p>
    <w:p w14:paraId="2733B27F"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4  Поперечная сила и крутящий момент</w:t>
      </w:r>
    </w:p>
    <w:p w14:paraId="055386BC" w14:textId="77777777" w:rsidR="009163C8" w:rsidRPr="000A689B" w:rsidRDefault="009163C8" w:rsidP="009163C8">
      <w:pPr>
        <w:pStyle w:val="a4"/>
        <w:ind w:left="360"/>
        <w:rPr>
          <w:rFonts w:ascii="Times New Roman" w:hAnsi="Times New Roman" w:cs="Times New Roman"/>
          <w:sz w:val="24"/>
          <w:szCs w:val="24"/>
        </w:rPr>
      </w:pPr>
      <w:r w:rsidRPr="000A689B">
        <w:rPr>
          <w:rFonts w:ascii="Times New Roman" w:hAnsi="Times New Roman" w:cs="Times New Roman"/>
          <w:sz w:val="24"/>
          <w:szCs w:val="24"/>
        </w:rPr>
        <w:t>5  Напряжения по поперечному сечению бруса при кручении  распределяются:</w:t>
      </w:r>
    </w:p>
    <w:p w14:paraId="7064908B" w14:textId="77777777" w:rsidR="009163C8" w:rsidRPr="000A689B" w:rsidRDefault="009163C8" w:rsidP="009163C8">
      <w:pPr>
        <w:pStyle w:val="a4"/>
        <w:ind w:left="360"/>
        <w:rPr>
          <w:rFonts w:ascii="Times New Roman" w:hAnsi="Times New Roman" w:cs="Times New Roman"/>
          <w:sz w:val="24"/>
          <w:szCs w:val="24"/>
        </w:rPr>
      </w:pPr>
    </w:p>
    <w:p w14:paraId="5D0A11D1" w14:textId="77777777" w:rsidR="009163C8" w:rsidRPr="000A689B" w:rsidRDefault="009163C8" w:rsidP="00DD0901">
      <w:pPr>
        <w:pStyle w:val="a4"/>
        <w:numPr>
          <w:ilvl w:val="1"/>
          <w:numId w:val="26"/>
        </w:numPr>
        <w:rPr>
          <w:rFonts w:ascii="Times New Roman" w:hAnsi="Times New Roman" w:cs="Times New Roman"/>
          <w:sz w:val="24"/>
          <w:szCs w:val="24"/>
        </w:rPr>
      </w:pPr>
      <w:r w:rsidRPr="000A689B">
        <w:rPr>
          <w:rFonts w:ascii="Times New Roman" w:hAnsi="Times New Roman" w:cs="Times New Roman"/>
          <w:sz w:val="24"/>
          <w:szCs w:val="24"/>
        </w:rPr>
        <w:t>Равномерно                                    2</w:t>
      </w:r>
      <w:r w:rsidR="002F644F">
        <w:rPr>
          <w:rFonts w:ascii="Times New Roman" w:hAnsi="Times New Roman" w:cs="Times New Roman"/>
          <w:sz w:val="24"/>
          <w:szCs w:val="24"/>
        </w:rPr>
        <w:t>.</w:t>
      </w:r>
      <w:r w:rsidRPr="000A689B">
        <w:rPr>
          <w:rFonts w:ascii="Times New Roman" w:hAnsi="Times New Roman" w:cs="Times New Roman"/>
          <w:sz w:val="24"/>
          <w:szCs w:val="24"/>
        </w:rPr>
        <w:t xml:space="preserve"> по параболическому закону</w:t>
      </w:r>
    </w:p>
    <w:p w14:paraId="665A595D"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3. по линейному закону                       4. По логарифмическому закону</w:t>
      </w:r>
    </w:p>
    <w:p w14:paraId="332327D7" w14:textId="77777777" w:rsidR="009163C8" w:rsidRPr="000A689B" w:rsidRDefault="009163C8" w:rsidP="009163C8">
      <w:pPr>
        <w:rPr>
          <w:rFonts w:ascii="Times New Roman" w:hAnsi="Times New Roman" w:cs="Times New Roman"/>
          <w:sz w:val="24"/>
          <w:szCs w:val="24"/>
        </w:rPr>
      </w:pPr>
      <w:r w:rsidRPr="000A689B">
        <w:rPr>
          <w:rFonts w:ascii="Times New Roman" w:hAnsi="Times New Roman" w:cs="Times New Roman"/>
          <w:sz w:val="24"/>
          <w:szCs w:val="24"/>
        </w:rPr>
        <w:t xml:space="preserve">         6. В стержне при кручении возникают внутренние силовые факторы:</w:t>
      </w:r>
    </w:p>
    <w:p w14:paraId="66BC41E3" w14:textId="77777777" w:rsidR="009163C8" w:rsidRPr="000A689B" w:rsidRDefault="009163C8" w:rsidP="00DD0901">
      <w:pPr>
        <w:pStyle w:val="a5"/>
        <w:numPr>
          <w:ilvl w:val="0"/>
          <w:numId w:val="27"/>
        </w:numPr>
        <w:ind w:left="284" w:firstLine="1417"/>
        <w:rPr>
          <w:rFonts w:ascii="Times New Roman" w:hAnsi="Times New Roman" w:cs="Times New Roman"/>
          <w:sz w:val="24"/>
          <w:szCs w:val="24"/>
        </w:rPr>
      </w:pPr>
      <w:r w:rsidRPr="000A689B">
        <w:rPr>
          <w:rFonts w:ascii="Times New Roman" w:hAnsi="Times New Roman" w:cs="Times New Roman"/>
          <w:sz w:val="24"/>
          <w:szCs w:val="24"/>
        </w:rPr>
        <w:t xml:space="preserve">Продольная сила </w:t>
      </w:r>
    </w:p>
    <w:p w14:paraId="5F38990C" w14:textId="77777777" w:rsidR="009163C8" w:rsidRPr="000A689B" w:rsidRDefault="009163C8" w:rsidP="00DD0901">
      <w:pPr>
        <w:pStyle w:val="a5"/>
        <w:numPr>
          <w:ilvl w:val="0"/>
          <w:numId w:val="27"/>
        </w:numPr>
        <w:ind w:firstLine="981"/>
        <w:rPr>
          <w:rFonts w:ascii="Times New Roman" w:hAnsi="Times New Roman" w:cs="Times New Roman"/>
          <w:sz w:val="24"/>
          <w:szCs w:val="24"/>
        </w:rPr>
      </w:pPr>
      <w:r w:rsidRPr="000A689B">
        <w:rPr>
          <w:rFonts w:ascii="Times New Roman" w:hAnsi="Times New Roman" w:cs="Times New Roman"/>
          <w:sz w:val="24"/>
          <w:szCs w:val="24"/>
        </w:rPr>
        <w:t>крутящий момент</w:t>
      </w:r>
    </w:p>
    <w:p w14:paraId="19545DAB" w14:textId="77777777" w:rsidR="009163C8" w:rsidRPr="000A689B" w:rsidRDefault="009163C8" w:rsidP="00DD0901">
      <w:pPr>
        <w:pStyle w:val="a5"/>
        <w:numPr>
          <w:ilvl w:val="0"/>
          <w:numId w:val="27"/>
        </w:numPr>
        <w:ind w:firstLine="981"/>
        <w:rPr>
          <w:rFonts w:ascii="Times New Roman" w:hAnsi="Times New Roman" w:cs="Times New Roman"/>
          <w:sz w:val="24"/>
          <w:szCs w:val="24"/>
        </w:rPr>
      </w:pPr>
      <w:r w:rsidRPr="000A689B">
        <w:rPr>
          <w:rFonts w:ascii="Times New Roman" w:hAnsi="Times New Roman" w:cs="Times New Roman"/>
          <w:sz w:val="24"/>
          <w:szCs w:val="24"/>
        </w:rPr>
        <w:t>изгибающий момент</w:t>
      </w:r>
    </w:p>
    <w:p w14:paraId="549A29B5" w14:textId="77777777" w:rsidR="009163C8" w:rsidRPr="000A689B" w:rsidRDefault="009163C8" w:rsidP="00DD0901">
      <w:pPr>
        <w:pStyle w:val="a5"/>
        <w:numPr>
          <w:ilvl w:val="0"/>
          <w:numId w:val="27"/>
        </w:numPr>
        <w:ind w:firstLine="981"/>
        <w:rPr>
          <w:rFonts w:ascii="Times New Roman" w:hAnsi="Times New Roman" w:cs="Times New Roman"/>
          <w:sz w:val="24"/>
          <w:szCs w:val="24"/>
        </w:rPr>
      </w:pPr>
      <w:r w:rsidRPr="000A689B">
        <w:rPr>
          <w:rFonts w:ascii="Times New Roman" w:hAnsi="Times New Roman" w:cs="Times New Roman"/>
          <w:sz w:val="24"/>
          <w:szCs w:val="24"/>
        </w:rPr>
        <w:t xml:space="preserve">Поперечная сила </w:t>
      </w:r>
    </w:p>
    <w:p w14:paraId="393EF49F" w14:textId="77777777" w:rsidR="009163C8" w:rsidRPr="000A689B" w:rsidRDefault="009163C8" w:rsidP="009163C8">
      <w:pPr>
        <w:pStyle w:val="a5"/>
        <w:ind w:left="1701"/>
        <w:rPr>
          <w:rFonts w:ascii="Times New Roman" w:hAnsi="Times New Roman" w:cs="Times New Roman"/>
          <w:sz w:val="24"/>
          <w:szCs w:val="24"/>
        </w:rPr>
      </w:pPr>
    </w:p>
    <w:p w14:paraId="3F3B58DF"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7   Деформации вала при кручении бруса определяются:</w:t>
      </w:r>
    </w:p>
    <w:p w14:paraId="62CD2612" w14:textId="77777777" w:rsidR="009163C8" w:rsidRPr="000A689B" w:rsidRDefault="009163C8" w:rsidP="009163C8">
      <w:pPr>
        <w:pStyle w:val="a5"/>
        <w:rPr>
          <w:rFonts w:ascii="Times New Roman" w:hAnsi="Times New Roman" w:cs="Times New Roman"/>
          <w:sz w:val="24"/>
          <w:szCs w:val="24"/>
        </w:rPr>
      </w:pPr>
      <w:r w:rsidRPr="000A689B">
        <w:rPr>
          <w:rFonts w:ascii="Times New Roman" w:hAnsi="Times New Roman" w:cs="Times New Roman"/>
          <w:sz w:val="24"/>
          <w:szCs w:val="24"/>
        </w:rPr>
        <w:t xml:space="preserve">1. </w:t>
      </w:r>
      <m:oMath>
        <m:r>
          <w:rPr>
            <w:rFonts w:ascii="Cambria Math" w:hAnsi="Cambria Math" w:cs="Times New Roman"/>
            <w:sz w:val="24"/>
            <w:szCs w:val="24"/>
          </w:rPr>
          <m:t>∆l=</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Νl</m:t>
            </m:r>
          </m:num>
          <m:den>
            <m:r>
              <w:rPr>
                <w:rFonts w:ascii="Cambria Math" w:hAnsi="Cambria Math" w:cs="Times New Roman"/>
                <w:sz w:val="24"/>
                <w:szCs w:val="24"/>
              </w:rPr>
              <m:t>EA</m:t>
            </m:r>
          </m:den>
        </m:f>
      </m:oMath>
      <w:r w:rsidRPr="000A689B">
        <w:rPr>
          <w:rFonts w:ascii="Times New Roman" w:hAnsi="Times New Roman" w:cs="Times New Roman"/>
          <w:sz w:val="24"/>
          <w:szCs w:val="24"/>
        </w:rPr>
        <w:t xml:space="preserve">            2. </w:t>
      </w:r>
      <m:oMath>
        <m:r>
          <w:rPr>
            <w:rFonts w:ascii="Cambria Math" w:hAnsi="Cambria Math" w:cs="Times New Roman"/>
            <w:sz w:val="24"/>
            <w:szCs w:val="24"/>
          </w:rPr>
          <m:t>φ=</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ML</m:t>
            </m:r>
          </m:num>
          <m:den>
            <m:r>
              <w:rPr>
                <w:rFonts w:ascii="Cambria Math" w:hAnsi="Cambria Math" w:cs="Times New Roman"/>
                <w:sz w:val="24"/>
                <w:szCs w:val="24"/>
              </w:rPr>
              <m:t>GIρ</m:t>
            </m:r>
          </m:den>
        </m:f>
      </m:oMath>
      <w:r w:rsidRPr="000A689B">
        <w:rPr>
          <w:rFonts w:ascii="Times New Roman" w:hAnsi="Times New Roman" w:cs="Times New Roman"/>
          <w:sz w:val="24"/>
          <w:szCs w:val="24"/>
        </w:rPr>
        <w:t xml:space="preserve">              3. а=</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Fh</m:t>
            </m:r>
          </m:num>
          <m:den>
            <m:r>
              <w:rPr>
                <w:rFonts w:ascii="Cambria Math" w:hAnsi="Cambria Math" w:cs="Times New Roman"/>
                <w:sz w:val="24"/>
                <w:szCs w:val="24"/>
              </w:rPr>
              <m:t>GA</m:t>
            </m:r>
          </m:den>
        </m:f>
      </m:oMath>
      <w:r w:rsidRPr="000A689B">
        <w:rPr>
          <w:rFonts w:ascii="Times New Roman" w:hAnsi="Times New Roman" w:cs="Times New Roman"/>
          <w:sz w:val="24"/>
          <w:szCs w:val="24"/>
        </w:rPr>
        <w:t xml:space="preserve">                  4. </w:t>
      </w:r>
      <m:oMath>
        <m:r>
          <w:rPr>
            <w:rFonts w:ascii="Cambria Math" w:hAnsi="Cambria Math" w:cs="Times New Roman"/>
            <w:sz w:val="24"/>
            <w:szCs w:val="24"/>
          </w:rPr>
          <m:t>ε</m:t>
        </m:r>
      </m:oMath>
      <w:r w:rsidRPr="000A689B">
        <w:rPr>
          <w:rFonts w:ascii="Times New Roman" w:hAnsi="Times New Roman" w:cs="Times New Roman"/>
          <w:sz w:val="24"/>
          <w:szCs w:val="24"/>
        </w:rPr>
        <w:t>=</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∆l</m:t>
            </m:r>
          </m:num>
          <m:den>
            <m:r>
              <w:rPr>
                <w:rFonts w:ascii="Cambria Math" w:hAnsi="Cambria Math" w:cs="Times New Roman"/>
                <w:sz w:val="24"/>
                <w:szCs w:val="24"/>
              </w:rPr>
              <m:t>l</m:t>
            </m:r>
          </m:den>
        </m:f>
      </m:oMath>
    </w:p>
    <w:p w14:paraId="733A702E" w14:textId="77777777" w:rsidR="009163C8" w:rsidRPr="000A689B" w:rsidRDefault="009163C8" w:rsidP="009163C8">
      <w:pPr>
        <w:pStyle w:val="a5"/>
        <w:rPr>
          <w:rFonts w:ascii="Times New Roman" w:hAnsi="Times New Roman" w:cs="Times New Roman"/>
          <w:sz w:val="24"/>
          <w:szCs w:val="24"/>
        </w:rPr>
      </w:pPr>
    </w:p>
    <w:p w14:paraId="23EE8747" w14:textId="77777777" w:rsidR="009163C8" w:rsidRDefault="009163C8" w:rsidP="009163C8">
      <w:pPr>
        <w:pStyle w:val="a5"/>
        <w:rPr>
          <w:rFonts w:ascii="Times New Roman" w:hAnsi="Times New Roman"/>
          <w:sz w:val="24"/>
          <w:szCs w:val="24"/>
        </w:rPr>
      </w:pPr>
      <w:r>
        <w:rPr>
          <w:rFonts w:ascii="Times New Roman" w:hAnsi="Times New Roman"/>
          <w:sz w:val="24"/>
          <w:szCs w:val="24"/>
        </w:rPr>
        <w:t>8. Условие прочности для бруса, испытывающего деформацию изгиба, записывается</w:t>
      </w:r>
    </w:p>
    <w:p w14:paraId="10C87E4C" w14:textId="77777777" w:rsidR="009163C8" w:rsidRDefault="009163C8" w:rsidP="009163C8">
      <w:pPr>
        <w:pStyle w:val="a5"/>
        <w:rPr>
          <w:rFonts w:ascii="Times New Roman" w:hAnsi="Times New Roman"/>
          <w:sz w:val="24"/>
          <w:szCs w:val="24"/>
        </w:rPr>
      </w:pPr>
      <w:r>
        <w:rPr>
          <w:rFonts w:ascii="Times New Roman" w:hAnsi="Times New Roman"/>
          <w:sz w:val="24"/>
          <w:szCs w:val="24"/>
        </w:rPr>
        <w:t xml:space="preserve">1.σ = </w:t>
      </w:r>
      <m:oMath>
        <m:f>
          <m:fPr>
            <m:ctrlPr>
              <w:rPr>
                <w:rFonts w:ascii="Cambria Math" w:eastAsia="Calibri" w:hAnsi="Cambria Math" w:cs="Times New Roman"/>
                <w:i/>
                <w:sz w:val="24"/>
                <w:szCs w:val="24"/>
                <w:lang w:eastAsia="en-US"/>
              </w:rPr>
            </m:ctrlPr>
          </m:fPr>
          <m:num>
            <m:r>
              <w:rPr>
                <w:rFonts w:ascii="Cambria Math" w:hAnsi="Cambria Math"/>
                <w:sz w:val="24"/>
                <w:szCs w:val="24"/>
              </w:rPr>
              <m:t>Ν</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σ]            2. τ = </w:t>
      </w:r>
      <m:oMath>
        <m:f>
          <m:fPr>
            <m:ctrlPr>
              <w:rPr>
                <w:rFonts w:ascii="Cambria Math" w:eastAsia="Calibri" w:hAnsi="Cambria Math" w:cs="Times New Roman"/>
                <w:i/>
                <w:sz w:val="24"/>
                <w:szCs w:val="24"/>
                <w:lang w:eastAsia="en-US"/>
              </w:rPr>
            </m:ctrlPr>
          </m:fPr>
          <m:num>
            <m:r>
              <w:rPr>
                <w:rFonts w:ascii="Cambria Math" w:hAnsi="Cambria Math"/>
                <w:sz w:val="24"/>
                <w:szCs w:val="24"/>
              </w:rPr>
              <m:t>Q</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τ]               3. σ= </w:t>
      </w:r>
      <m:oMath>
        <m:f>
          <m:fPr>
            <m:ctrlPr>
              <w:rPr>
                <w:rFonts w:ascii="Cambria Math" w:eastAsia="Calibri" w:hAnsi="Cambria Math" w:cs="Times New Roman"/>
                <w:i/>
                <w:sz w:val="24"/>
                <w:szCs w:val="24"/>
                <w:lang w:eastAsia="en-US"/>
              </w:rPr>
            </m:ctrlPr>
          </m:fPr>
          <m:num>
            <m:r>
              <w:rPr>
                <w:rFonts w:ascii="Cambria Math" w:hAnsi="Cambria Math"/>
                <w:sz w:val="24"/>
                <w:szCs w:val="24"/>
              </w:rPr>
              <m:t>Mи</m:t>
            </m:r>
          </m:num>
          <m:den>
            <m:r>
              <w:rPr>
                <w:rFonts w:ascii="Cambria Math" w:hAnsi="Cambria Math"/>
                <w:sz w:val="24"/>
                <w:szCs w:val="24"/>
              </w:rPr>
              <m:t>Wх</m:t>
            </m:r>
          </m:den>
        </m:f>
        <m:r>
          <w:rPr>
            <w:rFonts w:ascii="Cambria Math" w:hAnsi="Cambria Math"/>
            <w:sz w:val="24"/>
            <w:szCs w:val="24"/>
          </w:rPr>
          <m:t>≤</m:t>
        </m:r>
      </m:oMath>
      <w:r>
        <w:rPr>
          <w:rFonts w:ascii="Times New Roman" w:hAnsi="Times New Roman"/>
          <w:sz w:val="24"/>
          <w:szCs w:val="24"/>
        </w:rPr>
        <w:t xml:space="preserve">[σ]         4. </w:t>
      </w:r>
      <m:oMath>
        <m:r>
          <w:rPr>
            <w:rFonts w:ascii="Cambria Math" w:hAnsi="Cambria Math"/>
            <w:sz w:val="24"/>
            <w:szCs w:val="24"/>
          </w:rPr>
          <m:t>φ≤[φ]</m:t>
        </m:r>
      </m:oMath>
    </w:p>
    <w:p w14:paraId="76A1D25E" w14:textId="77777777" w:rsidR="009163C8" w:rsidRDefault="009163C8" w:rsidP="009163C8">
      <w:pPr>
        <w:pStyle w:val="a5"/>
        <w:rPr>
          <w:rFonts w:ascii="Times New Roman" w:hAnsi="Times New Roman"/>
          <w:sz w:val="24"/>
          <w:szCs w:val="24"/>
        </w:rPr>
      </w:pPr>
    </w:p>
    <w:p w14:paraId="39105929" w14:textId="77777777" w:rsidR="009163C8" w:rsidRDefault="009163C8" w:rsidP="009163C8">
      <w:pPr>
        <w:pStyle w:val="a5"/>
        <w:rPr>
          <w:rFonts w:ascii="Times New Roman" w:hAnsi="Times New Roman"/>
          <w:sz w:val="24"/>
          <w:szCs w:val="24"/>
        </w:rPr>
      </w:pPr>
      <w:r>
        <w:rPr>
          <w:rFonts w:ascii="Times New Roman" w:hAnsi="Times New Roman"/>
          <w:sz w:val="24"/>
          <w:szCs w:val="24"/>
        </w:rPr>
        <w:t xml:space="preserve">9   Условие прочности при кручении </w:t>
      </w:r>
      <w:proofErr w:type="spellStart"/>
      <w:r>
        <w:rPr>
          <w:rFonts w:ascii="Times New Roman" w:hAnsi="Times New Roman"/>
          <w:sz w:val="24"/>
          <w:szCs w:val="24"/>
        </w:rPr>
        <w:t>записываеся</w:t>
      </w:r>
      <w:proofErr w:type="spellEnd"/>
      <w:r>
        <w:rPr>
          <w:rFonts w:ascii="Times New Roman" w:hAnsi="Times New Roman"/>
          <w:sz w:val="24"/>
          <w:szCs w:val="24"/>
        </w:rPr>
        <w:t>:</w:t>
      </w:r>
    </w:p>
    <w:p w14:paraId="43393ADC" w14:textId="77777777" w:rsidR="009163C8" w:rsidRDefault="009163C8" w:rsidP="009163C8">
      <w:pPr>
        <w:pStyle w:val="a5"/>
        <w:rPr>
          <w:rFonts w:ascii="Times New Roman" w:hAnsi="Times New Roman"/>
          <w:sz w:val="24"/>
          <w:szCs w:val="24"/>
        </w:rPr>
      </w:pPr>
      <w:r>
        <w:rPr>
          <w:rFonts w:ascii="Times New Roman" w:hAnsi="Times New Roman"/>
          <w:sz w:val="24"/>
          <w:szCs w:val="24"/>
        </w:rPr>
        <w:t xml:space="preserve">1. σ= </w:t>
      </w:r>
      <m:oMath>
        <m:f>
          <m:fPr>
            <m:ctrlPr>
              <w:rPr>
                <w:rFonts w:ascii="Cambria Math" w:eastAsia="Calibri" w:hAnsi="Cambria Math" w:cs="Times New Roman"/>
                <w:i/>
                <w:sz w:val="24"/>
                <w:szCs w:val="24"/>
                <w:lang w:eastAsia="en-US"/>
              </w:rPr>
            </m:ctrlPr>
          </m:fPr>
          <m:num>
            <m:r>
              <w:rPr>
                <w:rFonts w:ascii="Cambria Math" w:hAnsi="Cambria Math"/>
                <w:sz w:val="24"/>
                <w:szCs w:val="24"/>
              </w:rPr>
              <m:t>M</m:t>
            </m:r>
          </m:num>
          <m:den>
            <m:r>
              <w:rPr>
                <w:rFonts w:ascii="Cambria Math" w:hAnsi="Cambria Math"/>
                <w:sz w:val="24"/>
                <w:szCs w:val="24"/>
              </w:rPr>
              <m:t>Wр</m:t>
            </m:r>
          </m:den>
        </m:f>
        <m:r>
          <w:rPr>
            <w:rFonts w:ascii="Cambria Math" w:hAnsi="Cambria Math"/>
            <w:sz w:val="24"/>
            <w:szCs w:val="24"/>
          </w:rPr>
          <m:t>≤</m:t>
        </m:r>
      </m:oMath>
      <w:r>
        <w:rPr>
          <w:rFonts w:ascii="Times New Roman" w:hAnsi="Times New Roman"/>
          <w:sz w:val="24"/>
          <w:szCs w:val="24"/>
        </w:rPr>
        <w:t xml:space="preserve">[σ]           2. τ= </w:t>
      </w:r>
      <m:oMath>
        <m:f>
          <m:fPr>
            <m:ctrlPr>
              <w:rPr>
                <w:rFonts w:ascii="Cambria Math" w:eastAsia="Calibri" w:hAnsi="Cambria Math" w:cs="Times New Roman"/>
                <w:i/>
                <w:sz w:val="24"/>
                <w:szCs w:val="24"/>
                <w:lang w:eastAsia="en-US"/>
              </w:rPr>
            </m:ctrlPr>
          </m:fPr>
          <m:num>
            <m:r>
              <w:rPr>
                <w:rFonts w:ascii="Cambria Math" w:hAnsi="Cambria Math"/>
                <w:sz w:val="24"/>
                <w:szCs w:val="24"/>
              </w:rPr>
              <m:t>Mк</m:t>
            </m:r>
          </m:num>
          <m:den>
            <m:r>
              <w:rPr>
                <w:rFonts w:ascii="Cambria Math" w:hAnsi="Cambria Math"/>
                <w:sz w:val="24"/>
                <w:szCs w:val="24"/>
              </w:rPr>
              <m:t>Wр</m:t>
            </m:r>
          </m:den>
        </m:f>
        <m:r>
          <w:rPr>
            <w:rFonts w:ascii="Cambria Math" w:hAnsi="Cambria Math"/>
            <w:sz w:val="24"/>
            <w:szCs w:val="24"/>
          </w:rPr>
          <m:t>≤</m:t>
        </m:r>
      </m:oMath>
      <w:r>
        <w:rPr>
          <w:rFonts w:ascii="Times New Roman" w:hAnsi="Times New Roman"/>
          <w:sz w:val="24"/>
          <w:szCs w:val="24"/>
        </w:rPr>
        <w:t xml:space="preserve">[τ]              3. .σ = </w:t>
      </w:r>
      <m:oMath>
        <m:f>
          <m:fPr>
            <m:ctrlPr>
              <w:rPr>
                <w:rFonts w:ascii="Cambria Math" w:eastAsia="Calibri" w:hAnsi="Cambria Math" w:cs="Times New Roman"/>
                <w:i/>
                <w:sz w:val="24"/>
                <w:szCs w:val="24"/>
                <w:lang w:eastAsia="en-US"/>
              </w:rPr>
            </m:ctrlPr>
          </m:fPr>
          <m:num>
            <m:r>
              <w:rPr>
                <w:rFonts w:ascii="Cambria Math" w:hAnsi="Cambria Math"/>
                <w:sz w:val="24"/>
                <w:szCs w:val="24"/>
              </w:rPr>
              <m:t>М</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σ]            4. τ = </w:t>
      </w:r>
      <m:oMath>
        <m:f>
          <m:fPr>
            <m:ctrlPr>
              <w:rPr>
                <w:rFonts w:ascii="Cambria Math" w:eastAsia="Calibri" w:hAnsi="Cambria Math" w:cs="Times New Roman"/>
                <w:i/>
                <w:sz w:val="24"/>
                <w:szCs w:val="24"/>
                <w:lang w:eastAsia="en-US"/>
              </w:rPr>
            </m:ctrlPr>
          </m:fPr>
          <m:num>
            <m:r>
              <w:rPr>
                <w:rFonts w:ascii="Cambria Math" w:hAnsi="Cambria Math"/>
                <w:sz w:val="24"/>
                <w:szCs w:val="24"/>
              </w:rPr>
              <m:t>Q</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τ]          </w:t>
      </w:r>
    </w:p>
    <w:p w14:paraId="0593CFE9" w14:textId="77777777" w:rsidR="009163C8" w:rsidRDefault="009163C8" w:rsidP="009163C8">
      <w:pPr>
        <w:pStyle w:val="a5"/>
        <w:rPr>
          <w:rFonts w:ascii="Times New Roman" w:hAnsi="Times New Roman"/>
          <w:sz w:val="24"/>
          <w:szCs w:val="24"/>
        </w:rPr>
      </w:pPr>
    </w:p>
    <w:p w14:paraId="129BC3C9" w14:textId="77777777" w:rsidR="009163C8" w:rsidRDefault="009163C8" w:rsidP="009163C8">
      <w:pPr>
        <w:pStyle w:val="a5"/>
        <w:rPr>
          <w:rFonts w:ascii="Times New Roman" w:hAnsi="Times New Roman"/>
          <w:sz w:val="24"/>
          <w:szCs w:val="24"/>
        </w:rPr>
      </w:pPr>
      <w:r>
        <w:rPr>
          <w:rFonts w:ascii="Times New Roman" w:hAnsi="Times New Roman"/>
          <w:sz w:val="24"/>
          <w:szCs w:val="24"/>
        </w:rPr>
        <w:t>10   Условие прочности при растяжении (сжатии)</w:t>
      </w:r>
    </w:p>
    <w:p w14:paraId="7CB2BAF3" w14:textId="77777777" w:rsidR="009163C8" w:rsidRDefault="009163C8" w:rsidP="009163C8">
      <w:pPr>
        <w:pStyle w:val="a5"/>
        <w:rPr>
          <w:rFonts w:ascii="Times New Roman" w:hAnsi="Times New Roman"/>
          <w:sz w:val="24"/>
          <w:szCs w:val="24"/>
        </w:rPr>
      </w:pPr>
      <w:r>
        <w:rPr>
          <w:rFonts w:ascii="Times New Roman" w:hAnsi="Times New Roman"/>
          <w:sz w:val="24"/>
          <w:szCs w:val="24"/>
        </w:rPr>
        <w:t xml:space="preserve">1.σ= </w:t>
      </w:r>
      <m:oMath>
        <m:f>
          <m:fPr>
            <m:ctrlPr>
              <w:rPr>
                <w:rFonts w:ascii="Cambria Math" w:eastAsia="Calibri" w:hAnsi="Cambria Math" w:cs="Times New Roman"/>
                <w:i/>
                <w:sz w:val="24"/>
                <w:szCs w:val="24"/>
                <w:lang w:eastAsia="en-US"/>
              </w:rPr>
            </m:ctrlPr>
          </m:fPr>
          <m:num>
            <m:r>
              <w:rPr>
                <w:rFonts w:ascii="Cambria Math" w:hAnsi="Cambria Math"/>
                <w:sz w:val="24"/>
                <w:szCs w:val="24"/>
              </w:rPr>
              <m:t>M</m:t>
            </m:r>
          </m:num>
          <m:den>
            <m:r>
              <w:rPr>
                <w:rFonts w:ascii="Cambria Math" w:hAnsi="Cambria Math"/>
                <w:sz w:val="24"/>
                <w:szCs w:val="24"/>
              </w:rPr>
              <m:t>Wр</m:t>
            </m:r>
          </m:den>
        </m:f>
        <m:r>
          <w:rPr>
            <w:rFonts w:ascii="Cambria Math" w:hAnsi="Cambria Math"/>
            <w:sz w:val="24"/>
            <w:szCs w:val="24"/>
          </w:rPr>
          <m:t>≤</m:t>
        </m:r>
      </m:oMath>
      <w:r>
        <w:rPr>
          <w:rFonts w:ascii="Times New Roman" w:hAnsi="Times New Roman"/>
          <w:sz w:val="24"/>
          <w:szCs w:val="24"/>
        </w:rPr>
        <w:t xml:space="preserve">[σ]           2.σ = </w:t>
      </w:r>
      <m:oMath>
        <m:f>
          <m:fPr>
            <m:ctrlPr>
              <w:rPr>
                <w:rFonts w:ascii="Cambria Math" w:eastAsia="Calibri" w:hAnsi="Cambria Math" w:cs="Times New Roman"/>
                <w:i/>
                <w:sz w:val="24"/>
                <w:szCs w:val="24"/>
                <w:lang w:eastAsia="en-US"/>
              </w:rPr>
            </m:ctrlPr>
          </m:fPr>
          <m:num>
            <m:r>
              <w:rPr>
                <w:rFonts w:ascii="Cambria Math" w:hAnsi="Cambria Math"/>
                <w:sz w:val="24"/>
                <w:szCs w:val="24"/>
              </w:rPr>
              <m:t>Ν</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σ]            3.. τ = </w:t>
      </w:r>
      <m:oMath>
        <m:f>
          <m:fPr>
            <m:ctrlPr>
              <w:rPr>
                <w:rFonts w:ascii="Cambria Math" w:eastAsia="Calibri" w:hAnsi="Cambria Math" w:cs="Times New Roman"/>
                <w:i/>
                <w:sz w:val="24"/>
                <w:szCs w:val="24"/>
                <w:lang w:eastAsia="en-US"/>
              </w:rPr>
            </m:ctrlPr>
          </m:fPr>
          <m:num>
            <m:r>
              <w:rPr>
                <w:rFonts w:ascii="Cambria Math" w:hAnsi="Cambria Math"/>
                <w:sz w:val="24"/>
                <w:szCs w:val="24"/>
              </w:rPr>
              <m:t>Q</m:t>
            </m:r>
          </m:num>
          <m:den>
            <m:r>
              <w:rPr>
                <w:rFonts w:ascii="Cambria Math" w:hAnsi="Cambria Math"/>
                <w:sz w:val="24"/>
                <w:szCs w:val="24"/>
              </w:rPr>
              <m:t>A</m:t>
            </m:r>
          </m:den>
        </m:f>
        <m:r>
          <w:rPr>
            <w:rFonts w:ascii="Cambria Math" w:hAnsi="Cambria Math"/>
            <w:sz w:val="24"/>
            <w:szCs w:val="24"/>
          </w:rPr>
          <m:t>≤[</m:t>
        </m:r>
      </m:oMath>
      <w:r>
        <w:rPr>
          <w:rFonts w:ascii="Times New Roman" w:hAnsi="Times New Roman"/>
          <w:sz w:val="24"/>
          <w:szCs w:val="24"/>
        </w:rPr>
        <w:t xml:space="preserve">τ]           4.σ= </w:t>
      </w:r>
      <m:oMath>
        <m:f>
          <m:fPr>
            <m:ctrlPr>
              <w:rPr>
                <w:rFonts w:ascii="Cambria Math" w:eastAsia="Calibri" w:hAnsi="Cambria Math" w:cs="Times New Roman"/>
                <w:i/>
                <w:sz w:val="24"/>
                <w:szCs w:val="24"/>
                <w:lang w:eastAsia="en-US"/>
              </w:rPr>
            </m:ctrlPr>
          </m:fPr>
          <m:num>
            <m:r>
              <w:rPr>
                <w:rFonts w:ascii="Cambria Math" w:hAnsi="Cambria Math"/>
                <w:sz w:val="24"/>
                <w:szCs w:val="24"/>
              </w:rPr>
              <m:t>Mи</m:t>
            </m:r>
          </m:num>
          <m:den>
            <m:r>
              <w:rPr>
                <w:rFonts w:ascii="Cambria Math" w:hAnsi="Cambria Math"/>
                <w:sz w:val="24"/>
                <w:szCs w:val="24"/>
              </w:rPr>
              <m:t>Wх</m:t>
            </m:r>
          </m:den>
        </m:f>
        <m:r>
          <w:rPr>
            <w:rFonts w:ascii="Cambria Math" w:hAnsi="Cambria Math"/>
            <w:sz w:val="24"/>
            <w:szCs w:val="24"/>
          </w:rPr>
          <m:t>≤</m:t>
        </m:r>
      </m:oMath>
      <w:r>
        <w:rPr>
          <w:rFonts w:ascii="Times New Roman" w:hAnsi="Times New Roman"/>
          <w:sz w:val="24"/>
          <w:szCs w:val="24"/>
        </w:rPr>
        <w:t xml:space="preserve">[σ]    </w:t>
      </w:r>
    </w:p>
    <w:p w14:paraId="6FBB00AC" w14:textId="77777777" w:rsidR="009163C8" w:rsidRDefault="009163C8" w:rsidP="009163C8">
      <w:pPr>
        <w:pStyle w:val="a5"/>
        <w:rPr>
          <w:rFonts w:ascii="Times New Roman" w:hAnsi="Times New Roman"/>
          <w:sz w:val="24"/>
          <w:szCs w:val="24"/>
        </w:rPr>
      </w:pPr>
    </w:p>
    <w:p w14:paraId="7415C52F" w14:textId="77777777" w:rsidR="009163C8" w:rsidRDefault="009163C8" w:rsidP="009163C8">
      <w:pPr>
        <w:pStyle w:val="a5"/>
        <w:rPr>
          <w:rFonts w:ascii="Times New Roman" w:hAnsi="Times New Roman"/>
          <w:sz w:val="24"/>
          <w:szCs w:val="24"/>
        </w:rPr>
      </w:pPr>
      <w:r>
        <w:rPr>
          <w:rFonts w:ascii="Times New Roman" w:hAnsi="Times New Roman"/>
          <w:sz w:val="24"/>
          <w:szCs w:val="24"/>
        </w:rPr>
        <w:t xml:space="preserve">11   Угол закручивания определяется </w:t>
      </w:r>
    </w:p>
    <w:p w14:paraId="023AA246" w14:textId="77777777" w:rsidR="009163C8" w:rsidRDefault="009163C8" w:rsidP="009163C8">
      <w:pPr>
        <w:pStyle w:val="a5"/>
        <w:rPr>
          <w:rFonts w:ascii="Times New Roman" w:hAnsi="Times New Roman"/>
          <w:sz w:val="24"/>
          <w:szCs w:val="24"/>
        </w:rPr>
      </w:pPr>
      <w:r>
        <w:rPr>
          <w:rFonts w:ascii="Times New Roman" w:hAnsi="Times New Roman"/>
          <w:sz w:val="24"/>
          <w:szCs w:val="24"/>
        </w:rPr>
        <w:lastRenderedPageBreak/>
        <w:t xml:space="preserve">1. </w:t>
      </w:r>
      <m:oMath>
        <m:r>
          <w:rPr>
            <w:rFonts w:ascii="Cambria Math" w:hAnsi="Cambria Math"/>
            <w:sz w:val="24"/>
            <w:szCs w:val="24"/>
          </w:rPr>
          <m:t>∆l=</m:t>
        </m:r>
        <m:f>
          <m:fPr>
            <m:ctrlPr>
              <w:rPr>
                <w:rFonts w:ascii="Cambria Math" w:eastAsia="Calibri" w:hAnsi="Cambria Math" w:cs="Times New Roman"/>
                <w:i/>
                <w:sz w:val="24"/>
                <w:szCs w:val="24"/>
                <w:lang w:eastAsia="en-US"/>
              </w:rPr>
            </m:ctrlPr>
          </m:fPr>
          <m:num>
            <m:r>
              <w:rPr>
                <w:rFonts w:ascii="Cambria Math" w:hAnsi="Cambria Math"/>
                <w:sz w:val="24"/>
                <w:szCs w:val="24"/>
              </w:rPr>
              <m:t>Νl</m:t>
            </m:r>
          </m:num>
          <m:den>
            <m:r>
              <w:rPr>
                <w:rFonts w:ascii="Cambria Math" w:hAnsi="Cambria Math"/>
                <w:sz w:val="24"/>
                <w:szCs w:val="24"/>
              </w:rPr>
              <m:t>EA</m:t>
            </m:r>
          </m:den>
        </m:f>
      </m:oMath>
      <w:r>
        <w:rPr>
          <w:rFonts w:ascii="Times New Roman" w:hAnsi="Times New Roman"/>
          <w:sz w:val="24"/>
          <w:szCs w:val="24"/>
        </w:rPr>
        <w:t xml:space="preserve">            2. </w:t>
      </w:r>
      <m:oMath>
        <m:r>
          <w:rPr>
            <w:rFonts w:ascii="Cambria Math" w:hAnsi="Cambria Math"/>
            <w:sz w:val="24"/>
            <w:szCs w:val="24"/>
          </w:rPr>
          <m:t>φ=</m:t>
        </m:r>
        <m:f>
          <m:fPr>
            <m:ctrlPr>
              <w:rPr>
                <w:rFonts w:ascii="Cambria Math" w:eastAsia="Calibri" w:hAnsi="Cambria Math" w:cs="Times New Roman"/>
                <w:i/>
                <w:sz w:val="24"/>
                <w:szCs w:val="24"/>
                <w:lang w:eastAsia="en-US"/>
              </w:rPr>
            </m:ctrlPr>
          </m:fPr>
          <m:num>
            <m:r>
              <w:rPr>
                <w:rFonts w:ascii="Cambria Math" w:hAnsi="Cambria Math"/>
                <w:sz w:val="24"/>
                <w:szCs w:val="24"/>
              </w:rPr>
              <m:t>ML</m:t>
            </m:r>
          </m:num>
          <m:den>
            <m:r>
              <w:rPr>
                <w:rFonts w:ascii="Cambria Math" w:hAnsi="Cambria Math"/>
                <w:sz w:val="24"/>
                <w:szCs w:val="24"/>
              </w:rPr>
              <m:t>GIρ</m:t>
            </m:r>
          </m:den>
        </m:f>
      </m:oMath>
      <w:r>
        <w:rPr>
          <w:rFonts w:ascii="Times New Roman" w:hAnsi="Times New Roman"/>
          <w:sz w:val="24"/>
          <w:szCs w:val="24"/>
        </w:rPr>
        <w:t xml:space="preserve">              3. а=</w:t>
      </w:r>
      <m:oMath>
        <m:f>
          <m:fPr>
            <m:ctrlPr>
              <w:rPr>
                <w:rFonts w:ascii="Cambria Math" w:eastAsia="Calibri" w:hAnsi="Cambria Math" w:cs="Times New Roman"/>
                <w:i/>
                <w:sz w:val="24"/>
                <w:szCs w:val="24"/>
                <w:lang w:eastAsia="en-US"/>
              </w:rPr>
            </m:ctrlPr>
          </m:fPr>
          <m:num>
            <m:r>
              <w:rPr>
                <w:rFonts w:ascii="Cambria Math" w:hAnsi="Cambria Math"/>
                <w:sz w:val="24"/>
                <w:szCs w:val="24"/>
              </w:rPr>
              <m:t>Fh</m:t>
            </m:r>
          </m:num>
          <m:den>
            <m:r>
              <w:rPr>
                <w:rFonts w:ascii="Cambria Math" w:hAnsi="Cambria Math"/>
                <w:sz w:val="24"/>
                <w:szCs w:val="24"/>
              </w:rPr>
              <m:t>GA</m:t>
            </m:r>
          </m:den>
        </m:f>
      </m:oMath>
      <w:r>
        <w:rPr>
          <w:rFonts w:ascii="Times New Roman" w:hAnsi="Times New Roman"/>
          <w:sz w:val="24"/>
          <w:szCs w:val="24"/>
        </w:rPr>
        <w:t xml:space="preserve">                  4. </w:t>
      </w:r>
      <m:oMath>
        <m:r>
          <w:rPr>
            <w:rFonts w:ascii="Cambria Math" w:hAnsi="Cambria Math"/>
            <w:sz w:val="24"/>
            <w:szCs w:val="24"/>
          </w:rPr>
          <m:t>ε</m:t>
        </m:r>
      </m:oMath>
      <w:r>
        <w:rPr>
          <w:rFonts w:ascii="Times New Roman" w:hAnsi="Times New Roman"/>
          <w:sz w:val="24"/>
          <w:szCs w:val="24"/>
        </w:rPr>
        <w:t>=</w:t>
      </w:r>
      <m:oMath>
        <m:f>
          <m:fPr>
            <m:ctrlPr>
              <w:rPr>
                <w:rFonts w:ascii="Cambria Math" w:eastAsia="Calibri" w:hAnsi="Cambria Math" w:cs="Times New Roman"/>
                <w:i/>
                <w:sz w:val="24"/>
                <w:szCs w:val="24"/>
                <w:lang w:eastAsia="en-US"/>
              </w:rPr>
            </m:ctrlPr>
          </m:fPr>
          <m:num>
            <m:r>
              <w:rPr>
                <w:rFonts w:ascii="Cambria Math" w:hAnsi="Cambria Math"/>
                <w:sz w:val="24"/>
                <w:szCs w:val="24"/>
              </w:rPr>
              <m:t>∆l</m:t>
            </m:r>
          </m:num>
          <m:den>
            <m:r>
              <w:rPr>
                <w:rFonts w:ascii="Cambria Math" w:hAnsi="Cambria Math"/>
                <w:sz w:val="24"/>
                <w:szCs w:val="24"/>
              </w:rPr>
              <m:t>l</m:t>
            </m:r>
          </m:den>
        </m:f>
      </m:oMath>
    </w:p>
    <w:p w14:paraId="1E701732" w14:textId="77777777" w:rsidR="009163C8" w:rsidRDefault="009771BA" w:rsidP="009163C8">
      <w:pPr>
        <w:pStyle w:val="a5"/>
        <w:ind w:left="142"/>
        <w:rPr>
          <w:rFonts w:ascii="Times New Roman" w:hAnsi="Times New Roman"/>
          <w:b/>
          <w:sz w:val="24"/>
          <w:szCs w:val="24"/>
        </w:rPr>
      </w:pPr>
      <w:r>
        <w:rPr>
          <w:rFonts w:ascii="Times New Roman" w:hAnsi="Times New Roman"/>
          <w:b/>
          <w:sz w:val="24"/>
          <w:szCs w:val="24"/>
        </w:rPr>
        <w:t>Задание  6</w:t>
      </w:r>
      <w:r w:rsidR="009163C8">
        <w:rPr>
          <w:rFonts w:ascii="Times New Roman" w:hAnsi="Times New Roman"/>
          <w:b/>
          <w:sz w:val="24"/>
          <w:szCs w:val="24"/>
        </w:rPr>
        <w:t>.</w:t>
      </w:r>
    </w:p>
    <w:p w14:paraId="4D36A2BF" w14:textId="77777777" w:rsidR="009163C8" w:rsidRDefault="009163C8" w:rsidP="009163C8">
      <w:pPr>
        <w:pStyle w:val="a5"/>
        <w:rPr>
          <w:rFonts w:ascii="Times New Roman" w:hAnsi="Times New Roman"/>
          <w:sz w:val="24"/>
          <w:szCs w:val="24"/>
        </w:rPr>
      </w:pPr>
    </w:p>
    <w:p w14:paraId="440E521A" w14:textId="77777777" w:rsidR="009163C8" w:rsidRDefault="009163C8" w:rsidP="009163C8">
      <w:pPr>
        <w:pStyle w:val="a5"/>
        <w:rPr>
          <w:rFonts w:ascii="Times New Roman" w:hAnsi="Times New Roman"/>
          <w:b/>
          <w:sz w:val="24"/>
          <w:szCs w:val="24"/>
        </w:rPr>
      </w:pPr>
      <w:r>
        <w:rPr>
          <w:rFonts w:ascii="Times New Roman" w:hAnsi="Times New Roman"/>
          <w:b/>
          <w:sz w:val="24"/>
          <w:szCs w:val="24"/>
        </w:rPr>
        <w:t>Заполнить приведенную таблицу сравнительной характеристики деформаций растяжения, кручения и изгиба</w:t>
      </w:r>
    </w:p>
    <w:p w14:paraId="74708BAE" w14:textId="77777777" w:rsidR="009163C8" w:rsidRDefault="009163C8" w:rsidP="009163C8">
      <w:pPr>
        <w:pStyle w:val="a5"/>
        <w:rPr>
          <w:rFonts w:ascii="Times New Roman" w:hAnsi="Times New Roman"/>
          <w:b/>
          <w:sz w:val="24"/>
          <w:szCs w:val="24"/>
        </w:rPr>
      </w:pPr>
    </w:p>
    <w:tbl>
      <w:tblPr>
        <w:tblStyle w:val="aa"/>
        <w:tblW w:w="0" w:type="auto"/>
        <w:tblInd w:w="720" w:type="dxa"/>
        <w:tblLook w:val="04A0" w:firstRow="1" w:lastRow="0" w:firstColumn="1" w:lastColumn="0" w:noHBand="0" w:noVBand="1"/>
      </w:tblPr>
      <w:tblGrid>
        <w:gridCol w:w="2347"/>
        <w:gridCol w:w="2233"/>
        <w:gridCol w:w="2183"/>
        <w:gridCol w:w="2091"/>
      </w:tblGrid>
      <w:tr w:rsidR="009163C8" w14:paraId="3A6166BE"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AB830E" w14:textId="77777777" w:rsidR="009163C8" w:rsidRDefault="009163C8">
            <w:pPr>
              <w:pStyle w:val="a5"/>
              <w:ind w:left="0"/>
              <w:rPr>
                <w:rFonts w:ascii="Times New Roman" w:hAnsi="Times New Roman"/>
                <w:sz w:val="24"/>
                <w:szCs w:val="24"/>
              </w:rPr>
            </w:pPr>
            <w:r>
              <w:rPr>
                <w:rFonts w:ascii="Times New Roman" w:hAnsi="Times New Roman"/>
                <w:sz w:val="24"/>
                <w:szCs w:val="24"/>
              </w:rPr>
              <w:t>Характеристика</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CF78D7" w14:textId="77777777" w:rsidR="009163C8" w:rsidRDefault="009163C8">
            <w:pPr>
              <w:pStyle w:val="a5"/>
              <w:ind w:left="0"/>
              <w:rPr>
                <w:rFonts w:ascii="Times New Roman" w:hAnsi="Times New Roman"/>
                <w:sz w:val="24"/>
                <w:szCs w:val="24"/>
              </w:rPr>
            </w:pPr>
            <w:r>
              <w:rPr>
                <w:rFonts w:ascii="Times New Roman" w:hAnsi="Times New Roman"/>
                <w:sz w:val="24"/>
                <w:szCs w:val="24"/>
              </w:rPr>
              <w:t>Растяжение (сжатие)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5BB843" w14:textId="77777777" w:rsidR="009163C8" w:rsidRDefault="009163C8">
            <w:pPr>
              <w:pStyle w:val="a5"/>
              <w:ind w:left="0"/>
              <w:rPr>
                <w:rFonts w:ascii="Times New Roman" w:hAnsi="Times New Roman"/>
                <w:sz w:val="24"/>
                <w:szCs w:val="24"/>
              </w:rPr>
            </w:pPr>
            <w:r>
              <w:rPr>
                <w:rFonts w:ascii="Times New Roman" w:hAnsi="Times New Roman"/>
                <w:sz w:val="24"/>
                <w:szCs w:val="24"/>
              </w:rPr>
              <w:t>Кручение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B88209" w14:textId="77777777" w:rsidR="009163C8" w:rsidRDefault="009163C8">
            <w:pPr>
              <w:pStyle w:val="a5"/>
              <w:ind w:left="0"/>
              <w:rPr>
                <w:rFonts w:ascii="Times New Roman" w:hAnsi="Times New Roman"/>
                <w:sz w:val="24"/>
                <w:szCs w:val="24"/>
              </w:rPr>
            </w:pPr>
            <w:r>
              <w:rPr>
                <w:rFonts w:ascii="Times New Roman" w:hAnsi="Times New Roman"/>
                <w:sz w:val="24"/>
                <w:szCs w:val="24"/>
              </w:rPr>
              <w:t>Изгиб</w:t>
            </w:r>
          </w:p>
        </w:tc>
      </w:tr>
      <w:tr w:rsidR="009163C8" w14:paraId="30C530C0"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AF47D6" w14:textId="77777777" w:rsidR="009163C8" w:rsidRDefault="009163C8">
            <w:pPr>
              <w:pStyle w:val="a5"/>
              <w:ind w:left="0"/>
              <w:rPr>
                <w:rFonts w:ascii="Times New Roman" w:hAnsi="Times New Roman"/>
                <w:sz w:val="24"/>
                <w:szCs w:val="24"/>
              </w:rPr>
            </w:pPr>
            <w:r>
              <w:rPr>
                <w:rFonts w:ascii="Times New Roman" w:hAnsi="Times New Roman"/>
                <w:sz w:val="24"/>
                <w:szCs w:val="24"/>
              </w:rPr>
              <w:t>Схема нагружения бруса</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63BB26"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0F9BEA"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DD2445" w14:textId="77777777" w:rsidR="009163C8" w:rsidRDefault="009163C8">
            <w:pPr>
              <w:pStyle w:val="a5"/>
              <w:ind w:left="0"/>
              <w:rPr>
                <w:rFonts w:ascii="Times New Roman" w:hAnsi="Times New Roman"/>
                <w:sz w:val="24"/>
                <w:szCs w:val="24"/>
              </w:rPr>
            </w:pPr>
          </w:p>
        </w:tc>
      </w:tr>
      <w:tr w:rsidR="009163C8" w14:paraId="0CD2D1F5"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EC0CBF" w14:textId="77777777" w:rsidR="009163C8" w:rsidRDefault="009163C8">
            <w:pPr>
              <w:pStyle w:val="a5"/>
              <w:ind w:left="0"/>
              <w:rPr>
                <w:rFonts w:ascii="Times New Roman" w:hAnsi="Times New Roman"/>
                <w:sz w:val="24"/>
                <w:szCs w:val="24"/>
              </w:rPr>
            </w:pPr>
            <w:r>
              <w:rPr>
                <w:rFonts w:ascii="Times New Roman" w:hAnsi="Times New Roman"/>
                <w:sz w:val="24"/>
                <w:szCs w:val="24"/>
              </w:rPr>
              <w:t>Внутренний силовой фактор, возникающий при данной деформации</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1AA71"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48D97"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1899D9" w14:textId="77777777" w:rsidR="009163C8" w:rsidRDefault="009163C8">
            <w:pPr>
              <w:pStyle w:val="a5"/>
              <w:ind w:left="0"/>
              <w:rPr>
                <w:rFonts w:ascii="Times New Roman" w:hAnsi="Times New Roman"/>
                <w:sz w:val="24"/>
                <w:szCs w:val="24"/>
              </w:rPr>
            </w:pPr>
          </w:p>
        </w:tc>
      </w:tr>
      <w:tr w:rsidR="009163C8" w14:paraId="2EC5FF29"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CD595B" w14:textId="77777777" w:rsidR="009163C8" w:rsidRDefault="009163C8">
            <w:pPr>
              <w:pStyle w:val="a5"/>
              <w:ind w:left="0"/>
              <w:rPr>
                <w:rFonts w:ascii="Times New Roman" w:hAnsi="Times New Roman"/>
                <w:sz w:val="24"/>
                <w:szCs w:val="24"/>
              </w:rPr>
            </w:pPr>
            <w:r>
              <w:rPr>
                <w:rFonts w:ascii="Times New Roman" w:hAnsi="Times New Roman"/>
                <w:sz w:val="24"/>
                <w:szCs w:val="24"/>
              </w:rPr>
              <w:t>Характер распределения напряжения по сечению (равномерное, неравномерное)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E9B81F"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962B6"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CDE39" w14:textId="77777777" w:rsidR="009163C8" w:rsidRDefault="009163C8">
            <w:pPr>
              <w:pStyle w:val="a5"/>
              <w:ind w:left="0"/>
              <w:rPr>
                <w:rFonts w:ascii="Times New Roman" w:hAnsi="Times New Roman"/>
                <w:sz w:val="24"/>
                <w:szCs w:val="24"/>
              </w:rPr>
            </w:pPr>
          </w:p>
        </w:tc>
      </w:tr>
      <w:tr w:rsidR="009163C8" w14:paraId="432938BA"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DA822F" w14:textId="77777777" w:rsidR="009163C8" w:rsidRDefault="009163C8">
            <w:pPr>
              <w:pStyle w:val="a5"/>
              <w:ind w:left="0"/>
              <w:rPr>
                <w:rFonts w:ascii="Times New Roman" w:hAnsi="Times New Roman"/>
                <w:sz w:val="24"/>
                <w:szCs w:val="24"/>
              </w:rPr>
            </w:pPr>
            <w:r>
              <w:rPr>
                <w:rFonts w:ascii="Times New Roman" w:hAnsi="Times New Roman"/>
                <w:sz w:val="24"/>
                <w:szCs w:val="24"/>
              </w:rPr>
              <w:t>Вид напряжения (нормальное, касательное)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1516A"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D3197"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443EC7" w14:textId="77777777" w:rsidR="009163C8" w:rsidRDefault="009163C8">
            <w:pPr>
              <w:pStyle w:val="a5"/>
              <w:ind w:left="0"/>
              <w:rPr>
                <w:rFonts w:ascii="Times New Roman" w:hAnsi="Times New Roman"/>
                <w:sz w:val="24"/>
                <w:szCs w:val="24"/>
              </w:rPr>
            </w:pPr>
          </w:p>
        </w:tc>
      </w:tr>
      <w:tr w:rsidR="009163C8" w14:paraId="6393563F"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208A5" w14:textId="77777777" w:rsidR="009163C8" w:rsidRDefault="009163C8">
            <w:pPr>
              <w:pStyle w:val="a5"/>
              <w:ind w:left="0"/>
              <w:rPr>
                <w:rFonts w:ascii="Times New Roman" w:hAnsi="Times New Roman"/>
                <w:sz w:val="24"/>
                <w:szCs w:val="24"/>
              </w:rPr>
            </w:pPr>
            <w:r>
              <w:rPr>
                <w:rFonts w:ascii="Times New Roman" w:hAnsi="Times New Roman"/>
                <w:sz w:val="24"/>
                <w:szCs w:val="24"/>
              </w:rPr>
              <w:t>Геометрическая характеристика прочности сечения</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269F2"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67581B"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BF2ED" w14:textId="77777777" w:rsidR="009163C8" w:rsidRDefault="009163C8">
            <w:pPr>
              <w:pStyle w:val="a5"/>
              <w:ind w:left="0"/>
              <w:rPr>
                <w:rFonts w:ascii="Times New Roman" w:hAnsi="Times New Roman"/>
                <w:sz w:val="24"/>
                <w:szCs w:val="24"/>
              </w:rPr>
            </w:pPr>
          </w:p>
        </w:tc>
      </w:tr>
      <w:tr w:rsidR="009163C8" w14:paraId="0EF5B953"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609B29" w14:textId="77777777" w:rsidR="009163C8" w:rsidRDefault="009163C8">
            <w:pPr>
              <w:pStyle w:val="a5"/>
              <w:ind w:left="0"/>
              <w:rPr>
                <w:rFonts w:ascii="Times New Roman" w:hAnsi="Times New Roman"/>
                <w:sz w:val="24"/>
                <w:szCs w:val="24"/>
              </w:rPr>
            </w:pPr>
            <w:r>
              <w:rPr>
                <w:rFonts w:ascii="Times New Roman" w:hAnsi="Times New Roman"/>
                <w:sz w:val="24"/>
                <w:szCs w:val="24"/>
              </w:rPr>
              <w:t>Расчетная формула для определения максимальных действительных напряжений</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D396D"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00FA04"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4491E" w14:textId="77777777" w:rsidR="009163C8" w:rsidRDefault="009163C8">
            <w:pPr>
              <w:pStyle w:val="a5"/>
              <w:ind w:left="0"/>
              <w:rPr>
                <w:rFonts w:ascii="Times New Roman" w:hAnsi="Times New Roman"/>
                <w:sz w:val="24"/>
                <w:szCs w:val="24"/>
              </w:rPr>
            </w:pPr>
          </w:p>
        </w:tc>
      </w:tr>
      <w:tr w:rsidR="009163C8" w14:paraId="07240473"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6C30" w14:textId="77777777" w:rsidR="009163C8" w:rsidRDefault="009163C8">
            <w:pPr>
              <w:pStyle w:val="a5"/>
              <w:ind w:left="0"/>
              <w:rPr>
                <w:rFonts w:ascii="Times New Roman" w:hAnsi="Times New Roman"/>
                <w:sz w:val="24"/>
                <w:szCs w:val="24"/>
              </w:rPr>
            </w:pPr>
            <w:r>
              <w:rPr>
                <w:rFonts w:ascii="Times New Roman" w:hAnsi="Times New Roman"/>
                <w:sz w:val="24"/>
                <w:szCs w:val="24"/>
              </w:rPr>
              <w:t>Условие прочности</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EA2868"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CF5C0"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0C83AA" w14:textId="77777777" w:rsidR="009163C8" w:rsidRDefault="009163C8">
            <w:pPr>
              <w:pStyle w:val="a5"/>
              <w:ind w:left="0"/>
              <w:rPr>
                <w:rFonts w:ascii="Times New Roman" w:hAnsi="Times New Roman"/>
                <w:sz w:val="24"/>
                <w:szCs w:val="24"/>
              </w:rPr>
            </w:pPr>
          </w:p>
        </w:tc>
      </w:tr>
      <w:tr w:rsidR="009163C8" w14:paraId="38B2AB60"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B74A4" w14:textId="77777777" w:rsidR="009163C8" w:rsidRDefault="009163C8">
            <w:pPr>
              <w:pStyle w:val="a5"/>
              <w:ind w:left="0"/>
              <w:rPr>
                <w:rFonts w:ascii="Times New Roman" w:hAnsi="Times New Roman"/>
                <w:sz w:val="24"/>
                <w:szCs w:val="24"/>
              </w:rPr>
            </w:pPr>
            <w:r>
              <w:rPr>
                <w:rFonts w:ascii="Times New Roman" w:hAnsi="Times New Roman"/>
                <w:sz w:val="24"/>
                <w:szCs w:val="24"/>
              </w:rPr>
              <w:t>Виды расчета (на примере бруса круглого поперечного сечения)</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66849"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B6E8C"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CA2E9" w14:textId="77777777" w:rsidR="009163C8" w:rsidRDefault="009163C8">
            <w:pPr>
              <w:pStyle w:val="a5"/>
              <w:ind w:left="0"/>
              <w:rPr>
                <w:rFonts w:ascii="Times New Roman" w:hAnsi="Times New Roman"/>
                <w:sz w:val="24"/>
                <w:szCs w:val="24"/>
              </w:rPr>
            </w:pPr>
          </w:p>
        </w:tc>
      </w:tr>
      <w:tr w:rsidR="009163C8" w14:paraId="52FDD7DC" w14:textId="77777777" w:rsidTr="009163C8">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654D7A" w14:textId="77777777" w:rsidR="009163C8" w:rsidRDefault="009163C8">
            <w:pPr>
              <w:pStyle w:val="a5"/>
              <w:ind w:left="0"/>
              <w:rPr>
                <w:rFonts w:ascii="Times New Roman" w:hAnsi="Times New Roman"/>
                <w:sz w:val="24"/>
                <w:szCs w:val="24"/>
              </w:rPr>
            </w:pPr>
            <w:r>
              <w:rPr>
                <w:rFonts w:ascii="Times New Roman" w:hAnsi="Times New Roman"/>
                <w:sz w:val="24"/>
                <w:szCs w:val="24"/>
              </w:rPr>
              <w:t>Рациональное поперечное сечение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5A25B9"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61354" w14:textId="77777777" w:rsidR="009163C8" w:rsidRDefault="009163C8">
            <w:pPr>
              <w:pStyle w:val="a5"/>
              <w:ind w:left="0"/>
              <w:rPr>
                <w:rFonts w:ascii="Times New Roman" w:hAnsi="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0077B9" w14:textId="77777777" w:rsidR="009163C8" w:rsidRDefault="009163C8">
            <w:pPr>
              <w:pStyle w:val="a5"/>
              <w:ind w:left="0"/>
              <w:rPr>
                <w:rFonts w:ascii="Times New Roman" w:hAnsi="Times New Roman"/>
                <w:sz w:val="24"/>
                <w:szCs w:val="24"/>
              </w:rPr>
            </w:pPr>
          </w:p>
        </w:tc>
      </w:tr>
    </w:tbl>
    <w:p w14:paraId="6F4F0316" w14:textId="77777777" w:rsidR="009163C8" w:rsidRDefault="009163C8" w:rsidP="009163C8">
      <w:pPr>
        <w:pStyle w:val="a5"/>
        <w:rPr>
          <w:rFonts w:ascii="Times New Roman" w:eastAsia="Calibri" w:hAnsi="Times New Roman"/>
          <w:sz w:val="24"/>
          <w:szCs w:val="24"/>
        </w:rPr>
      </w:pPr>
    </w:p>
    <w:p w14:paraId="45365FF9" w14:textId="77777777" w:rsidR="009163C8" w:rsidRPr="005C7A71" w:rsidRDefault="005C7A71" w:rsidP="009163C8">
      <w:pPr>
        <w:pStyle w:val="a5"/>
        <w:rPr>
          <w:rFonts w:ascii="Times New Roman" w:hAnsi="Times New Roman"/>
          <w:b/>
          <w:sz w:val="28"/>
          <w:szCs w:val="28"/>
        </w:rPr>
      </w:pPr>
      <w:r w:rsidRPr="005C7A71">
        <w:rPr>
          <w:rFonts w:ascii="Times New Roman" w:eastAsia="Times New Roman" w:hAnsi="Times New Roman" w:cs="Times New Roman"/>
          <w:b/>
          <w:sz w:val="28"/>
          <w:szCs w:val="28"/>
        </w:rPr>
        <w:t>3.4. Перечень вопросов и заданий для рубежного контроля знаний по дисциплине</w:t>
      </w:r>
    </w:p>
    <w:p w14:paraId="520CAC65" w14:textId="77777777" w:rsidR="009163C8" w:rsidRPr="009163C8" w:rsidRDefault="009163C8" w:rsidP="009163C8">
      <w:pPr>
        <w:pStyle w:val="1"/>
        <w:spacing w:before="0"/>
        <w:ind w:firstLine="708"/>
        <w:jc w:val="both"/>
        <w:rPr>
          <w:rFonts w:ascii="Times New Roman" w:hAnsi="Times New Roman" w:cs="Times New Roman"/>
          <w:color w:val="000000" w:themeColor="text1"/>
          <w:sz w:val="24"/>
          <w:szCs w:val="24"/>
        </w:rPr>
      </w:pPr>
      <w:r w:rsidRPr="009163C8">
        <w:rPr>
          <w:rFonts w:ascii="Times New Roman" w:hAnsi="Times New Roman" w:cs="Times New Roman"/>
          <w:color w:val="000000" w:themeColor="text1"/>
          <w:sz w:val="24"/>
          <w:szCs w:val="24"/>
        </w:rPr>
        <w:t>1</w:t>
      </w:r>
      <w:r w:rsidR="005C7A71">
        <w:rPr>
          <w:rFonts w:ascii="Times New Roman" w:hAnsi="Times New Roman" w:cs="Times New Roman"/>
          <w:color w:val="000000" w:themeColor="text1"/>
          <w:sz w:val="24"/>
          <w:szCs w:val="24"/>
        </w:rPr>
        <w:t>.</w:t>
      </w:r>
      <w:r w:rsidRPr="009163C8">
        <w:rPr>
          <w:rFonts w:ascii="Times New Roman" w:hAnsi="Times New Roman" w:cs="Times New Roman"/>
          <w:color w:val="000000" w:themeColor="text1"/>
          <w:sz w:val="24"/>
          <w:szCs w:val="24"/>
        </w:rPr>
        <w:t>Тесты</w:t>
      </w:r>
    </w:p>
    <w:p w14:paraId="4B3E8FD5" w14:textId="77777777" w:rsidR="009163C8" w:rsidRPr="009163C8" w:rsidRDefault="009163C8" w:rsidP="009163C8">
      <w:pPr>
        <w:rPr>
          <w:rFonts w:ascii="Times New Roman" w:hAnsi="Times New Roman" w:cs="Times New Roman"/>
          <w:b/>
          <w:bCs/>
          <w:color w:val="000000" w:themeColor="text1"/>
          <w:sz w:val="24"/>
          <w:szCs w:val="24"/>
        </w:rPr>
      </w:pPr>
    </w:p>
    <w:tbl>
      <w:tblPr>
        <w:tblW w:w="5000" w:type="pct"/>
        <w:tblInd w:w="15" w:type="dxa"/>
        <w:tblLayout w:type="fixed"/>
        <w:tblLook w:val="04A0" w:firstRow="1" w:lastRow="0" w:firstColumn="1" w:lastColumn="0" w:noHBand="0" w:noVBand="1"/>
      </w:tblPr>
      <w:tblGrid>
        <w:gridCol w:w="9388"/>
      </w:tblGrid>
      <w:tr w:rsidR="009163C8" w:rsidRPr="009163C8" w14:paraId="15E03BA7" w14:textId="77777777" w:rsidTr="009163C8">
        <w:tc>
          <w:tcPr>
            <w:tcW w:w="8872" w:type="dxa"/>
            <w:shd w:val="clear" w:color="auto" w:fill="FFFFFF"/>
            <w:tcMar>
              <w:top w:w="15" w:type="dxa"/>
              <w:left w:w="15" w:type="dxa"/>
              <w:bottom w:w="15" w:type="dxa"/>
              <w:right w:w="15" w:type="dxa"/>
            </w:tcMar>
            <w:hideMark/>
          </w:tcPr>
          <w:p w14:paraId="3A20C2DC"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№1</w:t>
            </w:r>
          </w:p>
        </w:tc>
      </w:tr>
    </w:tbl>
    <w:p w14:paraId="565D4551" w14:textId="77777777" w:rsidR="009163C8" w:rsidRPr="009163C8" w:rsidRDefault="009163C8" w:rsidP="009163C8">
      <w:pPr>
        <w:pStyle w:val="a5"/>
        <w:ind w:left="-142"/>
        <w:rPr>
          <w:rFonts w:ascii="Times New Roman" w:hAnsi="Times New Roman" w:cs="Times New Roman"/>
          <w:b/>
          <w:iCs/>
          <w:sz w:val="24"/>
          <w:szCs w:val="24"/>
        </w:rPr>
      </w:pPr>
      <w:r w:rsidRPr="009163C8">
        <w:rPr>
          <w:rFonts w:ascii="Times New Roman" w:hAnsi="Times New Roman" w:cs="Times New Roman"/>
          <w:b/>
          <w:bCs/>
          <w:sz w:val="24"/>
          <w:szCs w:val="24"/>
        </w:rPr>
        <w:t>При поперечном изгибе в сечениях балки возникают внутренние силовые</w:t>
      </w:r>
    </w:p>
    <w:p w14:paraId="5339117C"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b/>
          <w:bCs/>
          <w:sz w:val="24"/>
          <w:szCs w:val="24"/>
        </w:rPr>
        <w:lastRenderedPageBreak/>
        <w:t>факторы:</w:t>
      </w:r>
    </w:p>
    <w:tbl>
      <w:tblPr>
        <w:tblW w:w="5000" w:type="pct"/>
        <w:tblInd w:w="15" w:type="dxa"/>
        <w:tblLayout w:type="fixed"/>
        <w:tblLook w:val="04A0" w:firstRow="1" w:lastRow="0" w:firstColumn="1" w:lastColumn="0" w:noHBand="0" w:noVBand="1"/>
      </w:tblPr>
      <w:tblGrid>
        <w:gridCol w:w="546"/>
        <w:gridCol w:w="8842"/>
      </w:tblGrid>
      <w:tr w:rsidR="009163C8" w:rsidRPr="009163C8" w14:paraId="094D1BA7" w14:textId="77777777" w:rsidTr="009163C8">
        <w:tc>
          <w:tcPr>
            <w:tcW w:w="518" w:type="dxa"/>
            <w:shd w:val="clear" w:color="auto" w:fill="FFFFFF"/>
            <w:tcMar>
              <w:top w:w="15" w:type="dxa"/>
              <w:left w:w="15" w:type="dxa"/>
              <w:bottom w:w="15" w:type="dxa"/>
              <w:right w:w="15" w:type="dxa"/>
            </w:tcMar>
            <w:hideMark/>
          </w:tcPr>
          <w:p w14:paraId="4F60B2D0"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a)</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4BB8BD90"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изгибающие моменты, перерезывающие силы  и продольная сила </w:t>
            </w:r>
          </w:p>
        </w:tc>
      </w:tr>
      <w:tr w:rsidR="009163C8" w:rsidRPr="009163C8" w14:paraId="6DCCF39A" w14:textId="77777777" w:rsidTr="009163C8">
        <w:tc>
          <w:tcPr>
            <w:tcW w:w="518" w:type="dxa"/>
            <w:shd w:val="clear" w:color="auto" w:fill="FFFFFF"/>
            <w:tcMar>
              <w:top w:w="15" w:type="dxa"/>
              <w:left w:w="15" w:type="dxa"/>
              <w:bottom w:w="15" w:type="dxa"/>
              <w:right w:w="15" w:type="dxa"/>
            </w:tcMar>
            <w:hideMark/>
          </w:tcPr>
          <w:p w14:paraId="6E2A7D14"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b)</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F0D56E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изгибающие моменты </w:t>
            </w:r>
          </w:p>
        </w:tc>
      </w:tr>
      <w:tr w:rsidR="009163C8" w:rsidRPr="009163C8" w14:paraId="1CDF9E4A" w14:textId="77777777" w:rsidTr="009163C8">
        <w:tc>
          <w:tcPr>
            <w:tcW w:w="518" w:type="dxa"/>
            <w:shd w:val="clear" w:color="auto" w:fill="FFFFFF"/>
            <w:tcMar>
              <w:top w:w="15" w:type="dxa"/>
              <w:left w:w="15" w:type="dxa"/>
              <w:bottom w:w="15" w:type="dxa"/>
              <w:right w:w="15" w:type="dxa"/>
            </w:tcMar>
            <w:hideMark/>
          </w:tcPr>
          <w:p w14:paraId="6AAA409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c)</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07E0056"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изгибающие моменты и перерезывающие силы </w:t>
            </w:r>
          </w:p>
        </w:tc>
      </w:tr>
    </w:tbl>
    <w:p w14:paraId="49C83574"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p>
    <w:tbl>
      <w:tblPr>
        <w:tblW w:w="5076" w:type="pct"/>
        <w:tblInd w:w="-127" w:type="dxa"/>
        <w:tblLayout w:type="fixed"/>
        <w:tblLook w:val="04A0" w:firstRow="1" w:lastRow="0" w:firstColumn="1" w:lastColumn="0" w:noHBand="0" w:noVBand="1"/>
      </w:tblPr>
      <w:tblGrid>
        <w:gridCol w:w="9531"/>
      </w:tblGrid>
      <w:tr w:rsidR="009163C8" w:rsidRPr="009163C8" w14:paraId="3B0E91AD" w14:textId="77777777" w:rsidTr="002F644F">
        <w:tc>
          <w:tcPr>
            <w:tcW w:w="9530" w:type="dxa"/>
            <w:shd w:val="clear" w:color="auto" w:fill="FFFFFF"/>
            <w:tcMar>
              <w:top w:w="15" w:type="dxa"/>
              <w:left w:w="15" w:type="dxa"/>
              <w:bottom w:w="15" w:type="dxa"/>
              <w:right w:w="15" w:type="dxa"/>
            </w:tcMar>
            <w:hideMark/>
          </w:tcPr>
          <w:p w14:paraId="20B7824D"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№2</w:t>
            </w:r>
          </w:p>
        </w:tc>
      </w:tr>
    </w:tbl>
    <w:p w14:paraId="38F75B30"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 xml:space="preserve">Стержень круглого поперечного сечения, имеющий диаметр сечения d = 10 см, закручивается приложенными по торцам равными и противоположно направленными крутящими моментами </w:t>
      </w:r>
      <w:proofErr w:type="spellStart"/>
      <w:r w:rsidRPr="002F644F">
        <w:rPr>
          <w:rFonts w:ascii="Times New Roman" w:hAnsi="Times New Roman" w:cs="Times New Roman"/>
          <w:bCs/>
          <w:sz w:val="24"/>
          <w:szCs w:val="24"/>
        </w:rPr>
        <w:t>М</w:t>
      </w:r>
      <w:r w:rsidRPr="002F644F">
        <w:rPr>
          <w:rFonts w:ascii="Times New Roman" w:hAnsi="Times New Roman" w:cs="Times New Roman"/>
          <w:bCs/>
          <w:sz w:val="24"/>
          <w:szCs w:val="24"/>
          <w:vertAlign w:val="subscript"/>
        </w:rPr>
        <w:t>к</w:t>
      </w:r>
      <w:proofErr w:type="spellEnd"/>
      <w:r w:rsidRPr="002F644F">
        <w:rPr>
          <w:rFonts w:ascii="Times New Roman" w:hAnsi="Times New Roman" w:cs="Times New Roman"/>
          <w:bCs/>
          <w:sz w:val="24"/>
          <w:szCs w:val="24"/>
        </w:rPr>
        <w:t xml:space="preserve"> = 31400 Нм. Наибольшие касательные напряжения в сечениях стержня равны</w:t>
      </w:r>
      <w:r w:rsidRPr="009163C8">
        <w:rPr>
          <w:rFonts w:ascii="Times New Roman" w:hAnsi="Times New Roman" w:cs="Times New Roman"/>
          <w:sz w:val="24"/>
          <w:szCs w:val="24"/>
        </w:rPr>
        <w:t xml:space="preserve">:  </w:t>
      </w:r>
    </w:p>
    <w:tbl>
      <w:tblPr>
        <w:tblW w:w="5000" w:type="pct"/>
        <w:tblInd w:w="15" w:type="dxa"/>
        <w:tblLayout w:type="fixed"/>
        <w:tblLook w:val="04A0" w:firstRow="1" w:lastRow="0" w:firstColumn="1" w:lastColumn="0" w:noHBand="0" w:noVBand="1"/>
      </w:tblPr>
      <w:tblGrid>
        <w:gridCol w:w="546"/>
        <w:gridCol w:w="8842"/>
      </w:tblGrid>
      <w:tr w:rsidR="009163C8" w:rsidRPr="009163C8" w14:paraId="28F98BBC" w14:textId="77777777" w:rsidTr="009163C8">
        <w:tc>
          <w:tcPr>
            <w:tcW w:w="518" w:type="dxa"/>
            <w:shd w:val="clear" w:color="auto" w:fill="FFFFFF"/>
            <w:tcMar>
              <w:top w:w="15" w:type="dxa"/>
              <w:left w:w="15" w:type="dxa"/>
              <w:bottom w:w="15" w:type="dxa"/>
              <w:right w:w="15" w:type="dxa"/>
            </w:tcMar>
            <w:hideMark/>
          </w:tcPr>
          <w:p w14:paraId="047202E7"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a)</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4E60FD1"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140 МПа. </w:t>
            </w:r>
          </w:p>
        </w:tc>
      </w:tr>
      <w:tr w:rsidR="009163C8" w:rsidRPr="009163C8" w14:paraId="6CEAE1EC" w14:textId="77777777" w:rsidTr="009163C8">
        <w:tc>
          <w:tcPr>
            <w:tcW w:w="518" w:type="dxa"/>
            <w:shd w:val="clear" w:color="auto" w:fill="FFFFFF"/>
            <w:tcMar>
              <w:top w:w="15" w:type="dxa"/>
              <w:left w:w="15" w:type="dxa"/>
              <w:bottom w:w="15" w:type="dxa"/>
              <w:right w:w="15" w:type="dxa"/>
            </w:tcMar>
            <w:hideMark/>
          </w:tcPr>
          <w:p w14:paraId="087277BA"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b)</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A67D88A"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120 МПа </w:t>
            </w:r>
          </w:p>
        </w:tc>
      </w:tr>
      <w:tr w:rsidR="009163C8" w:rsidRPr="009163C8" w14:paraId="0A730207" w14:textId="77777777" w:rsidTr="009163C8">
        <w:tc>
          <w:tcPr>
            <w:tcW w:w="518" w:type="dxa"/>
            <w:shd w:val="clear" w:color="auto" w:fill="FFFFFF"/>
            <w:tcMar>
              <w:top w:w="15" w:type="dxa"/>
              <w:left w:w="15" w:type="dxa"/>
              <w:bottom w:w="15" w:type="dxa"/>
              <w:right w:w="15" w:type="dxa"/>
            </w:tcMar>
            <w:hideMark/>
          </w:tcPr>
          <w:p w14:paraId="09EA18FE"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c)</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4CD7E4B"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200 МПа. </w:t>
            </w:r>
          </w:p>
        </w:tc>
      </w:tr>
      <w:tr w:rsidR="009163C8" w:rsidRPr="009163C8" w14:paraId="623D3124" w14:textId="77777777" w:rsidTr="009163C8">
        <w:tc>
          <w:tcPr>
            <w:tcW w:w="518" w:type="dxa"/>
            <w:shd w:val="clear" w:color="auto" w:fill="FFFFFF"/>
            <w:tcMar>
              <w:top w:w="15" w:type="dxa"/>
              <w:left w:w="15" w:type="dxa"/>
              <w:bottom w:w="15" w:type="dxa"/>
              <w:right w:w="15" w:type="dxa"/>
            </w:tcMar>
            <w:hideMark/>
          </w:tcPr>
          <w:p w14:paraId="792186E7"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d)</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6414D3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180 МПа. </w:t>
            </w:r>
          </w:p>
        </w:tc>
      </w:tr>
      <w:tr w:rsidR="009163C8" w:rsidRPr="009163C8" w14:paraId="76A92BF2" w14:textId="77777777" w:rsidTr="009163C8">
        <w:tc>
          <w:tcPr>
            <w:tcW w:w="518" w:type="dxa"/>
            <w:shd w:val="clear" w:color="auto" w:fill="FFFFFF"/>
            <w:tcMar>
              <w:top w:w="15" w:type="dxa"/>
              <w:left w:w="15" w:type="dxa"/>
              <w:bottom w:w="15" w:type="dxa"/>
              <w:right w:w="15" w:type="dxa"/>
            </w:tcMar>
            <w:hideMark/>
          </w:tcPr>
          <w:p w14:paraId="60932850"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e)</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87E7708"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160 МПа. </w:t>
            </w:r>
          </w:p>
        </w:tc>
      </w:tr>
    </w:tbl>
    <w:p w14:paraId="5307CC0A"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9163C8" w:rsidRPr="009163C8" w14:paraId="36607EFA" w14:textId="77777777" w:rsidTr="009163C8">
        <w:tc>
          <w:tcPr>
            <w:tcW w:w="8872" w:type="dxa"/>
            <w:shd w:val="clear" w:color="auto" w:fill="FFFFFF"/>
            <w:tcMar>
              <w:top w:w="15" w:type="dxa"/>
              <w:left w:w="15" w:type="dxa"/>
              <w:bottom w:w="15" w:type="dxa"/>
              <w:right w:w="15" w:type="dxa"/>
            </w:tcMar>
            <w:hideMark/>
          </w:tcPr>
          <w:p w14:paraId="6D2B6F7A"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№3</w:t>
            </w:r>
          </w:p>
        </w:tc>
      </w:tr>
    </w:tbl>
    <w:p w14:paraId="2EF406C7" w14:textId="77777777" w:rsidR="009163C8" w:rsidRPr="002F644F"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На рисунке представлена схема стержня, нагруженного продольными силами. Если Р</w:t>
      </w:r>
      <w:r w:rsidRPr="002F644F">
        <w:rPr>
          <w:rFonts w:ascii="Times New Roman" w:hAnsi="Times New Roman" w:cs="Times New Roman"/>
          <w:bCs/>
          <w:sz w:val="24"/>
          <w:szCs w:val="24"/>
          <w:vertAlign w:val="subscript"/>
        </w:rPr>
        <w:t>1</w:t>
      </w:r>
      <w:r w:rsidRPr="002F644F">
        <w:rPr>
          <w:rFonts w:ascii="Times New Roman" w:hAnsi="Times New Roman" w:cs="Times New Roman"/>
          <w:bCs/>
          <w:sz w:val="24"/>
          <w:szCs w:val="24"/>
        </w:rPr>
        <w:t xml:space="preserve"> = 10 т, Р</w:t>
      </w:r>
      <w:r w:rsidRPr="002F644F">
        <w:rPr>
          <w:rFonts w:ascii="Times New Roman" w:hAnsi="Times New Roman" w:cs="Times New Roman"/>
          <w:bCs/>
          <w:sz w:val="24"/>
          <w:szCs w:val="24"/>
          <w:vertAlign w:val="subscript"/>
        </w:rPr>
        <w:t>2</w:t>
      </w:r>
      <w:r w:rsidRPr="002F644F">
        <w:rPr>
          <w:rFonts w:ascii="Times New Roman" w:hAnsi="Times New Roman" w:cs="Times New Roman"/>
          <w:bCs/>
          <w:sz w:val="24"/>
          <w:szCs w:val="24"/>
        </w:rPr>
        <w:t xml:space="preserve"> = 20 т, модуль упругости первого рода материала стержня Е = 2x10</w:t>
      </w:r>
      <w:r w:rsidRPr="002F644F">
        <w:rPr>
          <w:rFonts w:ascii="Times New Roman" w:hAnsi="Times New Roman" w:cs="Times New Roman"/>
          <w:bCs/>
          <w:sz w:val="24"/>
          <w:szCs w:val="24"/>
          <w:vertAlign w:val="superscript"/>
        </w:rPr>
        <w:t>5</w:t>
      </w:r>
      <w:r w:rsidRPr="002F644F">
        <w:rPr>
          <w:rFonts w:ascii="Times New Roman" w:hAnsi="Times New Roman" w:cs="Times New Roman"/>
          <w:bCs/>
          <w:sz w:val="24"/>
          <w:szCs w:val="24"/>
        </w:rPr>
        <w:t xml:space="preserve"> МПа, площадь </w:t>
      </w:r>
      <w:r w:rsidRPr="002F644F">
        <w:rPr>
          <w:rFonts w:ascii="Times New Roman" w:hAnsi="Times New Roman" w:cs="Times New Roman"/>
          <w:sz w:val="24"/>
          <w:szCs w:val="24"/>
        </w:rPr>
        <w:t>поперечного</w:t>
      </w:r>
      <w:r w:rsidRPr="002F644F">
        <w:rPr>
          <w:rFonts w:ascii="Times New Roman" w:hAnsi="Times New Roman" w:cs="Times New Roman"/>
          <w:bCs/>
          <w:sz w:val="24"/>
          <w:szCs w:val="24"/>
        </w:rPr>
        <w:t xml:space="preserve"> сечения стержня F = 10 см </w:t>
      </w:r>
      <w:r w:rsidRPr="002F644F">
        <w:rPr>
          <w:rFonts w:ascii="Times New Roman" w:hAnsi="Times New Roman" w:cs="Times New Roman"/>
          <w:bCs/>
          <w:sz w:val="24"/>
          <w:szCs w:val="24"/>
          <w:vertAlign w:val="superscript"/>
        </w:rPr>
        <w:t>2</w:t>
      </w:r>
      <w:r w:rsidRPr="002F644F">
        <w:rPr>
          <w:rFonts w:ascii="Times New Roman" w:hAnsi="Times New Roman" w:cs="Times New Roman"/>
          <w:bCs/>
          <w:sz w:val="24"/>
          <w:szCs w:val="24"/>
        </w:rPr>
        <w:t>, то полное удлинение стержня равно</w:t>
      </w:r>
    </w:p>
    <w:p w14:paraId="62B4BE7B"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noProof/>
          <w:sz w:val="24"/>
          <w:szCs w:val="24"/>
        </w:rPr>
        <w:drawing>
          <wp:inline distT="0" distB="0" distL="0" distR="0" wp14:anchorId="3D7382D2" wp14:editId="136E9486">
            <wp:extent cx="3028950" cy="11525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8950" cy="115252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9163C8" w:rsidRPr="009163C8" w14:paraId="2F267372" w14:textId="77777777" w:rsidTr="009163C8">
        <w:tc>
          <w:tcPr>
            <w:tcW w:w="518" w:type="dxa"/>
            <w:shd w:val="clear" w:color="auto" w:fill="FFFFFF"/>
            <w:tcMar>
              <w:top w:w="15" w:type="dxa"/>
              <w:left w:w="15" w:type="dxa"/>
              <w:bottom w:w="15" w:type="dxa"/>
              <w:right w:w="15" w:type="dxa"/>
            </w:tcMar>
            <w:hideMark/>
          </w:tcPr>
          <w:p w14:paraId="4AFC6BB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a)</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0BE49EA"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0,2 см </w:t>
            </w:r>
          </w:p>
        </w:tc>
      </w:tr>
      <w:tr w:rsidR="009163C8" w:rsidRPr="009163C8" w14:paraId="4378FCA5" w14:textId="77777777" w:rsidTr="009163C8">
        <w:tc>
          <w:tcPr>
            <w:tcW w:w="518" w:type="dxa"/>
            <w:shd w:val="clear" w:color="auto" w:fill="FFFFFF"/>
            <w:tcMar>
              <w:top w:w="15" w:type="dxa"/>
              <w:left w:w="15" w:type="dxa"/>
              <w:bottom w:w="15" w:type="dxa"/>
              <w:right w:w="15" w:type="dxa"/>
            </w:tcMar>
            <w:hideMark/>
          </w:tcPr>
          <w:p w14:paraId="7127A34B"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b)</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8B06E02"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 0,2 см </w:t>
            </w:r>
          </w:p>
        </w:tc>
      </w:tr>
      <w:tr w:rsidR="009163C8" w:rsidRPr="009163C8" w14:paraId="20619C0E" w14:textId="77777777" w:rsidTr="009163C8">
        <w:tc>
          <w:tcPr>
            <w:tcW w:w="518" w:type="dxa"/>
            <w:shd w:val="clear" w:color="auto" w:fill="FFFFFF"/>
            <w:tcMar>
              <w:top w:w="15" w:type="dxa"/>
              <w:left w:w="15" w:type="dxa"/>
              <w:bottom w:w="15" w:type="dxa"/>
              <w:right w:w="15" w:type="dxa"/>
            </w:tcMar>
            <w:hideMark/>
          </w:tcPr>
          <w:p w14:paraId="13812F72"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c)</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E05D24C"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 0,6 см </w:t>
            </w:r>
          </w:p>
        </w:tc>
      </w:tr>
      <w:tr w:rsidR="009163C8" w:rsidRPr="009163C8" w14:paraId="3CA9E09C" w14:textId="77777777" w:rsidTr="009163C8">
        <w:tc>
          <w:tcPr>
            <w:tcW w:w="518" w:type="dxa"/>
            <w:shd w:val="clear" w:color="auto" w:fill="FFFFFF"/>
            <w:tcMar>
              <w:top w:w="15" w:type="dxa"/>
              <w:left w:w="15" w:type="dxa"/>
              <w:bottom w:w="15" w:type="dxa"/>
              <w:right w:w="15" w:type="dxa"/>
            </w:tcMar>
            <w:hideMark/>
          </w:tcPr>
          <w:p w14:paraId="5BAC94E2"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d)</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6D88D1A"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0,6 см </w:t>
            </w:r>
          </w:p>
        </w:tc>
      </w:tr>
      <w:tr w:rsidR="009163C8" w:rsidRPr="009163C8" w14:paraId="4D701CF4" w14:textId="77777777" w:rsidTr="009163C8">
        <w:tc>
          <w:tcPr>
            <w:tcW w:w="518" w:type="dxa"/>
            <w:shd w:val="clear" w:color="auto" w:fill="FFFFFF"/>
            <w:tcMar>
              <w:top w:w="15" w:type="dxa"/>
              <w:left w:w="15" w:type="dxa"/>
              <w:bottom w:w="15" w:type="dxa"/>
              <w:right w:w="15" w:type="dxa"/>
            </w:tcMar>
            <w:hideMark/>
          </w:tcPr>
          <w:p w14:paraId="5C1A830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e)</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022ADB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0. </w:t>
            </w:r>
          </w:p>
        </w:tc>
      </w:tr>
    </w:tbl>
    <w:p w14:paraId="611388B1"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9163C8" w:rsidRPr="009163C8" w14:paraId="709F4DBC" w14:textId="77777777" w:rsidTr="009163C8">
        <w:tc>
          <w:tcPr>
            <w:tcW w:w="8872" w:type="dxa"/>
            <w:shd w:val="clear" w:color="auto" w:fill="FFFFFF"/>
            <w:tcMar>
              <w:top w:w="15" w:type="dxa"/>
              <w:left w:w="15" w:type="dxa"/>
              <w:bottom w:w="15" w:type="dxa"/>
              <w:right w:w="15" w:type="dxa"/>
            </w:tcMar>
            <w:hideMark/>
          </w:tcPr>
          <w:p w14:paraId="456FE48A"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№4</w:t>
            </w:r>
          </w:p>
        </w:tc>
      </w:tr>
    </w:tbl>
    <w:p w14:paraId="2A7609B4"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Дифференциальное уравнение, описывающее поперечные деформации балки с несколькими участками, является</w:t>
      </w:r>
      <w:r w:rsidRPr="009163C8">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6"/>
        <w:gridCol w:w="8842"/>
      </w:tblGrid>
      <w:tr w:rsidR="009163C8" w:rsidRPr="009163C8" w14:paraId="18AFBBE0" w14:textId="77777777" w:rsidTr="009163C8">
        <w:tc>
          <w:tcPr>
            <w:tcW w:w="518" w:type="dxa"/>
            <w:shd w:val="clear" w:color="auto" w:fill="FFFFFF"/>
            <w:tcMar>
              <w:top w:w="15" w:type="dxa"/>
              <w:left w:w="15" w:type="dxa"/>
              <w:bottom w:w="15" w:type="dxa"/>
              <w:right w:w="15" w:type="dxa"/>
            </w:tcMar>
            <w:hideMark/>
          </w:tcPr>
          <w:p w14:paraId="0D5F0128"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a)</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0BC08F1"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обыкновенным кусочно-линейным </w:t>
            </w:r>
          </w:p>
        </w:tc>
      </w:tr>
      <w:tr w:rsidR="009163C8" w:rsidRPr="009163C8" w14:paraId="6C423871" w14:textId="77777777" w:rsidTr="009163C8">
        <w:tc>
          <w:tcPr>
            <w:tcW w:w="518" w:type="dxa"/>
            <w:shd w:val="clear" w:color="auto" w:fill="FFFFFF"/>
            <w:tcMar>
              <w:top w:w="15" w:type="dxa"/>
              <w:left w:w="15" w:type="dxa"/>
              <w:bottom w:w="15" w:type="dxa"/>
              <w:right w:w="15" w:type="dxa"/>
            </w:tcMar>
            <w:hideMark/>
          </w:tcPr>
          <w:p w14:paraId="28C74E4D"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b)</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113B638"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обыкновенным линейным </w:t>
            </w:r>
          </w:p>
        </w:tc>
      </w:tr>
      <w:tr w:rsidR="009163C8" w:rsidRPr="009163C8" w14:paraId="56C6DBC0" w14:textId="77777777" w:rsidTr="009163C8">
        <w:tc>
          <w:tcPr>
            <w:tcW w:w="518" w:type="dxa"/>
            <w:shd w:val="clear" w:color="auto" w:fill="FFFFFF"/>
            <w:tcMar>
              <w:top w:w="15" w:type="dxa"/>
              <w:left w:w="15" w:type="dxa"/>
              <w:bottom w:w="15" w:type="dxa"/>
              <w:right w:w="15" w:type="dxa"/>
            </w:tcMar>
            <w:hideMark/>
          </w:tcPr>
          <w:p w14:paraId="437C2670"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c)</w:t>
            </w:r>
            <w:r w:rsidRPr="009163C8">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CDB5E8C"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уравнением в частных производных </w:t>
            </w:r>
          </w:p>
        </w:tc>
      </w:tr>
    </w:tbl>
    <w:p w14:paraId="25E94C1D"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9163C8" w:rsidRPr="009163C8" w14:paraId="2F57955B" w14:textId="77777777" w:rsidTr="009163C8">
        <w:tc>
          <w:tcPr>
            <w:tcW w:w="8872" w:type="dxa"/>
            <w:shd w:val="clear" w:color="auto" w:fill="FFFFFF"/>
            <w:tcMar>
              <w:top w:w="15" w:type="dxa"/>
              <w:left w:w="15" w:type="dxa"/>
              <w:bottom w:w="15" w:type="dxa"/>
              <w:right w:w="15" w:type="dxa"/>
            </w:tcMar>
            <w:hideMark/>
          </w:tcPr>
          <w:p w14:paraId="0219B594"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№5</w:t>
            </w:r>
          </w:p>
        </w:tc>
      </w:tr>
    </w:tbl>
    <w:p w14:paraId="4E098C71" w14:textId="77777777" w:rsidR="009163C8" w:rsidRPr="009163C8"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В поперечных сечениях стержня, растягиваемого или сжимаемого продольными силами, действуют</w:t>
      </w:r>
      <w:r w:rsidRPr="009163C8">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6"/>
        <w:gridCol w:w="8842"/>
      </w:tblGrid>
      <w:tr w:rsidR="009163C8" w:rsidRPr="009163C8" w14:paraId="0A46FE49" w14:textId="77777777" w:rsidTr="000A689B">
        <w:tc>
          <w:tcPr>
            <w:tcW w:w="546" w:type="dxa"/>
            <w:shd w:val="clear" w:color="auto" w:fill="FFFFFF"/>
            <w:tcMar>
              <w:top w:w="15" w:type="dxa"/>
              <w:left w:w="15" w:type="dxa"/>
              <w:bottom w:w="15" w:type="dxa"/>
              <w:right w:w="15" w:type="dxa"/>
            </w:tcMar>
            <w:hideMark/>
          </w:tcPr>
          <w:p w14:paraId="5F5DA75C"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a)</w:t>
            </w:r>
            <w:r w:rsidRPr="009163C8">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6EA6C3C"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только касательные напряжения </w:t>
            </w:r>
          </w:p>
        </w:tc>
      </w:tr>
      <w:tr w:rsidR="009163C8" w:rsidRPr="009163C8" w14:paraId="384BABFF" w14:textId="77777777" w:rsidTr="000A689B">
        <w:tc>
          <w:tcPr>
            <w:tcW w:w="546" w:type="dxa"/>
            <w:shd w:val="clear" w:color="auto" w:fill="FFFFFF"/>
            <w:tcMar>
              <w:top w:w="15" w:type="dxa"/>
              <w:left w:w="15" w:type="dxa"/>
              <w:bottom w:w="15" w:type="dxa"/>
              <w:right w:w="15" w:type="dxa"/>
            </w:tcMar>
            <w:hideMark/>
          </w:tcPr>
          <w:p w14:paraId="6095EABE"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b)</w:t>
            </w:r>
            <w:r w:rsidRPr="009163C8">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725B6C03"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нормальные и касательные напряжения </w:t>
            </w:r>
          </w:p>
        </w:tc>
      </w:tr>
      <w:tr w:rsidR="009163C8" w:rsidRPr="009163C8" w14:paraId="6C93E108" w14:textId="77777777" w:rsidTr="000A689B">
        <w:tc>
          <w:tcPr>
            <w:tcW w:w="546" w:type="dxa"/>
            <w:shd w:val="clear" w:color="auto" w:fill="FFFFFF"/>
            <w:tcMar>
              <w:top w:w="15" w:type="dxa"/>
              <w:left w:w="15" w:type="dxa"/>
              <w:bottom w:w="15" w:type="dxa"/>
              <w:right w:w="15" w:type="dxa"/>
            </w:tcMar>
            <w:hideMark/>
          </w:tcPr>
          <w:p w14:paraId="4A1227AF"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c)</w:t>
            </w:r>
            <w:r w:rsidRPr="009163C8">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35893A71" w14:textId="77777777" w:rsidR="009163C8" w:rsidRPr="009163C8" w:rsidRDefault="009163C8">
            <w:pPr>
              <w:widowControl w:val="0"/>
              <w:autoSpaceDE w:val="0"/>
              <w:autoSpaceDN w:val="0"/>
              <w:adjustRightInd w:val="0"/>
              <w:rPr>
                <w:rFonts w:ascii="Times New Roman" w:hAnsi="Times New Roman" w:cs="Times New Roman"/>
                <w:sz w:val="24"/>
                <w:szCs w:val="24"/>
              </w:rPr>
            </w:pPr>
            <w:r w:rsidRPr="009163C8">
              <w:rPr>
                <w:rFonts w:ascii="Times New Roman" w:hAnsi="Times New Roman" w:cs="Times New Roman"/>
                <w:sz w:val="24"/>
                <w:szCs w:val="24"/>
              </w:rPr>
              <w:t xml:space="preserve">только нормальные напряжения </w:t>
            </w:r>
          </w:p>
        </w:tc>
      </w:tr>
      <w:tr w:rsidR="009163C8" w:rsidRPr="009163C8" w14:paraId="552FA8EC" w14:textId="77777777" w:rsidTr="000A689B">
        <w:tc>
          <w:tcPr>
            <w:tcW w:w="9388" w:type="dxa"/>
            <w:gridSpan w:val="2"/>
            <w:shd w:val="clear" w:color="auto" w:fill="FFFFFF"/>
            <w:tcMar>
              <w:top w:w="15" w:type="dxa"/>
              <w:left w:w="15" w:type="dxa"/>
              <w:bottom w:w="15" w:type="dxa"/>
              <w:right w:w="15" w:type="dxa"/>
            </w:tcMar>
            <w:hideMark/>
          </w:tcPr>
          <w:p w14:paraId="002CE3E6" w14:textId="77777777" w:rsidR="009163C8" w:rsidRPr="009163C8" w:rsidRDefault="009163C8">
            <w:pPr>
              <w:widowControl w:val="0"/>
              <w:autoSpaceDE w:val="0"/>
              <w:autoSpaceDN w:val="0"/>
              <w:adjustRightInd w:val="0"/>
              <w:rPr>
                <w:rFonts w:ascii="Times New Roman" w:hAnsi="Times New Roman" w:cs="Times New Roman"/>
                <w:b/>
                <w:bCs/>
                <w:sz w:val="24"/>
                <w:szCs w:val="24"/>
              </w:rPr>
            </w:pPr>
            <w:r w:rsidRPr="009163C8">
              <w:rPr>
                <w:rFonts w:ascii="Times New Roman" w:hAnsi="Times New Roman" w:cs="Times New Roman"/>
                <w:b/>
                <w:bCs/>
                <w:sz w:val="24"/>
                <w:szCs w:val="24"/>
              </w:rPr>
              <w:t>Вопрос №6</w:t>
            </w:r>
          </w:p>
        </w:tc>
      </w:tr>
    </w:tbl>
    <w:p w14:paraId="207052AF" w14:textId="77777777" w:rsidR="009163C8" w:rsidRPr="000A689B"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Степень статической неопределимости плоской стержневой системы, изображенной на рисунке, равна</w:t>
      </w:r>
      <w:r w:rsidRPr="000A689B">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6"/>
        <w:gridCol w:w="8842"/>
      </w:tblGrid>
      <w:tr w:rsidR="009163C8" w:rsidRPr="00B1061F" w14:paraId="7205A02E" w14:textId="77777777" w:rsidTr="009163C8">
        <w:tc>
          <w:tcPr>
            <w:tcW w:w="518" w:type="dxa"/>
            <w:shd w:val="clear" w:color="auto" w:fill="FFFFFF"/>
            <w:tcMar>
              <w:top w:w="15" w:type="dxa"/>
              <w:left w:w="15" w:type="dxa"/>
              <w:bottom w:w="15" w:type="dxa"/>
              <w:right w:w="15" w:type="dxa"/>
            </w:tcMar>
            <w:hideMark/>
          </w:tcPr>
          <w:p w14:paraId="1020C97C"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4DE5F94"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1 </w:t>
            </w:r>
            <w:r w:rsidR="000A689B">
              <w:rPr>
                <w:b/>
                <w:bCs/>
                <w:noProof/>
              </w:rPr>
              <w:drawing>
                <wp:inline distT="0" distB="0" distL="0" distR="0" wp14:anchorId="1444912E" wp14:editId="2582438A">
                  <wp:extent cx="1856376" cy="171234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6819" cy="1721980"/>
                          </a:xfrm>
                          <a:prstGeom prst="rect">
                            <a:avLst/>
                          </a:prstGeom>
                          <a:noFill/>
                          <a:ln>
                            <a:noFill/>
                          </a:ln>
                        </pic:spPr>
                      </pic:pic>
                    </a:graphicData>
                  </a:graphic>
                </wp:inline>
              </w:drawing>
            </w:r>
          </w:p>
        </w:tc>
      </w:tr>
      <w:tr w:rsidR="009163C8" w:rsidRPr="00B1061F" w14:paraId="1C3302C5" w14:textId="77777777" w:rsidTr="009163C8">
        <w:tc>
          <w:tcPr>
            <w:tcW w:w="518" w:type="dxa"/>
            <w:shd w:val="clear" w:color="auto" w:fill="FFFFFF"/>
            <w:tcMar>
              <w:top w:w="15" w:type="dxa"/>
              <w:left w:w="15" w:type="dxa"/>
              <w:bottom w:w="15" w:type="dxa"/>
              <w:right w:w="15" w:type="dxa"/>
            </w:tcMar>
            <w:hideMark/>
          </w:tcPr>
          <w:p w14:paraId="5CDF08BC"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35EF03B"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2 </w:t>
            </w:r>
          </w:p>
        </w:tc>
      </w:tr>
      <w:tr w:rsidR="009163C8" w:rsidRPr="00B1061F" w14:paraId="36A93089" w14:textId="77777777" w:rsidTr="009163C8">
        <w:tc>
          <w:tcPr>
            <w:tcW w:w="518" w:type="dxa"/>
            <w:shd w:val="clear" w:color="auto" w:fill="FFFFFF"/>
            <w:tcMar>
              <w:top w:w="15" w:type="dxa"/>
              <w:left w:w="15" w:type="dxa"/>
              <w:bottom w:w="15" w:type="dxa"/>
              <w:right w:w="15" w:type="dxa"/>
            </w:tcMar>
            <w:hideMark/>
          </w:tcPr>
          <w:p w14:paraId="6BFDF271"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84ABFB5"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3 </w:t>
            </w:r>
          </w:p>
        </w:tc>
      </w:tr>
      <w:tr w:rsidR="009163C8" w:rsidRPr="00B1061F" w14:paraId="15D29358" w14:textId="77777777" w:rsidTr="009163C8">
        <w:tc>
          <w:tcPr>
            <w:tcW w:w="518" w:type="dxa"/>
            <w:shd w:val="clear" w:color="auto" w:fill="FFFFFF"/>
            <w:tcMar>
              <w:top w:w="15" w:type="dxa"/>
              <w:left w:w="15" w:type="dxa"/>
              <w:bottom w:w="15" w:type="dxa"/>
              <w:right w:w="15" w:type="dxa"/>
            </w:tcMar>
            <w:hideMark/>
          </w:tcPr>
          <w:p w14:paraId="13B7D0F0"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DD74083"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4 </w:t>
            </w:r>
          </w:p>
        </w:tc>
      </w:tr>
      <w:tr w:rsidR="009163C8" w:rsidRPr="00B1061F" w14:paraId="24E73845" w14:textId="77777777" w:rsidTr="009163C8">
        <w:tc>
          <w:tcPr>
            <w:tcW w:w="518" w:type="dxa"/>
            <w:shd w:val="clear" w:color="auto" w:fill="FFFFFF"/>
            <w:tcMar>
              <w:top w:w="15" w:type="dxa"/>
              <w:left w:w="15" w:type="dxa"/>
              <w:bottom w:w="15" w:type="dxa"/>
              <w:right w:w="15" w:type="dxa"/>
            </w:tcMar>
            <w:hideMark/>
          </w:tcPr>
          <w:p w14:paraId="4A6B61D2"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e)</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494A0BD"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5 </w:t>
            </w:r>
          </w:p>
        </w:tc>
      </w:tr>
    </w:tbl>
    <w:p w14:paraId="55667F17" w14:textId="77777777" w:rsidR="009163C8" w:rsidRPr="00B1061F" w:rsidRDefault="009163C8" w:rsidP="009163C8">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9163C8" w:rsidRPr="00B1061F" w14:paraId="5579235A" w14:textId="77777777" w:rsidTr="009163C8">
        <w:tc>
          <w:tcPr>
            <w:tcW w:w="8872" w:type="dxa"/>
            <w:shd w:val="clear" w:color="auto" w:fill="FFFFFF"/>
            <w:tcMar>
              <w:top w:w="15" w:type="dxa"/>
              <w:left w:w="15" w:type="dxa"/>
              <w:bottom w:w="15" w:type="dxa"/>
              <w:right w:w="15" w:type="dxa"/>
            </w:tcMar>
            <w:hideMark/>
          </w:tcPr>
          <w:p w14:paraId="58266EE5" w14:textId="77777777" w:rsidR="009163C8" w:rsidRPr="00B1061F" w:rsidRDefault="009163C8">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lastRenderedPageBreak/>
              <w:t>Вопрос №7</w:t>
            </w:r>
          </w:p>
        </w:tc>
      </w:tr>
    </w:tbl>
    <w:p w14:paraId="234E1D92" w14:textId="77777777" w:rsidR="009163C8" w:rsidRPr="000A689B"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 xml:space="preserve">В поперечном сечении стержня, нагруженного по торцам продольными силами Р и Р’ (Р = - Р’, Р = Р’), действуют нормальные напряжения </w:t>
      </w:r>
      <w:r w:rsidRPr="002F644F">
        <w:rPr>
          <w:rFonts w:ascii="Times New Roman" w:eastAsia="@Arial Unicode MS" w:hAnsi="Times New Roman" w:cs="Times New Roman"/>
          <w:bCs/>
          <w:sz w:val="24"/>
          <w:szCs w:val="24"/>
        </w:rPr>
        <w:t>ϭ</w:t>
      </w:r>
      <w:r w:rsidRPr="002F644F">
        <w:rPr>
          <w:rFonts w:ascii="Times New Roman" w:hAnsi="Times New Roman" w:cs="Times New Roman"/>
          <w:bCs/>
          <w:sz w:val="24"/>
          <w:szCs w:val="24"/>
        </w:rPr>
        <w:t>= Р/F, где F – площадь поперечного сечения. B наклонном сечении площади F</w:t>
      </w:r>
      <w:r w:rsidRPr="002F644F">
        <w:rPr>
          <w:rFonts w:ascii="Times New Roman" w:eastAsia="@Arial Unicode MS" w:hAnsi="Times New Roman" w:cs="Times New Roman"/>
          <w:bCs/>
          <w:sz w:val="24"/>
          <w:szCs w:val="24"/>
        </w:rPr>
        <w:t>α</w:t>
      </w:r>
      <w:r w:rsidRPr="002F644F">
        <w:rPr>
          <w:rFonts w:ascii="Times New Roman" w:hAnsi="Times New Roman" w:cs="Times New Roman"/>
          <w:bCs/>
          <w:sz w:val="24"/>
          <w:szCs w:val="24"/>
        </w:rPr>
        <w:t>= F/cos</w:t>
      </w:r>
      <w:r w:rsidRPr="002F644F">
        <w:rPr>
          <w:rFonts w:ascii="Times New Roman" w:eastAsia="@Arial Unicode MS" w:hAnsi="Times New Roman" w:cs="Times New Roman"/>
          <w:bCs/>
          <w:sz w:val="24"/>
          <w:szCs w:val="24"/>
        </w:rPr>
        <w:t>α</w:t>
      </w:r>
      <w:r w:rsidRPr="002F644F">
        <w:rPr>
          <w:rFonts w:ascii="Times New Roman" w:hAnsi="Times New Roman" w:cs="Times New Roman"/>
          <w:bCs/>
          <w:sz w:val="24"/>
          <w:szCs w:val="24"/>
        </w:rPr>
        <w:t xml:space="preserve">, составляющем угол  </w:t>
      </w:r>
      <w:r w:rsidRPr="002F644F">
        <w:rPr>
          <w:rFonts w:ascii="Times New Roman" w:eastAsia="@Arial Unicode MS" w:hAnsi="Times New Roman" w:cs="Times New Roman"/>
          <w:bCs/>
          <w:i/>
          <w:iCs/>
          <w:sz w:val="24"/>
          <w:szCs w:val="24"/>
        </w:rPr>
        <w:t>α</w:t>
      </w:r>
      <w:r w:rsidRPr="002F644F">
        <w:rPr>
          <w:rFonts w:ascii="Times New Roman" w:hAnsi="Times New Roman" w:cs="Times New Roman"/>
          <w:bCs/>
          <w:sz w:val="24"/>
          <w:szCs w:val="24"/>
        </w:rPr>
        <w:t xml:space="preserve"> с плоскостью поперечного сечения, действуют нормальные σ</w:t>
      </w:r>
      <w:r w:rsidRPr="002F644F">
        <w:rPr>
          <w:rFonts w:ascii="Times New Roman" w:hAnsi="Times New Roman" w:cs="Times New Roman"/>
          <w:bCs/>
          <w:sz w:val="24"/>
          <w:szCs w:val="24"/>
          <w:vertAlign w:val="subscript"/>
        </w:rPr>
        <w:t>α </w:t>
      </w:r>
      <w:r w:rsidRPr="002F644F">
        <w:rPr>
          <w:rFonts w:ascii="Times New Roman" w:hAnsi="Times New Roman" w:cs="Times New Roman"/>
          <w:bCs/>
          <w:sz w:val="24"/>
          <w:szCs w:val="24"/>
        </w:rPr>
        <w:t xml:space="preserve">и касательные  напряжения </w:t>
      </w:r>
      <w:r w:rsidRPr="002F644F">
        <w:rPr>
          <w:rFonts w:ascii="Sylfaen" w:eastAsia="@Arial Unicode MS" w:hAnsi="Sylfaen" w:cs="Sylfaen"/>
          <w:bCs/>
          <w:sz w:val="24"/>
          <w:szCs w:val="24"/>
        </w:rPr>
        <w:t>Շ</w:t>
      </w:r>
      <w:r w:rsidRPr="002F644F">
        <w:rPr>
          <w:rFonts w:ascii="Times New Roman" w:hAnsi="Times New Roman" w:cs="Times New Roman"/>
          <w:bCs/>
          <w:sz w:val="24"/>
          <w:szCs w:val="24"/>
          <w:vertAlign w:val="subscript"/>
        </w:rPr>
        <w:t>α </w:t>
      </w:r>
      <w:r w:rsidRPr="002F644F">
        <w:rPr>
          <w:rFonts w:ascii="Times New Roman" w:hAnsi="Times New Roman" w:cs="Times New Roman"/>
          <w:bCs/>
          <w:sz w:val="24"/>
          <w:szCs w:val="24"/>
        </w:rPr>
        <w:t>, которые вычисляются по формулам</w:t>
      </w:r>
      <w:r w:rsidRPr="000A689B">
        <w:rPr>
          <w:rFonts w:ascii="Times New Roman" w:hAnsi="Times New Roman" w:cs="Times New Roman"/>
          <w:b/>
          <w:bCs/>
          <w:sz w:val="24"/>
          <w:szCs w:val="24"/>
        </w:rPr>
        <w:t xml:space="preserve">: </w:t>
      </w:r>
    </w:p>
    <w:tbl>
      <w:tblPr>
        <w:tblW w:w="5000" w:type="pct"/>
        <w:tblInd w:w="15" w:type="dxa"/>
        <w:tblLayout w:type="fixed"/>
        <w:tblLook w:val="04A0" w:firstRow="1" w:lastRow="0" w:firstColumn="1" w:lastColumn="0" w:noHBand="0" w:noVBand="1"/>
      </w:tblPr>
      <w:tblGrid>
        <w:gridCol w:w="546"/>
        <w:gridCol w:w="8842"/>
      </w:tblGrid>
      <w:tr w:rsidR="009163C8" w:rsidRPr="00B1061F" w14:paraId="56FC92AB" w14:textId="77777777" w:rsidTr="009163C8">
        <w:tc>
          <w:tcPr>
            <w:tcW w:w="518" w:type="dxa"/>
            <w:shd w:val="clear" w:color="auto" w:fill="FFFFFF"/>
            <w:tcMar>
              <w:top w:w="15" w:type="dxa"/>
              <w:left w:w="15" w:type="dxa"/>
              <w:bottom w:w="15" w:type="dxa"/>
              <w:right w:w="15" w:type="dxa"/>
            </w:tcMar>
            <w:hideMark/>
          </w:tcPr>
          <w:p w14:paraId="06D136C5"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32ED70B"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1165D6F5" wp14:editId="0AF435F8">
                  <wp:extent cx="3028950" cy="4953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8950" cy="495300"/>
                          </a:xfrm>
                          <a:prstGeom prst="rect">
                            <a:avLst/>
                          </a:prstGeom>
                          <a:noFill/>
                          <a:ln>
                            <a:noFill/>
                          </a:ln>
                        </pic:spPr>
                      </pic:pic>
                    </a:graphicData>
                  </a:graphic>
                </wp:inline>
              </w:drawing>
            </w:r>
          </w:p>
        </w:tc>
      </w:tr>
      <w:tr w:rsidR="009163C8" w:rsidRPr="00B1061F" w14:paraId="20F74BAE" w14:textId="77777777" w:rsidTr="009163C8">
        <w:tc>
          <w:tcPr>
            <w:tcW w:w="518" w:type="dxa"/>
            <w:shd w:val="clear" w:color="auto" w:fill="FFFFFF"/>
            <w:tcMar>
              <w:top w:w="15" w:type="dxa"/>
              <w:left w:w="15" w:type="dxa"/>
              <w:bottom w:w="15" w:type="dxa"/>
              <w:right w:w="15" w:type="dxa"/>
            </w:tcMar>
            <w:hideMark/>
          </w:tcPr>
          <w:p w14:paraId="32938383"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02906D0"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55C73113" wp14:editId="55B298C4">
                  <wp:extent cx="2933700" cy="4953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495300"/>
                          </a:xfrm>
                          <a:prstGeom prst="rect">
                            <a:avLst/>
                          </a:prstGeom>
                          <a:noFill/>
                          <a:ln>
                            <a:noFill/>
                          </a:ln>
                        </pic:spPr>
                      </pic:pic>
                    </a:graphicData>
                  </a:graphic>
                </wp:inline>
              </w:drawing>
            </w:r>
          </w:p>
        </w:tc>
      </w:tr>
      <w:tr w:rsidR="009163C8" w:rsidRPr="00B1061F" w14:paraId="79A4364E" w14:textId="77777777" w:rsidTr="009163C8">
        <w:tc>
          <w:tcPr>
            <w:tcW w:w="518" w:type="dxa"/>
            <w:shd w:val="clear" w:color="auto" w:fill="FFFFFF"/>
            <w:tcMar>
              <w:top w:w="15" w:type="dxa"/>
              <w:left w:w="15" w:type="dxa"/>
              <w:bottom w:w="15" w:type="dxa"/>
              <w:right w:w="15" w:type="dxa"/>
            </w:tcMar>
            <w:hideMark/>
          </w:tcPr>
          <w:p w14:paraId="4A1F1E30"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6D5F852"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3F9B8280" wp14:editId="4BEA4689">
                  <wp:extent cx="2752725" cy="381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52725" cy="381000"/>
                          </a:xfrm>
                          <a:prstGeom prst="rect">
                            <a:avLst/>
                          </a:prstGeom>
                          <a:noFill/>
                          <a:ln>
                            <a:noFill/>
                          </a:ln>
                        </pic:spPr>
                      </pic:pic>
                    </a:graphicData>
                  </a:graphic>
                </wp:inline>
              </w:drawing>
            </w:r>
          </w:p>
        </w:tc>
      </w:tr>
      <w:tr w:rsidR="009163C8" w:rsidRPr="00B1061F" w14:paraId="4C83CF38" w14:textId="77777777" w:rsidTr="009163C8">
        <w:tc>
          <w:tcPr>
            <w:tcW w:w="518" w:type="dxa"/>
            <w:shd w:val="clear" w:color="auto" w:fill="FFFFFF"/>
            <w:tcMar>
              <w:top w:w="15" w:type="dxa"/>
              <w:left w:w="15" w:type="dxa"/>
              <w:bottom w:w="15" w:type="dxa"/>
              <w:right w:w="15" w:type="dxa"/>
            </w:tcMar>
            <w:hideMark/>
          </w:tcPr>
          <w:p w14:paraId="2BC44A58"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464DD20"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75A0CE08" wp14:editId="350D0810">
                  <wp:extent cx="2943225" cy="4572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3225" cy="457200"/>
                          </a:xfrm>
                          <a:prstGeom prst="rect">
                            <a:avLst/>
                          </a:prstGeom>
                          <a:noFill/>
                          <a:ln>
                            <a:noFill/>
                          </a:ln>
                        </pic:spPr>
                      </pic:pic>
                    </a:graphicData>
                  </a:graphic>
                </wp:inline>
              </w:drawing>
            </w:r>
          </w:p>
        </w:tc>
      </w:tr>
    </w:tbl>
    <w:p w14:paraId="77B172D4" w14:textId="77777777" w:rsidR="009163C8" w:rsidRPr="00B1061F" w:rsidRDefault="009163C8" w:rsidP="009163C8">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9163C8" w:rsidRPr="00B1061F" w14:paraId="27D4375F" w14:textId="77777777" w:rsidTr="009163C8">
        <w:tc>
          <w:tcPr>
            <w:tcW w:w="8872" w:type="dxa"/>
            <w:shd w:val="clear" w:color="auto" w:fill="FFFFFF"/>
            <w:tcMar>
              <w:top w:w="15" w:type="dxa"/>
              <w:left w:w="15" w:type="dxa"/>
              <w:bottom w:w="15" w:type="dxa"/>
              <w:right w:w="15" w:type="dxa"/>
            </w:tcMar>
            <w:hideMark/>
          </w:tcPr>
          <w:p w14:paraId="6D8F26E6" w14:textId="77777777" w:rsidR="009163C8" w:rsidRPr="00B1061F" w:rsidRDefault="009163C8">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№8</w:t>
            </w:r>
          </w:p>
        </w:tc>
      </w:tr>
    </w:tbl>
    <w:p w14:paraId="135D0E0F" w14:textId="77777777" w:rsidR="009163C8" w:rsidRPr="00B1061F" w:rsidRDefault="009163C8" w:rsidP="009163C8">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bCs/>
          <w:sz w:val="24"/>
          <w:szCs w:val="24"/>
        </w:rPr>
        <w:t xml:space="preserve">Момент инерции прямоугольного сечения, изображенного на рисунке, относительно оси </w:t>
      </w:r>
      <w:r w:rsidRPr="002F644F">
        <w:rPr>
          <w:rFonts w:ascii="Times New Roman" w:hAnsi="Times New Roman" w:cs="Times New Roman"/>
          <w:bCs/>
          <w:i/>
          <w:iCs/>
          <w:sz w:val="24"/>
          <w:szCs w:val="24"/>
        </w:rPr>
        <w:t xml:space="preserve">х </w:t>
      </w:r>
      <w:r w:rsidRPr="002F644F">
        <w:rPr>
          <w:rFonts w:ascii="Times New Roman" w:hAnsi="Times New Roman" w:cs="Times New Roman"/>
          <w:bCs/>
          <w:sz w:val="24"/>
          <w:szCs w:val="24"/>
        </w:rPr>
        <w:t>равен</w:t>
      </w:r>
      <w:r w:rsidRPr="00B1061F">
        <w:rPr>
          <w:rFonts w:ascii="Times New Roman" w:hAnsi="Times New Roman" w:cs="Times New Roman"/>
          <w:b/>
          <w:bCs/>
          <w:sz w:val="24"/>
          <w:szCs w:val="24"/>
        </w:rPr>
        <w:t>:</w:t>
      </w:r>
    </w:p>
    <w:p w14:paraId="73F1010E" w14:textId="77777777" w:rsidR="009163C8" w:rsidRPr="00B1061F" w:rsidRDefault="009163C8" w:rsidP="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4FFB0ABB" wp14:editId="6CD77542">
            <wp:extent cx="1685925" cy="18383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85925" cy="183832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9163C8" w:rsidRPr="00B1061F" w14:paraId="05E88AE3" w14:textId="77777777" w:rsidTr="000A689B">
        <w:tc>
          <w:tcPr>
            <w:tcW w:w="546" w:type="dxa"/>
            <w:shd w:val="clear" w:color="auto" w:fill="FFFFFF"/>
            <w:tcMar>
              <w:top w:w="15" w:type="dxa"/>
              <w:left w:w="15" w:type="dxa"/>
              <w:bottom w:w="15" w:type="dxa"/>
              <w:right w:w="15" w:type="dxa"/>
            </w:tcMar>
            <w:hideMark/>
          </w:tcPr>
          <w:p w14:paraId="7FC26B58"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609D1982"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13000 см</w:t>
            </w:r>
            <w:r w:rsidRPr="00B1061F">
              <w:rPr>
                <w:rFonts w:ascii="Times New Roman" w:hAnsi="Times New Roman" w:cs="Times New Roman"/>
                <w:sz w:val="24"/>
                <w:szCs w:val="24"/>
                <w:vertAlign w:val="superscript"/>
              </w:rPr>
              <w:t>4</w:t>
            </w:r>
          </w:p>
        </w:tc>
      </w:tr>
      <w:tr w:rsidR="009163C8" w:rsidRPr="00B1061F" w14:paraId="6328CEBE" w14:textId="77777777" w:rsidTr="000A689B">
        <w:tc>
          <w:tcPr>
            <w:tcW w:w="546" w:type="dxa"/>
            <w:shd w:val="clear" w:color="auto" w:fill="FFFFFF"/>
            <w:tcMar>
              <w:top w:w="15" w:type="dxa"/>
              <w:left w:w="15" w:type="dxa"/>
              <w:bottom w:w="15" w:type="dxa"/>
              <w:right w:w="15" w:type="dxa"/>
            </w:tcMar>
            <w:hideMark/>
          </w:tcPr>
          <w:p w14:paraId="4524E734"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33C68D55"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4000 см</w:t>
            </w:r>
            <w:r w:rsidRPr="00B1061F">
              <w:rPr>
                <w:rFonts w:ascii="Times New Roman" w:hAnsi="Times New Roman" w:cs="Times New Roman"/>
                <w:sz w:val="24"/>
                <w:szCs w:val="24"/>
                <w:vertAlign w:val="superscript"/>
              </w:rPr>
              <w:t>4</w:t>
            </w:r>
          </w:p>
        </w:tc>
      </w:tr>
      <w:tr w:rsidR="009163C8" w:rsidRPr="00B1061F" w14:paraId="5208F78F" w14:textId="77777777" w:rsidTr="000A689B">
        <w:tc>
          <w:tcPr>
            <w:tcW w:w="546" w:type="dxa"/>
            <w:shd w:val="clear" w:color="auto" w:fill="FFFFFF"/>
            <w:tcMar>
              <w:top w:w="15" w:type="dxa"/>
              <w:left w:w="15" w:type="dxa"/>
              <w:bottom w:w="15" w:type="dxa"/>
              <w:right w:w="15" w:type="dxa"/>
            </w:tcMar>
            <w:hideMark/>
          </w:tcPr>
          <w:p w14:paraId="2F903933"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AEF1BC3"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1000 см</w:t>
            </w:r>
            <w:r w:rsidRPr="00B1061F">
              <w:rPr>
                <w:rFonts w:ascii="Times New Roman" w:hAnsi="Times New Roman" w:cs="Times New Roman"/>
                <w:sz w:val="24"/>
                <w:szCs w:val="24"/>
                <w:vertAlign w:val="superscript"/>
              </w:rPr>
              <w:t>4</w:t>
            </w:r>
          </w:p>
        </w:tc>
      </w:tr>
      <w:tr w:rsidR="009163C8" w:rsidRPr="00B1061F" w14:paraId="4E1F0F35" w14:textId="77777777" w:rsidTr="000A689B">
        <w:tc>
          <w:tcPr>
            <w:tcW w:w="546" w:type="dxa"/>
            <w:shd w:val="clear" w:color="auto" w:fill="FFFFFF"/>
            <w:tcMar>
              <w:top w:w="15" w:type="dxa"/>
              <w:left w:w="15" w:type="dxa"/>
              <w:bottom w:w="15" w:type="dxa"/>
              <w:right w:w="15" w:type="dxa"/>
            </w:tcMar>
            <w:hideMark/>
          </w:tcPr>
          <w:p w14:paraId="3D0DFC1F"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5C8DFC90" w14:textId="77777777" w:rsidR="009163C8" w:rsidRPr="00B1061F" w:rsidRDefault="009163C8">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27000 см</w:t>
            </w:r>
            <w:r w:rsidRPr="00B1061F">
              <w:rPr>
                <w:rFonts w:ascii="Times New Roman" w:hAnsi="Times New Roman" w:cs="Times New Roman"/>
                <w:sz w:val="24"/>
                <w:szCs w:val="24"/>
                <w:vertAlign w:val="superscript"/>
              </w:rPr>
              <w:t>4</w:t>
            </w:r>
          </w:p>
        </w:tc>
      </w:tr>
      <w:tr w:rsidR="009163C8" w:rsidRPr="00B1061F" w14:paraId="7C38FBC5" w14:textId="77777777" w:rsidTr="000A689B">
        <w:tc>
          <w:tcPr>
            <w:tcW w:w="9388" w:type="dxa"/>
            <w:gridSpan w:val="2"/>
            <w:shd w:val="clear" w:color="auto" w:fill="FFFFFF"/>
            <w:tcMar>
              <w:top w:w="15" w:type="dxa"/>
              <w:left w:w="15" w:type="dxa"/>
              <w:bottom w:w="15" w:type="dxa"/>
              <w:right w:w="15" w:type="dxa"/>
            </w:tcMar>
            <w:hideMark/>
          </w:tcPr>
          <w:p w14:paraId="18973781" w14:textId="77777777" w:rsidR="009163C8" w:rsidRPr="00B1061F" w:rsidRDefault="009163C8">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№9</w:t>
            </w:r>
          </w:p>
        </w:tc>
      </w:tr>
    </w:tbl>
    <w:p w14:paraId="311F9F57" w14:textId="77777777" w:rsidR="00B1061F" w:rsidRPr="00B1061F" w:rsidRDefault="009163C8" w:rsidP="000A689B">
      <w:pPr>
        <w:pStyle w:val="a5"/>
        <w:ind w:left="-142"/>
        <w:rPr>
          <w:rFonts w:ascii="Times New Roman" w:hAnsi="Times New Roman" w:cs="Times New Roman"/>
          <w:sz w:val="24"/>
          <w:szCs w:val="24"/>
        </w:rPr>
      </w:pPr>
      <w:r w:rsidRPr="00B1061F">
        <w:rPr>
          <w:rFonts w:ascii="Times New Roman" w:hAnsi="Times New Roman" w:cs="Times New Roman"/>
          <w:b/>
          <w:bCs/>
          <w:sz w:val="24"/>
          <w:szCs w:val="24"/>
        </w:rPr>
        <w:lastRenderedPageBreak/>
        <w:t xml:space="preserve">Если модуль упругости первого рода материала стержня Е, модуль </w:t>
      </w:r>
      <w:proofErr w:type="spellStart"/>
      <w:r w:rsidRPr="00B1061F">
        <w:rPr>
          <w:rFonts w:ascii="Times New Roman" w:hAnsi="Times New Roman" w:cs="Times New Roman"/>
          <w:b/>
          <w:bCs/>
          <w:sz w:val="24"/>
          <w:szCs w:val="24"/>
        </w:rPr>
        <w:t>упругости</w:t>
      </w:r>
      <w:r w:rsidR="00B1061F" w:rsidRPr="00B1061F">
        <w:rPr>
          <w:rFonts w:ascii="Times New Roman" w:hAnsi="Times New Roman" w:cs="Times New Roman"/>
          <w:b/>
          <w:bCs/>
          <w:sz w:val="24"/>
          <w:szCs w:val="24"/>
        </w:rPr>
        <w:t>второго</w:t>
      </w:r>
      <w:proofErr w:type="spellEnd"/>
      <w:r w:rsidR="00B1061F" w:rsidRPr="00B1061F">
        <w:rPr>
          <w:rFonts w:ascii="Times New Roman" w:hAnsi="Times New Roman" w:cs="Times New Roman"/>
          <w:b/>
          <w:bCs/>
          <w:sz w:val="24"/>
          <w:szCs w:val="24"/>
        </w:rPr>
        <w:t xml:space="preserve"> рода материала стержня G, стержень имеет круглое поперечное сечение площади F, полярным моментом инерции </w:t>
      </w:r>
      <w:proofErr w:type="spellStart"/>
      <w:r w:rsidR="00B1061F" w:rsidRPr="00B1061F">
        <w:rPr>
          <w:rFonts w:ascii="Times New Roman" w:hAnsi="Times New Roman" w:cs="Times New Roman"/>
          <w:b/>
          <w:bCs/>
          <w:i/>
          <w:iCs/>
          <w:sz w:val="24"/>
          <w:szCs w:val="24"/>
        </w:rPr>
        <w:t>I</w:t>
      </w:r>
      <w:r w:rsidR="00B1061F" w:rsidRPr="00B1061F">
        <w:rPr>
          <w:rFonts w:ascii="Times New Roman" w:hAnsi="Times New Roman" w:cs="Times New Roman"/>
          <w:b/>
          <w:bCs/>
          <w:i/>
          <w:iCs/>
          <w:sz w:val="24"/>
          <w:szCs w:val="24"/>
          <w:vertAlign w:val="subscript"/>
        </w:rPr>
        <w:t>P</w:t>
      </w:r>
      <w:r w:rsidR="00B1061F" w:rsidRPr="00B1061F">
        <w:rPr>
          <w:rFonts w:ascii="Times New Roman" w:hAnsi="Times New Roman" w:cs="Times New Roman"/>
          <w:b/>
          <w:bCs/>
          <w:sz w:val="24"/>
          <w:szCs w:val="24"/>
        </w:rPr>
        <w:t>и</w:t>
      </w:r>
      <w:proofErr w:type="spellEnd"/>
      <w:r w:rsidR="00B1061F" w:rsidRPr="00B1061F">
        <w:rPr>
          <w:rFonts w:ascii="Times New Roman" w:hAnsi="Times New Roman" w:cs="Times New Roman"/>
          <w:b/>
          <w:bCs/>
          <w:sz w:val="24"/>
          <w:szCs w:val="24"/>
        </w:rPr>
        <w:t xml:space="preserve"> осевым моментом инерции </w:t>
      </w:r>
      <w:r w:rsidR="00B1061F" w:rsidRPr="00B1061F">
        <w:rPr>
          <w:rFonts w:ascii="Times New Roman" w:hAnsi="Times New Roman" w:cs="Times New Roman"/>
          <w:b/>
          <w:bCs/>
          <w:i/>
          <w:iCs/>
          <w:sz w:val="24"/>
          <w:szCs w:val="24"/>
        </w:rPr>
        <w:t>I</w:t>
      </w:r>
      <w:r w:rsidR="00B1061F" w:rsidRPr="00B1061F">
        <w:rPr>
          <w:rFonts w:ascii="Times New Roman" w:hAnsi="Times New Roman" w:cs="Times New Roman"/>
          <w:b/>
          <w:bCs/>
          <w:sz w:val="24"/>
          <w:szCs w:val="24"/>
        </w:rPr>
        <w:t xml:space="preserve"> , то жесткостью стержня на растяжение-сжатие будет </w:t>
      </w:r>
      <w:r w:rsidR="002F644F" w:rsidRPr="00B1061F">
        <w:rPr>
          <w:rFonts w:ascii="Times New Roman" w:hAnsi="Times New Roman" w:cs="Times New Roman"/>
          <w:b/>
          <w:bCs/>
          <w:sz w:val="24"/>
          <w:szCs w:val="24"/>
        </w:rPr>
        <w:t>величина:</w:t>
      </w:r>
    </w:p>
    <w:tbl>
      <w:tblPr>
        <w:tblW w:w="5000" w:type="pct"/>
        <w:tblInd w:w="15" w:type="dxa"/>
        <w:tblLayout w:type="fixed"/>
        <w:tblLook w:val="04A0" w:firstRow="1" w:lastRow="0" w:firstColumn="1" w:lastColumn="0" w:noHBand="0" w:noVBand="1"/>
      </w:tblPr>
      <w:tblGrid>
        <w:gridCol w:w="546"/>
        <w:gridCol w:w="8842"/>
      </w:tblGrid>
      <w:tr w:rsidR="00B1061F" w:rsidRPr="00B1061F" w14:paraId="0A697B5A" w14:textId="77777777" w:rsidTr="000A689B">
        <w:tc>
          <w:tcPr>
            <w:tcW w:w="546" w:type="dxa"/>
            <w:shd w:val="clear" w:color="auto" w:fill="FFFFFF"/>
            <w:tcMar>
              <w:top w:w="15" w:type="dxa"/>
              <w:left w:w="15" w:type="dxa"/>
              <w:bottom w:w="15" w:type="dxa"/>
              <w:right w:w="15" w:type="dxa"/>
            </w:tcMar>
            <w:hideMark/>
          </w:tcPr>
          <w:p w14:paraId="2530A04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55827FB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ЕF </w:t>
            </w:r>
          </w:p>
        </w:tc>
      </w:tr>
      <w:tr w:rsidR="00B1061F" w:rsidRPr="00B1061F" w14:paraId="685C5637" w14:textId="77777777" w:rsidTr="000A689B">
        <w:tc>
          <w:tcPr>
            <w:tcW w:w="546" w:type="dxa"/>
            <w:shd w:val="clear" w:color="auto" w:fill="FFFFFF"/>
            <w:tcMar>
              <w:top w:w="15" w:type="dxa"/>
              <w:left w:w="15" w:type="dxa"/>
              <w:bottom w:w="15" w:type="dxa"/>
              <w:right w:w="15" w:type="dxa"/>
            </w:tcMar>
            <w:hideMark/>
          </w:tcPr>
          <w:p w14:paraId="0BADDB3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7BF138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ЕI</w:t>
            </w:r>
            <w:r w:rsidRPr="00B1061F">
              <w:rPr>
                <w:rFonts w:ascii="Times New Roman" w:hAnsi="Times New Roman" w:cs="Times New Roman"/>
                <w:sz w:val="24"/>
                <w:szCs w:val="24"/>
                <w:vertAlign w:val="subscript"/>
              </w:rPr>
              <w:t>P</w:t>
            </w:r>
          </w:p>
        </w:tc>
      </w:tr>
      <w:tr w:rsidR="00B1061F" w:rsidRPr="00B1061F" w14:paraId="3BF406B3" w14:textId="77777777" w:rsidTr="000A689B">
        <w:tc>
          <w:tcPr>
            <w:tcW w:w="546" w:type="dxa"/>
            <w:shd w:val="clear" w:color="auto" w:fill="FFFFFF"/>
            <w:tcMar>
              <w:top w:w="15" w:type="dxa"/>
              <w:left w:w="15" w:type="dxa"/>
              <w:bottom w:w="15" w:type="dxa"/>
              <w:right w:w="15" w:type="dxa"/>
            </w:tcMar>
            <w:hideMark/>
          </w:tcPr>
          <w:p w14:paraId="39645CB7"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5A459F1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G</w:t>
            </w:r>
            <w:r w:rsidRPr="00B1061F">
              <w:rPr>
                <w:rFonts w:ascii="Times New Roman" w:hAnsi="Times New Roman" w:cs="Times New Roman"/>
                <w:i/>
                <w:iCs/>
                <w:sz w:val="24"/>
                <w:szCs w:val="24"/>
              </w:rPr>
              <w:t>I</w:t>
            </w:r>
          </w:p>
        </w:tc>
      </w:tr>
      <w:tr w:rsidR="00B1061F" w:rsidRPr="00B1061F" w14:paraId="59C1ABCF" w14:textId="77777777" w:rsidTr="000A689B">
        <w:tc>
          <w:tcPr>
            <w:tcW w:w="546" w:type="dxa"/>
            <w:shd w:val="clear" w:color="auto" w:fill="FFFFFF"/>
            <w:tcMar>
              <w:top w:w="15" w:type="dxa"/>
              <w:left w:w="15" w:type="dxa"/>
              <w:bottom w:w="15" w:type="dxa"/>
              <w:right w:w="15" w:type="dxa"/>
            </w:tcMar>
            <w:hideMark/>
          </w:tcPr>
          <w:p w14:paraId="1BB1CB5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0ED3431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GF </w:t>
            </w:r>
          </w:p>
        </w:tc>
      </w:tr>
      <w:tr w:rsidR="00B1061F" w:rsidRPr="00B1061F" w14:paraId="33F282E5" w14:textId="77777777" w:rsidTr="000A689B">
        <w:tc>
          <w:tcPr>
            <w:tcW w:w="546" w:type="dxa"/>
            <w:shd w:val="clear" w:color="auto" w:fill="FFFFFF"/>
            <w:tcMar>
              <w:top w:w="15" w:type="dxa"/>
              <w:left w:w="15" w:type="dxa"/>
              <w:bottom w:w="15" w:type="dxa"/>
              <w:right w:w="15" w:type="dxa"/>
            </w:tcMar>
            <w:hideMark/>
          </w:tcPr>
          <w:p w14:paraId="75E917F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e)</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0A492A9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GI</w:t>
            </w:r>
            <w:r w:rsidRPr="00B1061F">
              <w:rPr>
                <w:rFonts w:ascii="Times New Roman" w:hAnsi="Times New Roman" w:cs="Times New Roman"/>
                <w:sz w:val="24"/>
                <w:szCs w:val="24"/>
                <w:vertAlign w:val="subscript"/>
              </w:rPr>
              <w:t>P</w:t>
            </w:r>
          </w:p>
        </w:tc>
      </w:tr>
      <w:tr w:rsidR="00B1061F" w:rsidRPr="00B1061F" w14:paraId="2FA0E9F8" w14:textId="77777777" w:rsidTr="000A689B">
        <w:tc>
          <w:tcPr>
            <w:tcW w:w="546" w:type="dxa"/>
            <w:shd w:val="clear" w:color="auto" w:fill="FFFFFF"/>
            <w:tcMar>
              <w:top w:w="15" w:type="dxa"/>
              <w:left w:w="15" w:type="dxa"/>
              <w:bottom w:w="15" w:type="dxa"/>
              <w:right w:w="15" w:type="dxa"/>
            </w:tcMar>
            <w:hideMark/>
          </w:tcPr>
          <w:p w14:paraId="799467F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f)</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D64D08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Е</w:t>
            </w:r>
            <w:r w:rsidRPr="00B1061F">
              <w:rPr>
                <w:rFonts w:ascii="Times New Roman" w:hAnsi="Times New Roman" w:cs="Times New Roman"/>
                <w:i/>
                <w:iCs/>
                <w:sz w:val="24"/>
                <w:szCs w:val="24"/>
              </w:rPr>
              <w:t>I</w:t>
            </w:r>
          </w:p>
        </w:tc>
      </w:tr>
      <w:tr w:rsidR="00B1061F" w:rsidRPr="00B1061F" w14:paraId="6CE83B82" w14:textId="77777777" w:rsidTr="000A689B">
        <w:tc>
          <w:tcPr>
            <w:tcW w:w="9388" w:type="dxa"/>
            <w:gridSpan w:val="2"/>
            <w:shd w:val="clear" w:color="auto" w:fill="FFFFFF"/>
            <w:tcMar>
              <w:top w:w="15" w:type="dxa"/>
              <w:left w:w="15" w:type="dxa"/>
              <w:bottom w:w="15" w:type="dxa"/>
              <w:right w:w="15" w:type="dxa"/>
            </w:tcMar>
            <w:hideMark/>
          </w:tcPr>
          <w:p w14:paraId="4B3C8C89"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№10</w:t>
            </w:r>
          </w:p>
        </w:tc>
      </w:tr>
    </w:tbl>
    <w:p w14:paraId="243FDEF8"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Статически неопределимой внутренним образом является схема плоской фермы, представленная на рисунках:</w:t>
      </w:r>
    </w:p>
    <w:tbl>
      <w:tblPr>
        <w:tblW w:w="5000" w:type="pct"/>
        <w:tblInd w:w="15" w:type="dxa"/>
        <w:tblLayout w:type="fixed"/>
        <w:tblLook w:val="04A0" w:firstRow="1" w:lastRow="0" w:firstColumn="1" w:lastColumn="0" w:noHBand="0" w:noVBand="1"/>
      </w:tblPr>
      <w:tblGrid>
        <w:gridCol w:w="546"/>
        <w:gridCol w:w="8842"/>
      </w:tblGrid>
      <w:tr w:rsidR="00B1061F" w:rsidRPr="00B1061F" w14:paraId="3F2DA482" w14:textId="77777777" w:rsidTr="00B1061F">
        <w:tc>
          <w:tcPr>
            <w:tcW w:w="518" w:type="dxa"/>
            <w:shd w:val="clear" w:color="auto" w:fill="FFFFFF"/>
            <w:tcMar>
              <w:top w:w="15" w:type="dxa"/>
              <w:left w:w="15" w:type="dxa"/>
              <w:bottom w:w="15" w:type="dxa"/>
              <w:right w:w="15" w:type="dxa"/>
            </w:tcMar>
            <w:hideMark/>
          </w:tcPr>
          <w:p w14:paraId="4159839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21949B7"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20BA5034" wp14:editId="26A38BAC">
                  <wp:extent cx="1390650" cy="8953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90650" cy="895350"/>
                          </a:xfrm>
                          <a:prstGeom prst="rect">
                            <a:avLst/>
                          </a:prstGeom>
                          <a:noFill/>
                          <a:ln>
                            <a:noFill/>
                          </a:ln>
                        </pic:spPr>
                      </pic:pic>
                    </a:graphicData>
                  </a:graphic>
                </wp:inline>
              </w:drawing>
            </w:r>
          </w:p>
        </w:tc>
      </w:tr>
      <w:tr w:rsidR="00B1061F" w:rsidRPr="00B1061F" w14:paraId="1915FB2C" w14:textId="77777777" w:rsidTr="00B1061F">
        <w:tc>
          <w:tcPr>
            <w:tcW w:w="518" w:type="dxa"/>
            <w:shd w:val="clear" w:color="auto" w:fill="FFFFFF"/>
            <w:tcMar>
              <w:top w:w="15" w:type="dxa"/>
              <w:left w:w="15" w:type="dxa"/>
              <w:bottom w:w="15" w:type="dxa"/>
              <w:right w:w="15" w:type="dxa"/>
            </w:tcMar>
            <w:hideMark/>
          </w:tcPr>
          <w:p w14:paraId="550CDD7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99876E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6B320279" wp14:editId="7895D69D">
                  <wp:extent cx="1276350" cy="9144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76350" cy="914400"/>
                          </a:xfrm>
                          <a:prstGeom prst="rect">
                            <a:avLst/>
                          </a:prstGeom>
                          <a:noFill/>
                          <a:ln>
                            <a:noFill/>
                          </a:ln>
                        </pic:spPr>
                      </pic:pic>
                    </a:graphicData>
                  </a:graphic>
                </wp:inline>
              </w:drawing>
            </w:r>
          </w:p>
        </w:tc>
      </w:tr>
      <w:tr w:rsidR="00B1061F" w:rsidRPr="00B1061F" w14:paraId="7A1BB33E" w14:textId="77777777" w:rsidTr="00B1061F">
        <w:tc>
          <w:tcPr>
            <w:tcW w:w="518" w:type="dxa"/>
            <w:shd w:val="clear" w:color="auto" w:fill="FFFFFF"/>
            <w:tcMar>
              <w:top w:w="15" w:type="dxa"/>
              <w:left w:w="15" w:type="dxa"/>
              <w:bottom w:w="15" w:type="dxa"/>
              <w:right w:w="15" w:type="dxa"/>
            </w:tcMar>
            <w:hideMark/>
          </w:tcPr>
          <w:p w14:paraId="7B51818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0E2066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27572C37" wp14:editId="5647F21A">
                  <wp:extent cx="1762125" cy="10287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62125" cy="1028700"/>
                          </a:xfrm>
                          <a:prstGeom prst="rect">
                            <a:avLst/>
                          </a:prstGeom>
                          <a:noFill/>
                          <a:ln>
                            <a:noFill/>
                          </a:ln>
                        </pic:spPr>
                      </pic:pic>
                    </a:graphicData>
                  </a:graphic>
                </wp:inline>
              </w:drawing>
            </w:r>
          </w:p>
        </w:tc>
      </w:tr>
      <w:tr w:rsidR="00B1061F" w:rsidRPr="00B1061F" w14:paraId="2734398A" w14:textId="77777777" w:rsidTr="00B1061F">
        <w:tc>
          <w:tcPr>
            <w:tcW w:w="518" w:type="dxa"/>
            <w:shd w:val="clear" w:color="auto" w:fill="FFFFFF"/>
            <w:tcMar>
              <w:top w:w="15" w:type="dxa"/>
              <w:left w:w="15" w:type="dxa"/>
              <w:bottom w:w="15" w:type="dxa"/>
              <w:right w:w="15" w:type="dxa"/>
            </w:tcMar>
            <w:hideMark/>
          </w:tcPr>
          <w:p w14:paraId="13B842F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EEDE34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211FAB29" wp14:editId="56F603F5">
                  <wp:extent cx="1152525" cy="12668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52525" cy="1266825"/>
                          </a:xfrm>
                          <a:prstGeom prst="rect">
                            <a:avLst/>
                          </a:prstGeom>
                          <a:noFill/>
                          <a:ln>
                            <a:noFill/>
                          </a:ln>
                        </pic:spPr>
                      </pic:pic>
                    </a:graphicData>
                  </a:graphic>
                </wp:inline>
              </w:drawing>
            </w:r>
          </w:p>
        </w:tc>
      </w:tr>
    </w:tbl>
    <w:p w14:paraId="19901F74"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07804876" w14:textId="77777777" w:rsidTr="00B1061F">
        <w:tc>
          <w:tcPr>
            <w:tcW w:w="8872" w:type="dxa"/>
            <w:shd w:val="clear" w:color="auto" w:fill="FFFFFF"/>
            <w:tcMar>
              <w:top w:w="15" w:type="dxa"/>
              <w:left w:w="15" w:type="dxa"/>
              <w:bottom w:w="15" w:type="dxa"/>
              <w:right w:w="15" w:type="dxa"/>
            </w:tcMar>
            <w:hideMark/>
          </w:tcPr>
          <w:p w14:paraId="49136115"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lastRenderedPageBreak/>
              <w:t>Вопрос №11</w:t>
            </w:r>
          </w:p>
        </w:tc>
      </w:tr>
    </w:tbl>
    <w:p w14:paraId="5F688492"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На рисунке представлена схема стержня, нагруженного продольной силой Р = 20 т, длина стержня = 4 м, площадь поперечного сечения F = 10 см</w:t>
      </w:r>
      <w:r w:rsidRPr="00B1061F">
        <w:rPr>
          <w:rFonts w:ascii="Times New Roman" w:hAnsi="Times New Roman" w:cs="Times New Roman"/>
          <w:b/>
          <w:bCs/>
          <w:sz w:val="24"/>
          <w:szCs w:val="24"/>
          <w:vertAlign w:val="superscript"/>
        </w:rPr>
        <w:t>2</w:t>
      </w:r>
      <w:r w:rsidRPr="00B1061F">
        <w:rPr>
          <w:rFonts w:ascii="Times New Roman" w:hAnsi="Times New Roman" w:cs="Times New Roman"/>
          <w:b/>
          <w:bCs/>
          <w:sz w:val="24"/>
          <w:szCs w:val="24"/>
        </w:rPr>
        <w:t>,модуль упругости первого рода материала стержня Е = 2x10</w:t>
      </w:r>
      <w:r w:rsidRPr="00B1061F">
        <w:rPr>
          <w:rFonts w:ascii="Times New Roman" w:hAnsi="Times New Roman" w:cs="Times New Roman"/>
          <w:b/>
          <w:bCs/>
          <w:sz w:val="24"/>
          <w:szCs w:val="24"/>
          <w:vertAlign w:val="superscript"/>
        </w:rPr>
        <w:t>5</w:t>
      </w:r>
      <w:r w:rsidRPr="00B1061F">
        <w:rPr>
          <w:rFonts w:ascii="Times New Roman" w:hAnsi="Times New Roman" w:cs="Times New Roman"/>
          <w:b/>
          <w:bCs/>
          <w:sz w:val="24"/>
          <w:szCs w:val="24"/>
        </w:rPr>
        <w:t xml:space="preserve"> МПа. Потенциальная энергия, накопленная в стержне в результате растяжения, равна:</w:t>
      </w:r>
    </w:p>
    <w:p w14:paraId="47B2CD99"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3702B375" wp14:editId="7DAB6717">
            <wp:extent cx="2105025" cy="11334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05025" cy="113347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B1061F" w:rsidRPr="00B1061F" w14:paraId="4CF5E121" w14:textId="77777777" w:rsidTr="00B1061F">
        <w:tc>
          <w:tcPr>
            <w:tcW w:w="518" w:type="dxa"/>
            <w:shd w:val="clear" w:color="auto" w:fill="FFFFFF"/>
            <w:tcMar>
              <w:top w:w="15" w:type="dxa"/>
              <w:left w:w="15" w:type="dxa"/>
              <w:bottom w:w="15" w:type="dxa"/>
              <w:right w:w="15" w:type="dxa"/>
            </w:tcMar>
            <w:hideMark/>
          </w:tcPr>
          <w:p w14:paraId="31864A6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7E08FB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800 Нм. </w:t>
            </w:r>
          </w:p>
        </w:tc>
      </w:tr>
      <w:tr w:rsidR="00B1061F" w:rsidRPr="00B1061F" w14:paraId="207DAB8C" w14:textId="77777777" w:rsidTr="00B1061F">
        <w:tc>
          <w:tcPr>
            <w:tcW w:w="518" w:type="dxa"/>
            <w:shd w:val="clear" w:color="auto" w:fill="FFFFFF"/>
            <w:tcMar>
              <w:top w:w="15" w:type="dxa"/>
              <w:left w:w="15" w:type="dxa"/>
              <w:bottom w:w="15" w:type="dxa"/>
              <w:right w:w="15" w:type="dxa"/>
            </w:tcMar>
            <w:hideMark/>
          </w:tcPr>
          <w:p w14:paraId="0FCA88A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7EA3EF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400 Нм. </w:t>
            </w:r>
          </w:p>
        </w:tc>
      </w:tr>
      <w:tr w:rsidR="00B1061F" w:rsidRPr="00B1061F" w14:paraId="7BA3CB74" w14:textId="77777777" w:rsidTr="00B1061F">
        <w:tc>
          <w:tcPr>
            <w:tcW w:w="518" w:type="dxa"/>
            <w:shd w:val="clear" w:color="auto" w:fill="FFFFFF"/>
            <w:tcMar>
              <w:top w:w="15" w:type="dxa"/>
              <w:left w:w="15" w:type="dxa"/>
              <w:bottom w:w="15" w:type="dxa"/>
              <w:right w:w="15" w:type="dxa"/>
            </w:tcMar>
            <w:hideMark/>
          </w:tcPr>
          <w:p w14:paraId="102AE757"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8F9A10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200 Нм. </w:t>
            </w:r>
          </w:p>
        </w:tc>
      </w:tr>
    </w:tbl>
    <w:p w14:paraId="55C124A4"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4CDAC607" w14:textId="77777777" w:rsidTr="00B1061F">
        <w:tc>
          <w:tcPr>
            <w:tcW w:w="8872" w:type="dxa"/>
            <w:shd w:val="clear" w:color="auto" w:fill="FFFFFF"/>
            <w:tcMar>
              <w:top w:w="15" w:type="dxa"/>
              <w:left w:w="15" w:type="dxa"/>
              <w:bottom w:w="15" w:type="dxa"/>
              <w:right w:w="15" w:type="dxa"/>
            </w:tcMar>
            <w:hideMark/>
          </w:tcPr>
          <w:p w14:paraId="6DA77906"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№12</w:t>
            </w:r>
          </w:p>
        </w:tc>
      </w:tr>
    </w:tbl>
    <w:p w14:paraId="7FEBD547"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Стержневая система является статически определимой, если:</w:t>
      </w:r>
    </w:p>
    <w:tbl>
      <w:tblPr>
        <w:tblW w:w="5169" w:type="pct"/>
        <w:tblInd w:w="15" w:type="dxa"/>
        <w:tblLayout w:type="fixed"/>
        <w:tblLook w:val="04A0" w:firstRow="1" w:lastRow="0" w:firstColumn="1" w:lastColumn="0" w:noHBand="0" w:noVBand="1"/>
      </w:tblPr>
      <w:tblGrid>
        <w:gridCol w:w="15"/>
        <w:gridCol w:w="531"/>
        <w:gridCol w:w="33"/>
        <w:gridCol w:w="8809"/>
        <w:gridCol w:w="317"/>
      </w:tblGrid>
      <w:tr w:rsidR="00B1061F" w:rsidRPr="00B1061F" w14:paraId="601473B0" w14:textId="77777777" w:rsidTr="00B1061F">
        <w:trPr>
          <w:gridAfter w:val="1"/>
          <w:wAfter w:w="317" w:type="dxa"/>
        </w:trPr>
        <w:tc>
          <w:tcPr>
            <w:tcW w:w="546" w:type="dxa"/>
            <w:gridSpan w:val="2"/>
            <w:shd w:val="clear" w:color="auto" w:fill="FFFFFF"/>
            <w:tcMar>
              <w:top w:w="15" w:type="dxa"/>
              <w:left w:w="15" w:type="dxa"/>
              <w:bottom w:w="15" w:type="dxa"/>
              <w:right w:w="15" w:type="dxa"/>
            </w:tcMar>
            <w:hideMark/>
          </w:tcPr>
          <w:p w14:paraId="156203B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14:paraId="6C359EA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если все опорные реакции могут быть определены в результате решения уравнений статики, а внутренние усилия в некоторых стержнях найдены быть не могут </w:t>
            </w:r>
          </w:p>
        </w:tc>
      </w:tr>
      <w:tr w:rsidR="00B1061F" w:rsidRPr="00B1061F" w14:paraId="641BEA30" w14:textId="77777777" w:rsidTr="00B1061F">
        <w:trPr>
          <w:gridAfter w:val="1"/>
          <w:wAfter w:w="317" w:type="dxa"/>
        </w:trPr>
        <w:tc>
          <w:tcPr>
            <w:tcW w:w="546" w:type="dxa"/>
            <w:gridSpan w:val="2"/>
            <w:shd w:val="clear" w:color="auto" w:fill="FFFFFF"/>
            <w:tcMar>
              <w:top w:w="15" w:type="dxa"/>
              <w:left w:w="15" w:type="dxa"/>
              <w:bottom w:w="15" w:type="dxa"/>
              <w:right w:w="15" w:type="dxa"/>
            </w:tcMar>
            <w:hideMark/>
          </w:tcPr>
          <w:p w14:paraId="0BA70D1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14:paraId="22AD0EC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нагружена произвольной пространственной системой сил </w:t>
            </w:r>
          </w:p>
        </w:tc>
      </w:tr>
      <w:tr w:rsidR="00B1061F" w:rsidRPr="00B1061F" w14:paraId="3B4EADE4" w14:textId="77777777" w:rsidTr="00B1061F">
        <w:trPr>
          <w:gridAfter w:val="1"/>
          <w:wAfter w:w="317" w:type="dxa"/>
        </w:trPr>
        <w:tc>
          <w:tcPr>
            <w:tcW w:w="546" w:type="dxa"/>
            <w:gridSpan w:val="2"/>
            <w:shd w:val="clear" w:color="auto" w:fill="FFFFFF"/>
            <w:tcMar>
              <w:top w:w="15" w:type="dxa"/>
              <w:left w:w="15" w:type="dxa"/>
              <w:bottom w:w="15" w:type="dxa"/>
              <w:right w:w="15" w:type="dxa"/>
            </w:tcMar>
            <w:hideMark/>
          </w:tcPr>
          <w:p w14:paraId="1DF418B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14:paraId="3865FAA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нагружена произвольной плоской системой сил </w:t>
            </w:r>
          </w:p>
        </w:tc>
      </w:tr>
      <w:tr w:rsidR="00B1061F" w:rsidRPr="00B1061F" w14:paraId="246C606C" w14:textId="77777777" w:rsidTr="00B1061F">
        <w:trPr>
          <w:gridBefore w:val="1"/>
          <w:wBefore w:w="15" w:type="dxa"/>
        </w:trPr>
        <w:tc>
          <w:tcPr>
            <w:tcW w:w="564" w:type="dxa"/>
            <w:gridSpan w:val="2"/>
            <w:shd w:val="clear" w:color="auto" w:fill="FFFFFF"/>
            <w:tcMar>
              <w:top w:w="15" w:type="dxa"/>
              <w:left w:w="15" w:type="dxa"/>
              <w:bottom w:w="15" w:type="dxa"/>
              <w:right w:w="15" w:type="dxa"/>
            </w:tcMar>
            <w:hideMark/>
          </w:tcPr>
          <w:p w14:paraId="5471E50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9125" w:type="dxa"/>
            <w:gridSpan w:val="2"/>
            <w:shd w:val="clear" w:color="auto" w:fill="FFFFFF"/>
            <w:tcMar>
              <w:top w:w="15" w:type="dxa"/>
              <w:left w:w="15" w:type="dxa"/>
              <w:bottom w:w="15" w:type="dxa"/>
              <w:right w:w="15" w:type="dxa"/>
            </w:tcMar>
            <w:hideMark/>
          </w:tcPr>
          <w:p w14:paraId="306B6E1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339EEA85" wp14:editId="7297D23F">
                  <wp:extent cx="1152525" cy="12668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52525" cy="1266825"/>
                          </a:xfrm>
                          <a:prstGeom prst="rect">
                            <a:avLst/>
                          </a:prstGeom>
                          <a:noFill/>
                          <a:ln>
                            <a:noFill/>
                          </a:ln>
                        </pic:spPr>
                      </pic:pic>
                    </a:graphicData>
                  </a:graphic>
                </wp:inline>
              </w:drawing>
            </w:r>
          </w:p>
        </w:tc>
      </w:tr>
    </w:tbl>
    <w:p w14:paraId="6CBBDBCF"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75EF5D37" w14:textId="77777777" w:rsidTr="00B1061F">
        <w:tc>
          <w:tcPr>
            <w:tcW w:w="8872" w:type="dxa"/>
            <w:shd w:val="clear" w:color="auto" w:fill="FFFFFF"/>
            <w:tcMar>
              <w:top w:w="15" w:type="dxa"/>
              <w:left w:w="15" w:type="dxa"/>
              <w:bottom w:w="15" w:type="dxa"/>
              <w:right w:w="15" w:type="dxa"/>
            </w:tcMar>
            <w:hideMark/>
          </w:tcPr>
          <w:p w14:paraId="7DEC8676"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№11</w:t>
            </w:r>
          </w:p>
        </w:tc>
      </w:tr>
    </w:tbl>
    <w:p w14:paraId="7AD80D06"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На рисунке представлена схема стержня, нагруженного продольной силой Р = 20 т, длина стержня = 4 м, площадь поперечного сечения F = 10 см</w:t>
      </w:r>
      <w:r w:rsidRPr="00B1061F">
        <w:rPr>
          <w:rFonts w:ascii="Times New Roman" w:hAnsi="Times New Roman" w:cs="Times New Roman"/>
          <w:b/>
          <w:bCs/>
          <w:sz w:val="24"/>
          <w:szCs w:val="24"/>
          <w:vertAlign w:val="superscript"/>
        </w:rPr>
        <w:t>2</w:t>
      </w:r>
      <w:r w:rsidRPr="00B1061F">
        <w:rPr>
          <w:rFonts w:ascii="Times New Roman" w:hAnsi="Times New Roman" w:cs="Times New Roman"/>
          <w:b/>
          <w:bCs/>
          <w:sz w:val="24"/>
          <w:szCs w:val="24"/>
        </w:rPr>
        <w:t>,модуль упругости первого рода материала стержня Е = 2x10</w:t>
      </w:r>
      <w:r w:rsidRPr="00B1061F">
        <w:rPr>
          <w:rFonts w:ascii="Times New Roman" w:hAnsi="Times New Roman" w:cs="Times New Roman"/>
          <w:b/>
          <w:bCs/>
          <w:sz w:val="24"/>
          <w:szCs w:val="24"/>
          <w:vertAlign w:val="superscript"/>
        </w:rPr>
        <w:t>5</w:t>
      </w:r>
      <w:r w:rsidRPr="00B1061F">
        <w:rPr>
          <w:rFonts w:ascii="Times New Roman" w:hAnsi="Times New Roman" w:cs="Times New Roman"/>
          <w:b/>
          <w:bCs/>
          <w:sz w:val="24"/>
          <w:szCs w:val="24"/>
        </w:rPr>
        <w:t xml:space="preserve"> МПа. Потенциальная энергия, накопленная в стержне в результате растяжения, равна:</w:t>
      </w:r>
    </w:p>
    <w:p w14:paraId="4D789DBC"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lastRenderedPageBreak/>
        <w:drawing>
          <wp:inline distT="0" distB="0" distL="0" distR="0" wp14:anchorId="4569A43C" wp14:editId="00CE7AA0">
            <wp:extent cx="2105025" cy="11334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05025" cy="113347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B1061F" w:rsidRPr="00B1061F" w14:paraId="318A6DF2" w14:textId="77777777" w:rsidTr="00B1061F">
        <w:tc>
          <w:tcPr>
            <w:tcW w:w="518" w:type="dxa"/>
            <w:shd w:val="clear" w:color="auto" w:fill="FFFFFF"/>
            <w:tcMar>
              <w:top w:w="15" w:type="dxa"/>
              <w:left w:w="15" w:type="dxa"/>
              <w:bottom w:w="15" w:type="dxa"/>
              <w:right w:w="15" w:type="dxa"/>
            </w:tcMar>
            <w:hideMark/>
          </w:tcPr>
          <w:p w14:paraId="2748073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148D11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800 Нм. </w:t>
            </w:r>
          </w:p>
        </w:tc>
      </w:tr>
      <w:tr w:rsidR="00B1061F" w:rsidRPr="00B1061F" w14:paraId="58A1F853" w14:textId="77777777" w:rsidTr="00B1061F">
        <w:tc>
          <w:tcPr>
            <w:tcW w:w="518" w:type="dxa"/>
            <w:shd w:val="clear" w:color="auto" w:fill="FFFFFF"/>
            <w:tcMar>
              <w:top w:w="15" w:type="dxa"/>
              <w:left w:w="15" w:type="dxa"/>
              <w:bottom w:w="15" w:type="dxa"/>
              <w:right w:w="15" w:type="dxa"/>
            </w:tcMar>
            <w:hideMark/>
          </w:tcPr>
          <w:p w14:paraId="26A8A9C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F86922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400 Нм. </w:t>
            </w:r>
          </w:p>
        </w:tc>
      </w:tr>
      <w:tr w:rsidR="00B1061F" w:rsidRPr="00B1061F" w14:paraId="58D5AADD" w14:textId="77777777" w:rsidTr="00B1061F">
        <w:tc>
          <w:tcPr>
            <w:tcW w:w="518" w:type="dxa"/>
            <w:shd w:val="clear" w:color="auto" w:fill="FFFFFF"/>
            <w:tcMar>
              <w:top w:w="15" w:type="dxa"/>
              <w:left w:w="15" w:type="dxa"/>
              <w:bottom w:w="15" w:type="dxa"/>
              <w:right w:w="15" w:type="dxa"/>
            </w:tcMar>
            <w:hideMark/>
          </w:tcPr>
          <w:p w14:paraId="58C0624A"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7879E6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200 Нм. </w:t>
            </w:r>
          </w:p>
        </w:tc>
      </w:tr>
    </w:tbl>
    <w:p w14:paraId="1808D660"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09AA40C8" w14:textId="77777777" w:rsidTr="00B1061F">
        <w:tc>
          <w:tcPr>
            <w:tcW w:w="8872" w:type="dxa"/>
            <w:shd w:val="clear" w:color="auto" w:fill="FFFFFF"/>
            <w:tcMar>
              <w:top w:w="15" w:type="dxa"/>
              <w:left w:w="15" w:type="dxa"/>
              <w:bottom w:w="15" w:type="dxa"/>
              <w:right w:w="15" w:type="dxa"/>
            </w:tcMar>
            <w:hideMark/>
          </w:tcPr>
          <w:p w14:paraId="2614DE8B"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№12</w:t>
            </w:r>
          </w:p>
        </w:tc>
      </w:tr>
    </w:tbl>
    <w:p w14:paraId="6383FAAB"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Стержневая система является статически определимой, если:</w:t>
      </w:r>
    </w:p>
    <w:tbl>
      <w:tblPr>
        <w:tblW w:w="5000" w:type="pct"/>
        <w:tblInd w:w="15" w:type="dxa"/>
        <w:tblLayout w:type="fixed"/>
        <w:tblLook w:val="04A0" w:firstRow="1" w:lastRow="0" w:firstColumn="1" w:lastColumn="0" w:noHBand="0" w:noVBand="1"/>
      </w:tblPr>
      <w:tblGrid>
        <w:gridCol w:w="546"/>
        <w:gridCol w:w="8842"/>
      </w:tblGrid>
      <w:tr w:rsidR="00B1061F" w:rsidRPr="00B1061F" w14:paraId="10162F9B" w14:textId="77777777" w:rsidTr="00B1061F">
        <w:tc>
          <w:tcPr>
            <w:tcW w:w="518" w:type="dxa"/>
            <w:shd w:val="clear" w:color="auto" w:fill="FFFFFF"/>
            <w:tcMar>
              <w:top w:w="15" w:type="dxa"/>
              <w:left w:w="15" w:type="dxa"/>
              <w:bottom w:w="15" w:type="dxa"/>
              <w:right w:w="15" w:type="dxa"/>
            </w:tcMar>
            <w:hideMark/>
          </w:tcPr>
          <w:p w14:paraId="59344CE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46784C5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если все опорные реакции могут быть определены в результате решения уравнений статики, а внутренние усилия в некоторых стержнях найдены быть не могут </w:t>
            </w:r>
          </w:p>
        </w:tc>
      </w:tr>
      <w:tr w:rsidR="00B1061F" w:rsidRPr="00B1061F" w14:paraId="1EF45588" w14:textId="77777777" w:rsidTr="00B1061F">
        <w:tc>
          <w:tcPr>
            <w:tcW w:w="518" w:type="dxa"/>
            <w:shd w:val="clear" w:color="auto" w:fill="FFFFFF"/>
            <w:tcMar>
              <w:top w:w="15" w:type="dxa"/>
              <w:left w:w="15" w:type="dxa"/>
              <w:bottom w:w="15" w:type="dxa"/>
              <w:right w:w="15" w:type="dxa"/>
            </w:tcMar>
            <w:hideMark/>
          </w:tcPr>
          <w:p w14:paraId="3E2CFA0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E813C5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нагружена произвольной пространственной системой сил </w:t>
            </w:r>
          </w:p>
        </w:tc>
      </w:tr>
      <w:tr w:rsidR="00B1061F" w:rsidRPr="00B1061F" w14:paraId="1743C583" w14:textId="77777777" w:rsidTr="00B1061F">
        <w:tc>
          <w:tcPr>
            <w:tcW w:w="518" w:type="dxa"/>
            <w:shd w:val="clear" w:color="auto" w:fill="FFFFFF"/>
            <w:tcMar>
              <w:top w:w="15" w:type="dxa"/>
              <w:left w:w="15" w:type="dxa"/>
              <w:bottom w:w="15" w:type="dxa"/>
              <w:right w:w="15" w:type="dxa"/>
            </w:tcMar>
            <w:hideMark/>
          </w:tcPr>
          <w:p w14:paraId="1E82154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F771A95"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нагружена произвольной плоской системой сил </w:t>
            </w:r>
          </w:p>
        </w:tc>
      </w:tr>
      <w:tr w:rsidR="00B1061F" w:rsidRPr="00B1061F" w14:paraId="0D3A1109" w14:textId="77777777" w:rsidTr="00B1061F">
        <w:tc>
          <w:tcPr>
            <w:tcW w:w="518" w:type="dxa"/>
            <w:shd w:val="clear" w:color="auto" w:fill="FFFFFF"/>
            <w:tcMar>
              <w:top w:w="15" w:type="dxa"/>
              <w:left w:w="15" w:type="dxa"/>
              <w:bottom w:w="15" w:type="dxa"/>
              <w:right w:w="15" w:type="dxa"/>
            </w:tcMar>
            <w:hideMark/>
          </w:tcPr>
          <w:p w14:paraId="1DFCDDFA"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8DC79D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если все опорные реакции и внутренние усилия во всех стержнях могут быть определены в результате решения уравнений статики </w:t>
            </w:r>
          </w:p>
        </w:tc>
      </w:tr>
    </w:tbl>
    <w:p w14:paraId="07AC2C0A"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7EDB34D8" w14:textId="77777777" w:rsidTr="00B1061F">
        <w:tc>
          <w:tcPr>
            <w:tcW w:w="8872" w:type="dxa"/>
            <w:shd w:val="clear" w:color="auto" w:fill="FFFFFF"/>
            <w:tcMar>
              <w:top w:w="15" w:type="dxa"/>
              <w:left w:w="15" w:type="dxa"/>
              <w:bottom w:w="15" w:type="dxa"/>
              <w:right w:w="15" w:type="dxa"/>
            </w:tcMar>
            <w:hideMark/>
          </w:tcPr>
          <w:p w14:paraId="73221DB9"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№13</w:t>
            </w:r>
          </w:p>
        </w:tc>
      </w:tr>
    </w:tbl>
    <w:p w14:paraId="3A873F60"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Частота собственных колебаний линейного осциллятора (точечной массы, установленной на невесомой линейной пружине растяжения-сжатия) зависит от:</w:t>
      </w:r>
    </w:p>
    <w:tbl>
      <w:tblPr>
        <w:tblW w:w="5000" w:type="pct"/>
        <w:tblInd w:w="15" w:type="dxa"/>
        <w:tblLayout w:type="fixed"/>
        <w:tblLook w:val="04A0" w:firstRow="1" w:lastRow="0" w:firstColumn="1" w:lastColumn="0" w:noHBand="0" w:noVBand="1"/>
      </w:tblPr>
      <w:tblGrid>
        <w:gridCol w:w="546"/>
        <w:gridCol w:w="8842"/>
      </w:tblGrid>
      <w:tr w:rsidR="00B1061F" w:rsidRPr="00B1061F" w14:paraId="07D48A15" w14:textId="77777777" w:rsidTr="00B1061F">
        <w:tc>
          <w:tcPr>
            <w:tcW w:w="518" w:type="dxa"/>
            <w:shd w:val="clear" w:color="auto" w:fill="FFFFFF"/>
            <w:tcMar>
              <w:top w:w="15" w:type="dxa"/>
              <w:left w:w="15" w:type="dxa"/>
              <w:bottom w:w="15" w:type="dxa"/>
              <w:right w:w="15" w:type="dxa"/>
            </w:tcMar>
            <w:hideMark/>
          </w:tcPr>
          <w:p w14:paraId="719717E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4C7D8E9A"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начальных условий задачи и параметров колебательной системы </w:t>
            </w:r>
          </w:p>
        </w:tc>
      </w:tr>
      <w:tr w:rsidR="00B1061F" w:rsidRPr="00B1061F" w14:paraId="23FE27A3" w14:textId="77777777" w:rsidTr="00B1061F">
        <w:tc>
          <w:tcPr>
            <w:tcW w:w="518" w:type="dxa"/>
            <w:shd w:val="clear" w:color="auto" w:fill="FFFFFF"/>
            <w:tcMar>
              <w:top w:w="15" w:type="dxa"/>
              <w:left w:w="15" w:type="dxa"/>
              <w:bottom w:w="15" w:type="dxa"/>
              <w:right w:w="15" w:type="dxa"/>
            </w:tcMar>
            <w:hideMark/>
          </w:tcPr>
          <w:p w14:paraId="7FC1FCD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00D298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начальных условий задачи </w:t>
            </w:r>
          </w:p>
        </w:tc>
      </w:tr>
      <w:tr w:rsidR="00B1061F" w:rsidRPr="00B1061F" w14:paraId="242F940E" w14:textId="77777777" w:rsidTr="00B1061F">
        <w:tc>
          <w:tcPr>
            <w:tcW w:w="518" w:type="dxa"/>
            <w:shd w:val="clear" w:color="auto" w:fill="FFFFFF"/>
            <w:tcMar>
              <w:top w:w="15" w:type="dxa"/>
              <w:left w:w="15" w:type="dxa"/>
              <w:bottom w:w="15" w:type="dxa"/>
              <w:right w:w="15" w:type="dxa"/>
            </w:tcMar>
            <w:hideMark/>
          </w:tcPr>
          <w:p w14:paraId="68434FA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953F01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параметров колебательной системы </w:t>
            </w:r>
          </w:p>
        </w:tc>
      </w:tr>
    </w:tbl>
    <w:p w14:paraId="504F98F4"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0C45B1B2" w14:textId="77777777" w:rsidTr="00B1061F">
        <w:tc>
          <w:tcPr>
            <w:tcW w:w="8872" w:type="dxa"/>
            <w:shd w:val="clear" w:color="auto" w:fill="FFFFFF"/>
            <w:tcMar>
              <w:top w:w="15" w:type="dxa"/>
              <w:left w:w="15" w:type="dxa"/>
              <w:bottom w:w="15" w:type="dxa"/>
              <w:right w:w="15" w:type="dxa"/>
            </w:tcMar>
            <w:hideMark/>
          </w:tcPr>
          <w:p w14:paraId="18ABA781"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№14</w:t>
            </w:r>
          </w:p>
        </w:tc>
      </w:tr>
    </w:tbl>
    <w:p w14:paraId="68BEA51F"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В результате интегрирования кусочно-линейного дифференциального уравнения, описывающего прогибы балки во всех ее точках, появляются 2n произвольных постоянных интегрирования (n – число участков). Эти постоянные определяются:</w:t>
      </w:r>
    </w:p>
    <w:tbl>
      <w:tblPr>
        <w:tblW w:w="5000" w:type="pct"/>
        <w:tblInd w:w="15" w:type="dxa"/>
        <w:tblLayout w:type="fixed"/>
        <w:tblLook w:val="04A0" w:firstRow="1" w:lastRow="0" w:firstColumn="1" w:lastColumn="0" w:noHBand="0" w:noVBand="1"/>
      </w:tblPr>
      <w:tblGrid>
        <w:gridCol w:w="546"/>
        <w:gridCol w:w="8842"/>
      </w:tblGrid>
      <w:tr w:rsidR="00B1061F" w:rsidRPr="00B1061F" w14:paraId="5CF137C1" w14:textId="77777777" w:rsidTr="00B1061F">
        <w:tc>
          <w:tcPr>
            <w:tcW w:w="518" w:type="dxa"/>
            <w:shd w:val="clear" w:color="auto" w:fill="FFFFFF"/>
            <w:tcMar>
              <w:top w:w="15" w:type="dxa"/>
              <w:left w:w="15" w:type="dxa"/>
              <w:bottom w:w="15" w:type="dxa"/>
              <w:right w:w="15" w:type="dxa"/>
            </w:tcMar>
            <w:hideMark/>
          </w:tcPr>
          <w:p w14:paraId="74D17D9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23CBCFD7"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из граничных условий, вытекающих из условий закрепления балки, уравнений скачка изгибающего момента при переходе через границы участков, и условий </w:t>
            </w:r>
            <w:r w:rsidRPr="00B1061F">
              <w:rPr>
                <w:rFonts w:ascii="Times New Roman" w:hAnsi="Times New Roman" w:cs="Times New Roman"/>
                <w:sz w:val="24"/>
                <w:szCs w:val="24"/>
              </w:rPr>
              <w:lastRenderedPageBreak/>
              <w:t xml:space="preserve">непрерывности углов поворота сечений балки на границах между участками </w:t>
            </w:r>
          </w:p>
        </w:tc>
      </w:tr>
      <w:tr w:rsidR="00B1061F" w:rsidRPr="00B1061F" w14:paraId="0BBF80A5" w14:textId="77777777" w:rsidTr="00B1061F">
        <w:tc>
          <w:tcPr>
            <w:tcW w:w="518" w:type="dxa"/>
            <w:shd w:val="clear" w:color="auto" w:fill="FFFFFF"/>
            <w:tcMar>
              <w:top w:w="15" w:type="dxa"/>
              <w:left w:w="15" w:type="dxa"/>
              <w:bottom w:w="15" w:type="dxa"/>
              <w:right w:w="15" w:type="dxa"/>
            </w:tcMar>
            <w:hideMark/>
          </w:tcPr>
          <w:p w14:paraId="2CF4E05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lastRenderedPageBreak/>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494F8C2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из граничных условий, вытекающих из условий закрепления балки, уравнений скачка перерезывающей силы при переходе через границы участков, и условий непрерывности прогибов балки на границах между участками </w:t>
            </w:r>
          </w:p>
        </w:tc>
      </w:tr>
      <w:tr w:rsidR="00B1061F" w:rsidRPr="00B1061F" w14:paraId="52DD48B1" w14:textId="77777777" w:rsidTr="00B1061F">
        <w:tc>
          <w:tcPr>
            <w:tcW w:w="518" w:type="dxa"/>
            <w:shd w:val="clear" w:color="auto" w:fill="FFFFFF"/>
            <w:tcMar>
              <w:top w:w="15" w:type="dxa"/>
              <w:left w:w="15" w:type="dxa"/>
              <w:bottom w:w="15" w:type="dxa"/>
              <w:right w:w="15" w:type="dxa"/>
            </w:tcMar>
            <w:hideMark/>
          </w:tcPr>
          <w:p w14:paraId="4CB6E55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1F88818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из граничных условий, вытекающих из условий закрепления балки, и условий непрерывности прогибов и углов поворота сечений балки на границах между участками </w:t>
            </w:r>
          </w:p>
        </w:tc>
      </w:tr>
      <w:tr w:rsidR="00B1061F" w:rsidRPr="00B1061F" w14:paraId="37A61B2B" w14:textId="77777777" w:rsidTr="00B1061F">
        <w:tc>
          <w:tcPr>
            <w:tcW w:w="518" w:type="dxa"/>
            <w:shd w:val="clear" w:color="auto" w:fill="FFFFFF"/>
            <w:tcMar>
              <w:top w:w="15" w:type="dxa"/>
              <w:left w:w="15" w:type="dxa"/>
              <w:bottom w:w="15" w:type="dxa"/>
              <w:right w:w="15" w:type="dxa"/>
            </w:tcMar>
            <w:hideMark/>
          </w:tcPr>
          <w:p w14:paraId="0E3AA0C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A375433"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из граничных условий, вытекающих из условий закрепления балки, и уравнений скачка перерезывающей силы и изгибающего момента при переходе через границы участков </w:t>
            </w:r>
          </w:p>
        </w:tc>
      </w:tr>
    </w:tbl>
    <w:p w14:paraId="7A6D1729"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19F73E7C" w14:textId="77777777" w:rsidTr="00B1061F">
        <w:tc>
          <w:tcPr>
            <w:tcW w:w="8872" w:type="dxa"/>
            <w:shd w:val="clear" w:color="auto" w:fill="FFFFFF"/>
            <w:tcMar>
              <w:top w:w="15" w:type="dxa"/>
              <w:left w:w="15" w:type="dxa"/>
              <w:bottom w:w="15" w:type="dxa"/>
              <w:right w:w="15" w:type="dxa"/>
            </w:tcMar>
            <w:hideMark/>
          </w:tcPr>
          <w:p w14:paraId="461E783B"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№15</w:t>
            </w:r>
          </w:p>
        </w:tc>
      </w:tr>
    </w:tbl>
    <w:p w14:paraId="3D24E6BA"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При кручении тонкостенного стержня открытого профиля касательные напряжения распределены по толщине сечения:</w:t>
      </w:r>
    </w:p>
    <w:tbl>
      <w:tblPr>
        <w:tblW w:w="5000" w:type="pct"/>
        <w:tblInd w:w="15" w:type="dxa"/>
        <w:tblLayout w:type="fixed"/>
        <w:tblLook w:val="04A0" w:firstRow="1" w:lastRow="0" w:firstColumn="1" w:lastColumn="0" w:noHBand="0" w:noVBand="1"/>
      </w:tblPr>
      <w:tblGrid>
        <w:gridCol w:w="546"/>
        <w:gridCol w:w="8842"/>
      </w:tblGrid>
      <w:tr w:rsidR="00B1061F" w:rsidRPr="00B1061F" w14:paraId="72F925B5" w14:textId="77777777" w:rsidTr="00B1061F">
        <w:tc>
          <w:tcPr>
            <w:tcW w:w="518" w:type="dxa"/>
            <w:shd w:val="clear" w:color="auto" w:fill="FFFFFF"/>
            <w:tcMar>
              <w:top w:w="15" w:type="dxa"/>
              <w:left w:w="15" w:type="dxa"/>
              <w:bottom w:w="15" w:type="dxa"/>
              <w:right w:w="15" w:type="dxa"/>
            </w:tcMar>
            <w:hideMark/>
          </w:tcPr>
          <w:p w14:paraId="4BB4329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B053CC5"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равномерно </w:t>
            </w:r>
          </w:p>
        </w:tc>
      </w:tr>
      <w:tr w:rsidR="00B1061F" w:rsidRPr="00B1061F" w14:paraId="6B0A44F6" w14:textId="77777777" w:rsidTr="00B1061F">
        <w:tc>
          <w:tcPr>
            <w:tcW w:w="518" w:type="dxa"/>
            <w:shd w:val="clear" w:color="auto" w:fill="FFFFFF"/>
            <w:tcMar>
              <w:top w:w="15" w:type="dxa"/>
              <w:left w:w="15" w:type="dxa"/>
              <w:bottom w:w="15" w:type="dxa"/>
              <w:right w:w="15" w:type="dxa"/>
            </w:tcMar>
            <w:hideMark/>
          </w:tcPr>
          <w:p w14:paraId="5B28904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3E33F9F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по линейному закону </w:t>
            </w:r>
          </w:p>
        </w:tc>
      </w:tr>
      <w:tr w:rsidR="00B1061F" w:rsidRPr="00B1061F" w14:paraId="49904845" w14:textId="77777777" w:rsidTr="00B1061F">
        <w:tc>
          <w:tcPr>
            <w:tcW w:w="518" w:type="dxa"/>
            <w:shd w:val="clear" w:color="auto" w:fill="FFFFFF"/>
            <w:tcMar>
              <w:top w:w="15" w:type="dxa"/>
              <w:left w:w="15" w:type="dxa"/>
              <w:bottom w:w="15" w:type="dxa"/>
              <w:right w:w="15" w:type="dxa"/>
            </w:tcMar>
            <w:hideMark/>
          </w:tcPr>
          <w:p w14:paraId="04047A5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3AD647E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по квадратичному закону </w:t>
            </w:r>
          </w:p>
        </w:tc>
      </w:tr>
    </w:tbl>
    <w:p w14:paraId="3F316E7C"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4E85C38A" w14:textId="77777777" w:rsidTr="00B1061F">
        <w:tc>
          <w:tcPr>
            <w:tcW w:w="8872" w:type="dxa"/>
            <w:shd w:val="clear" w:color="auto" w:fill="FFFFFF"/>
            <w:tcMar>
              <w:top w:w="15" w:type="dxa"/>
              <w:left w:w="15" w:type="dxa"/>
              <w:bottom w:w="15" w:type="dxa"/>
              <w:right w:w="15" w:type="dxa"/>
            </w:tcMar>
            <w:hideMark/>
          </w:tcPr>
          <w:p w14:paraId="666868B5"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№16</w:t>
            </w:r>
          </w:p>
        </w:tc>
      </w:tr>
    </w:tbl>
    <w:p w14:paraId="7CAB7286"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 xml:space="preserve">Изображенная на рисунке схема консольной балки нагружена на свободном конце изгибающим моментом М = 10000 Нм. Балка имеет длину </w:t>
      </w:r>
      <w:r w:rsidRPr="00B1061F">
        <w:rPr>
          <w:rFonts w:ascii="Times New Roman" w:hAnsi="Times New Roman" w:cs="Times New Roman"/>
          <w:b/>
          <w:bCs/>
          <w:i/>
          <w:iCs/>
          <w:sz w:val="24"/>
          <w:szCs w:val="24"/>
        </w:rPr>
        <w:t>l</w:t>
      </w:r>
      <w:r w:rsidRPr="00B1061F">
        <w:rPr>
          <w:rFonts w:ascii="Times New Roman" w:hAnsi="Times New Roman" w:cs="Times New Roman"/>
          <w:b/>
          <w:bCs/>
          <w:sz w:val="24"/>
          <w:szCs w:val="24"/>
        </w:rPr>
        <w:t>= 2 м и  прямоугольное сечение высотой 10 см и шириной 12 см, и плоскость действия изгибающего момента совпадает с осью симметрии сечения, параллельной высоте сечения. Модуль упругости первого рода материала балки Е = 2х10</w:t>
      </w:r>
      <w:r w:rsidRPr="00B1061F">
        <w:rPr>
          <w:rFonts w:ascii="Times New Roman" w:hAnsi="Times New Roman" w:cs="Times New Roman"/>
          <w:b/>
          <w:bCs/>
          <w:sz w:val="24"/>
          <w:szCs w:val="24"/>
          <w:vertAlign w:val="superscript"/>
        </w:rPr>
        <w:t xml:space="preserve">5 </w:t>
      </w:r>
      <w:r w:rsidRPr="00B1061F">
        <w:rPr>
          <w:rFonts w:ascii="Times New Roman" w:hAnsi="Times New Roman" w:cs="Times New Roman"/>
          <w:b/>
          <w:bCs/>
          <w:sz w:val="24"/>
          <w:szCs w:val="24"/>
        </w:rPr>
        <w:t>МПа. Наибольший прогиб балки равен:</w:t>
      </w:r>
    </w:p>
    <w:p w14:paraId="58558660"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noProof/>
          <w:sz w:val="24"/>
          <w:szCs w:val="24"/>
        </w:rPr>
        <w:drawing>
          <wp:inline distT="0" distB="0" distL="0" distR="0" wp14:anchorId="0C430406" wp14:editId="01FE20FE">
            <wp:extent cx="1552575" cy="9525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52575" cy="952500"/>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B1061F" w:rsidRPr="00B1061F" w14:paraId="3F55042F" w14:textId="77777777" w:rsidTr="00B1061F">
        <w:tc>
          <w:tcPr>
            <w:tcW w:w="518" w:type="dxa"/>
            <w:shd w:val="clear" w:color="auto" w:fill="FFFFFF"/>
            <w:tcMar>
              <w:top w:w="15" w:type="dxa"/>
              <w:left w:w="15" w:type="dxa"/>
              <w:bottom w:w="15" w:type="dxa"/>
              <w:right w:w="15" w:type="dxa"/>
            </w:tcMar>
            <w:hideMark/>
          </w:tcPr>
          <w:p w14:paraId="6410E8EA"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7C4434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3 см. </w:t>
            </w:r>
          </w:p>
        </w:tc>
      </w:tr>
      <w:tr w:rsidR="00B1061F" w:rsidRPr="00B1061F" w14:paraId="1175C890" w14:textId="77777777" w:rsidTr="00B1061F">
        <w:tc>
          <w:tcPr>
            <w:tcW w:w="518" w:type="dxa"/>
            <w:shd w:val="clear" w:color="auto" w:fill="FFFFFF"/>
            <w:tcMar>
              <w:top w:w="15" w:type="dxa"/>
              <w:left w:w="15" w:type="dxa"/>
              <w:bottom w:w="15" w:type="dxa"/>
              <w:right w:w="15" w:type="dxa"/>
            </w:tcMar>
            <w:hideMark/>
          </w:tcPr>
          <w:p w14:paraId="3B8E446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BE23E1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4 см. </w:t>
            </w:r>
          </w:p>
        </w:tc>
      </w:tr>
      <w:tr w:rsidR="00B1061F" w:rsidRPr="00B1061F" w14:paraId="65088158" w14:textId="77777777" w:rsidTr="00B1061F">
        <w:tc>
          <w:tcPr>
            <w:tcW w:w="518" w:type="dxa"/>
            <w:shd w:val="clear" w:color="auto" w:fill="FFFFFF"/>
            <w:tcMar>
              <w:top w:w="15" w:type="dxa"/>
              <w:left w:w="15" w:type="dxa"/>
              <w:bottom w:w="15" w:type="dxa"/>
              <w:right w:w="15" w:type="dxa"/>
            </w:tcMar>
            <w:hideMark/>
          </w:tcPr>
          <w:p w14:paraId="6E9BF09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6F6A88A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2 см. </w:t>
            </w:r>
          </w:p>
        </w:tc>
      </w:tr>
      <w:tr w:rsidR="00B1061F" w:rsidRPr="00B1061F" w14:paraId="1B14E514" w14:textId="77777777" w:rsidTr="00B1061F">
        <w:tc>
          <w:tcPr>
            <w:tcW w:w="518" w:type="dxa"/>
            <w:shd w:val="clear" w:color="auto" w:fill="FFFFFF"/>
            <w:tcMar>
              <w:top w:w="15" w:type="dxa"/>
              <w:left w:w="15" w:type="dxa"/>
              <w:bottom w:w="15" w:type="dxa"/>
              <w:right w:w="15" w:type="dxa"/>
            </w:tcMar>
            <w:hideMark/>
          </w:tcPr>
          <w:p w14:paraId="12570CB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lastRenderedPageBreak/>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308FE36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1 см. </w:t>
            </w:r>
          </w:p>
        </w:tc>
      </w:tr>
    </w:tbl>
    <w:p w14:paraId="0BA4FC3F"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88"/>
      </w:tblGrid>
      <w:tr w:rsidR="00B1061F" w:rsidRPr="00B1061F" w14:paraId="3321E54D" w14:textId="77777777" w:rsidTr="00B1061F">
        <w:tc>
          <w:tcPr>
            <w:tcW w:w="8872" w:type="dxa"/>
            <w:shd w:val="clear" w:color="auto" w:fill="FFFFFF"/>
            <w:tcMar>
              <w:top w:w="15" w:type="dxa"/>
              <w:left w:w="15" w:type="dxa"/>
              <w:bottom w:w="15" w:type="dxa"/>
              <w:right w:w="15" w:type="dxa"/>
            </w:tcMar>
            <w:hideMark/>
          </w:tcPr>
          <w:p w14:paraId="536DB768"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№17</w:t>
            </w:r>
          </w:p>
        </w:tc>
      </w:tr>
    </w:tbl>
    <w:p w14:paraId="3666909E"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Главные центральные оси сечения характеризуются:</w:t>
      </w:r>
    </w:p>
    <w:tbl>
      <w:tblPr>
        <w:tblW w:w="5000" w:type="pct"/>
        <w:tblInd w:w="15" w:type="dxa"/>
        <w:tblLayout w:type="fixed"/>
        <w:tblLook w:val="04A0" w:firstRow="1" w:lastRow="0" w:firstColumn="1" w:lastColumn="0" w:noHBand="0" w:noVBand="1"/>
      </w:tblPr>
      <w:tblGrid>
        <w:gridCol w:w="546"/>
        <w:gridCol w:w="8842"/>
      </w:tblGrid>
      <w:tr w:rsidR="00B1061F" w:rsidRPr="00B1061F" w14:paraId="392F184F" w14:textId="77777777" w:rsidTr="002F644F">
        <w:tc>
          <w:tcPr>
            <w:tcW w:w="546" w:type="dxa"/>
            <w:shd w:val="clear" w:color="auto" w:fill="FFFFFF"/>
            <w:tcMar>
              <w:top w:w="15" w:type="dxa"/>
              <w:left w:w="15" w:type="dxa"/>
              <w:bottom w:w="15" w:type="dxa"/>
              <w:right w:w="15" w:type="dxa"/>
            </w:tcMar>
            <w:hideMark/>
          </w:tcPr>
          <w:p w14:paraId="17C6C87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005CA4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обращением в ноль центробежного момента инерции </w:t>
            </w:r>
          </w:p>
        </w:tc>
      </w:tr>
      <w:tr w:rsidR="00B1061F" w:rsidRPr="00B1061F" w14:paraId="784687E8" w14:textId="77777777" w:rsidTr="002F644F">
        <w:tc>
          <w:tcPr>
            <w:tcW w:w="546" w:type="dxa"/>
            <w:shd w:val="clear" w:color="auto" w:fill="FFFFFF"/>
            <w:tcMar>
              <w:top w:w="15" w:type="dxa"/>
              <w:left w:w="15" w:type="dxa"/>
              <w:bottom w:w="15" w:type="dxa"/>
              <w:right w:w="15" w:type="dxa"/>
            </w:tcMar>
            <w:hideMark/>
          </w:tcPr>
          <w:p w14:paraId="5EC45FD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E9DD6C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экстремальным значением осевых моментов инерции и обращением в ноль центробежного момента инерции </w:t>
            </w:r>
          </w:p>
        </w:tc>
      </w:tr>
      <w:tr w:rsidR="00B1061F" w:rsidRPr="00B1061F" w14:paraId="1F6BC39E" w14:textId="77777777" w:rsidTr="002F644F">
        <w:tc>
          <w:tcPr>
            <w:tcW w:w="546" w:type="dxa"/>
            <w:shd w:val="clear" w:color="auto" w:fill="FFFFFF"/>
            <w:tcMar>
              <w:top w:w="15" w:type="dxa"/>
              <w:left w:w="15" w:type="dxa"/>
              <w:bottom w:w="15" w:type="dxa"/>
              <w:right w:w="15" w:type="dxa"/>
            </w:tcMar>
            <w:hideMark/>
          </w:tcPr>
          <w:p w14:paraId="44D8BEC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A1B968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экстремальным значением осевых моментов инерции </w:t>
            </w:r>
          </w:p>
        </w:tc>
      </w:tr>
      <w:tr w:rsidR="00B1061F" w14:paraId="43A6D2AA" w14:textId="77777777" w:rsidTr="002F644F">
        <w:tc>
          <w:tcPr>
            <w:tcW w:w="546" w:type="dxa"/>
            <w:shd w:val="clear" w:color="auto" w:fill="FFFFFF"/>
            <w:tcMar>
              <w:top w:w="15" w:type="dxa"/>
              <w:left w:w="15" w:type="dxa"/>
              <w:bottom w:w="15" w:type="dxa"/>
              <w:right w:w="15" w:type="dxa"/>
            </w:tcMar>
            <w:hideMark/>
          </w:tcPr>
          <w:p w14:paraId="043C4BCF"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a)</w:t>
            </w:r>
            <w:r w:rsidRPr="002F644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1834FBA6"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 xml:space="preserve">равномерно </w:t>
            </w:r>
          </w:p>
        </w:tc>
      </w:tr>
      <w:tr w:rsidR="00B1061F" w14:paraId="16A5B492" w14:textId="77777777" w:rsidTr="002F644F">
        <w:tc>
          <w:tcPr>
            <w:tcW w:w="546" w:type="dxa"/>
            <w:shd w:val="clear" w:color="auto" w:fill="FFFFFF"/>
            <w:tcMar>
              <w:top w:w="15" w:type="dxa"/>
              <w:left w:w="15" w:type="dxa"/>
              <w:bottom w:w="15" w:type="dxa"/>
              <w:right w:w="15" w:type="dxa"/>
            </w:tcMar>
            <w:hideMark/>
          </w:tcPr>
          <w:p w14:paraId="71ECA8E9"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b)</w:t>
            </w:r>
            <w:r w:rsidRPr="002F644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1F18D4BA"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 xml:space="preserve">по линейному закону </w:t>
            </w:r>
          </w:p>
        </w:tc>
      </w:tr>
      <w:tr w:rsidR="00B1061F" w14:paraId="47C1FECD" w14:textId="77777777" w:rsidTr="002F644F">
        <w:tc>
          <w:tcPr>
            <w:tcW w:w="546" w:type="dxa"/>
            <w:shd w:val="clear" w:color="auto" w:fill="FFFFFF"/>
            <w:tcMar>
              <w:top w:w="15" w:type="dxa"/>
              <w:left w:w="15" w:type="dxa"/>
              <w:bottom w:w="15" w:type="dxa"/>
              <w:right w:w="15" w:type="dxa"/>
            </w:tcMar>
            <w:hideMark/>
          </w:tcPr>
          <w:p w14:paraId="6E0D0613"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c)</w:t>
            </w:r>
            <w:r w:rsidRPr="002F644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04AEFA39" w14:textId="77777777" w:rsidR="00B1061F" w:rsidRPr="002F644F" w:rsidRDefault="00B1061F">
            <w:pPr>
              <w:widowControl w:val="0"/>
              <w:autoSpaceDE w:val="0"/>
              <w:autoSpaceDN w:val="0"/>
              <w:adjustRightInd w:val="0"/>
              <w:rPr>
                <w:rFonts w:ascii="Times New Roman" w:hAnsi="Times New Roman" w:cs="Times New Roman"/>
                <w:sz w:val="24"/>
                <w:szCs w:val="24"/>
              </w:rPr>
            </w:pPr>
            <w:r w:rsidRPr="002F644F">
              <w:rPr>
                <w:rFonts w:ascii="Times New Roman" w:hAnsi="Times New Roman" w:cs="Times New Roman"/>
                <w:sz w:val="24"/>
                <w:szCs w:val="24"/>
              </w:rPr>
              <w:t xml:space="preserve">по квадратичному закону </w:t>
            </w:r>
          </w:p>
        </w:tc>
      </w:tr>
    </w:tbl>
    <w:p w14:paraId="7858CABF" w14:textId="77777777" w:rsidR="00B1061F" w:rsidRDefault="00B1061F" w:rsidP="00B1061F">
      <w:pPr>
        <w:widowControl w:val="0"/>
        <w:autoSpaceDE w:val="0"/>
        <w:autoSpaceDN w:val="0"/>
        <w:adjustRightInd w:val="0"/>
      </w:pPr>
    </w:p>
    <w:tbl>
      <w:tblPr>
        <w:tblW w:w="5000" w:type="pct"/>
        <w:tblInd w:w="15" w:type="dxa"/>
        <w:tblLayout w:type="fixed"/>
        <w:tblLook w:val="04A0" w:firstRow="1" w:lastRow="0" w:firstColumn="1" w:lastColumn="0" w:noHBand="0" w:noVBand="1"/>
      </w:tblPr>
      <w:tblGrid>
        <w:gridCol w:w="9388"/>
      </w:tblGrid>
      <w:tr w:rsidR="00B1061F" w14:paraId="6730958D" w14:textId="77777777" w:rsidTr="00B1061F">
        <w:tc>
          <w:tcPr>
            <w:tcW w:w="8872" w:type="dxa"/>
            <w:shd w:val="clear" w:color="auto" w:fill="FFFFFF"/>
            <w:tcMar>
              <w:top w:w="15" w:type="dxa"/>
              <w:left w:w="15" w:type="dxa"/>
              <w:bottom w:w="15" w:type="dxa"/>
              <w:right w:w="15" w:type="dxa"/>
            </w:tcMar>
            <w:hideMark/>
          </w:tcPr>
          <w:p w14:paraId="0166FE25" w14:textId="77777777" w:rsidR="00B1061F" w:rsidRDefault="00B1061F">
            <w:pPr>
              <w:widowControl w:val="0"/>
              <w:autoSpaceDE w:val="0"/>
              <w:autoSpaceDN w:val="0"/>
              <w:adjustRightInd w:val="0"/>
              <w:rPr>
                <w:b/>
                <w:bCs/>
              </w:rPr>
            </w:pPr>
            <w:r>
              <w:rPr>
                <w:b/>
                <w:bCs/>
              </w:rPr>
              <w:t>Вопрос №16</w:t>
            </w:r>
          </w:p>
        </w:tc>
      </w:tr>
    </w:tbl>
    <w:p w14:paraId="4DE62055" w14:textId="77777777" w:rsidR="00B1061F" w:rsidRDefault="00B1061F" w:rsidP="00B1061F">
      <w:pPr>
        <w:widowControl w:val="0"/>
        <w:autoSpaceDE w:val="0"/>
        <w:autoSpaceDN w:val="0"/>
        <w:adjustRightInd w:val="0"/>
      </w:pPr>
      <w:r>
        <w:rPr>
          <w:b/>
          <w:bCs/>
        </w:rPr>
        <w:t xml:space="preserve">Изображенная на рисунке схема консольной балки нагружена на свободном конце изгибающим моментом М = 10000 Нм. Балка имеет длину </w:t>
      </w:r>
      <w:r>
        <w:rPr>
          <w:b/>
          <w:bCs/>
          <w:i/>
          <w:iCs/>
        </w:rPr>
        <w:t>l</w:t>
      </w:r>
      <w:r>
        <w:rPr>
          <w:b/>
          <w:bCs/>
        </w:rPr>
        <w:t>= 2 м и  прямоугольное сечение высотой 10 см и шириной 12 см, и плоскость действия изгибающего момента совпадает с осью симметрии сечения, параллельной высоте сечения. Модуль упругости первого рода материала балки Е = 2х10</w:t>
      </w:r>
      <w:r>
        <w:rPr>
          <w:b/>
          <w:bCs/>
          <w:vertAlign w:val="superscript"/>
        </w:rPr>
        <w:t xml:space="preserve">5 </w:t>
      </w:r>
      <w:r>
        <w:rPr>
          <w:b/>
          <w:bCs/>
        </w:rPr>
        <w:t>МПа. Наибольший прогиб балки равен:</w:t>
      </w:r>
    </w:p>
    <w:p w14:paraId="10734794" w14:textId="77777777" w:rsidR="00B1061F" w:rsidRDefault="00B1061F" w:rsidP="00B1061F">
      <w:pPr>
        <w:widowControl w:val="0"/>
        <w:autoSpaceDE w:val="0"/>
        <w:autoSpaceDN w:val="0"/>
        <w:adjustRightInd w:val="0"/>
      </w:pPr>
      <w:r>
        <w:rPr>
          <w:noProof/>
        </w:rPr>
        <w:drawing>
          <wp:inline distT="0" distB="0" distL="0" distR="0" wp14:anchorId="0D4461D8" wp14:editId="136A41BA">
            <wp:extent cx="1552575" cy="952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52575" cy="952500"/>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6"/>
        <w:gridCol w:w="8842"/>
      </w:tblGrid>
      <w:tr w:rsidR="00B1061F" w14:paraId="4AE78AD1" w14:textId="77777777" w:rsidTr="002F644F">
        <w:tc>
          <w:tcPr>
            <w:tcW w:w="546" w:type="dxa"/>
            <w:shd w:val="clear" w:color="auto" w:fill="FFFFFF"/>
            <w:tcMar>
              <w:top w:w="15" w:type="dxa"/>
              <w:left w:w="15" w:type="dxa"/>
              <w:bottom w:w="15" w:type="dxa"/>
              <w:right w:w="15" w:type="dxa"/>
            </w:tcMar>
            <w:hideMark/>
          </w:tcPr>
          <w:p w14:paraId="318DC56B" w14:textId="77777777" w:rsidR="00B1061F" w:rsidRDefault="00B1061F">
            <w:pPr>
              <w:widowControl w:val="0"/>
              <w:autoSpaceDE w:val="0"/>
              <w:autoSpaceDN w:val="0"/>
              <w:adjustRightInd w:val="0"/>
            </w:pPr>
            <w:r>
              <w:t>a)</w:t>
            </w:r>
            <w:r>
              <w:sym w:font="Times New Roman" w:char="F070"/>
            </w:r>
          </w:p>
        </w:tc>
        <w:tc>
          <w:tcPr>
            <w:tcW w:w="8842" w:type="dxa"/>
            <w:shd w:val="clear" w:color="auto" w:fill="FFFFFF"/>
            <w:tcMar>
              <w:top w:w="15" w:type="dxa"/>
              <w:left w:w="15" w:type="dxa"/>
              <w:bottom w:w="15" w:type="dxa"/>
              <w:right w:w="15" w:type="dxa"/>
            </w:tcMar>
            <w:hideMark/>
          </w:tcPr>
          <w:p w14:paraId="26DB6CBE" w14:textId="77777777" w:rsidR="00B1061F" w:rsidRDefault="00B1061F">
            <w:pPr>
              <w:widowControl w:val="0"/>
              <w:autoSpaceDE w:val="0"/>
              <w:autoSpaceDN w:val="0"/>
              <w:adjustRightInd w:val="0"/>
            </w:pPr>
            <w:r>
              <w:t xml:space="preserve">3 см. </w:t>
            </w:r>
          </w:p>
        </w:tc>
      </w:tr>
      <w:tr w:rsidR="00B1061F" w14:paraId="1E5DC2F8" w14:textId="77777777" w:rsidTr="002F644F">
        <w:tc>
          <w:tcPr>
            <w:tcW w:w="546" w:type="dxa"/>
            <w:shd w:val="clear" w:color="auto" w:fill="FFFFFF"/>
            <w:tcMar>
              <w:top w:w="15" w:type="dxa"/>
              <w:left w:w="15" w:type="dxa"/>
              <w:bottom w:w="15" w:type="dxa"/>
              <w:right w:w="15" w:type="dxa"/>
            </w:tcMar>
            <w:hideMark/>
          </w:tcPr>
          <w:p w14:paraId="2FC54CF1" w14:textId="77777777" w:rsidR="00B1061F" w:rsidRDefault="00B1061F">
            <w:pPr>
              <w:widowControl w:val="0"/>
              <w:autoSpaceDE w:val="0"/>
              <w:autoSpaceDN w:val="0"/>
              <w:adjustRightInd w:val="0"/>
            </w:pPr>
            <w:r>
              <w:t>b)</w:t>
            </w:r>
            <w:r>
              <w:sym w:font="Times New Roman" w:char="F070"/>
            </w:r>
          </w:p>
        </w:tc>
        <w:tc>
          <w:tcPr>
            <w:tcW w:w="8842" w:type="dxa"/>
            <w:shd w:val="clear" w:color="auto" w:fill="FFFFFF"/>
            <w:tcMar>
              <w:top w:w="15" w:type="dxa"/>
              <w:left w:w="15" w:type="dxa"/>
              <w:bottom w:w="15" w:type="dxa"/>
              <w:right w:w="15" w:type="dxa"/>
            </w:tcMar>
            <w:hideMark/>
          </w:tcPr>
          <w:p w14:paraId="3F258B4C" w14:textId="77777777" w:rsidR="00B1061F" w:rsidRDefault="00B1061F">
            <w:pPr>
              <w:widowControl w:val="0"/>
              <w:autoSpaceDE w:val="0"/>
              <w:autoSpaceDN w:val="0"/>
              <w:adjustRightInd w:val="0"/>
            </w:pPr>
            <w:r>
              <w:t xml:space="preserve">4 см. </w:t>
            </w:r>
          </w:p>
        </w:tc>
      </w:tr>
      <w:tr w:rsidR="00B1061F" w14:paraId="7EF4037C" w14:textId="77777777" w:rsidTr="002F644F">
        <w:tc>
          <w:tcPr>
            <w:tcW w:w="546" w:type="dxa"/>
            <w:shd w:val="clear" w:color="auto" w:fill="FFFFFF"/>
            <w:tcMar>
              <w:top w:w="15" w:type="dxa"/>
              <w:left w:w="15" w:type="dxa"/>
              <w:bottom w:w="15" w:type="dxa"/>
              <w:right w:w="15" w:type="dxa"/>
            </w:tcMar>
            <w:hideMark/>
          </w:tcPr>
          <w:p w14:paraId="0E0D6E34" w14:textId="77777777" w:rsidR="00B1061F" w:rsidRDefault="00B1061F">
            <w:pPr>
              <w:widowControl w:val="0"/>
              <w:autoSpaceDE w:val="0"/>
              <w:autoSpaceDN w:val="0"/>
              <w:adjustRightInd w:val="0"/>
            </w:pPr>
            <w:r>
              <w:t>c)</w:t>
            </w:r>
            <w:r>
              <w:sym w:font="Times New Roman" w:char="F070"/>
            </w:r>
          </w:p>
        </w:tc>
        <w:tc>
          <w:tcPr>
            <w:tcW w:w="8842" w:type="dxa"/>
            <w:shd w:val="clear" w:color="auto" w:fill="FFFFFF"/>
            <w:tcMar>
              <w:top w:w="15" w:type="dxa"/>
              <w:left w:w="15" w:type="dxa"/>
              <w:bottom w:w="15" w:type="dxa"/>
              <w:right w:w="15" w:type="dxa"/>
            </w:tcMar>
            <w:hideMark/>
          </w:tcPr>
          <w:p w14:paraId="344966A8" w14:textId="77777777" w:rsidR="00B1061F" w:rsidRDefault="00B1061F">
            <w:pPr>
              <w:widowControl w:val="0"/>
              <w:autoSpaceDE w:val="0"/>
              <w:autoSpaceDN w:val="0"/>
              <w:adjustRightInd w:val="0"/>
            </w:pPr>
            <w:r>
              <w:t xml:space="preserve">2 см. </w:t>
            </w:r>
          </w:p>
        </w:tc>
      </w:tr>
      <w:tr w:rsidR="00B1061F" w14:paraId="2BE9ECBB" w14:textId="77777777" w:rsidTr="002F644F">
        <w:tc>
          <w:tcPr>
            <w:tcW w:w="546" w:type="dxa"/>
            <w:shd w:val="clear" w:color="auto" w:fill="FFFFFF"/>
            <w:tcMar>
              <w:top w:w="15" w:type="dxa"/>
              <w:left w:w="15" w:type="dxa"/>
              <w:bottom w:w="15" w:type="dxa"/>
              <w:right w:w="15" w:type="dxa"/>
            </w:tcMar>
            <w:hideMark/>
          </w:tcPr>
          <w:p w14:paraId="72369EAF" w14:textId="77777777" w:rsidR="00B1061F" w:rsidRDefault="00B1061F">
            <w:pPr>
              <w:widowControl w:val="0"/>
              <w:autoSpaceDE w:val="0"/>
              <w:autoSpaceDN w:val="0"/>
              <w:adjustRightInd w:val="0"/>
            </w:pPr>
            <w:r>
              <w:t>d)</w:t>
            </w:r>
            <w:r>
              <w:sym w:font="Times New Roman" w:char="F070"/>
            </w:r>
          </w:p>
        </w:tc>
        <w:tc>
          <w:tcPr>
            <w:tcW w:w="8842" w:type="dxa"/>
            <w:shd w:val="clear" w:color="auto" w:fill="FFFFFF"/>
            <w:tcMar>
              <w:top w:w="15" w:type="dxa"/>
              <w:left w:w="15" w:type="dxa"/>
              <w:bottom w:w="15" w:type="dxa"/>
              <w:right w:w="15" w:type="dxa"/>
            </w:tcMar>
            <w:hideMark/>
          </w:tcPr>
          <w:p w14:paraId="34729C7B" w14:textId="77777777" w:rsidR="00B1061F" w:rsidRDefault="00B1061F">
            <w:pPr>
              <w:widowControl w:val="0"/>
              <w:autoSpaceDE w:val="0"/>
              <w:autoSpaceDN w:val="0"/>
              <w:adjustRightInd w:val="0"/>
            </w:pPr>
            <w:r>
              <w:t xml:space="preserve">1 см. </w:t>
            </w:r>
          </w:p>
        </w:tc>
      </w:tr>
      <w:tr w:rsidR="00B1061F" w:rsidRPr="00B1061F" w14:paraId="4B6B7375" w14:textId="77777777" w:rsidTr="002F644F">
        <w:tc>
          <w:tcPr>
            <w:tcW w:w="9388" w:type="dxa"/>
            <w:gridSpan w:val="2"/>
            <w:shd w:val="clear" w:color="auto" w:fill="FFFFFF"/>
            <w:tcMar>
              <w:top w:w="15" w:type="dxa"/>
              <w:left w:w="15" w:type="dxa"/>
              <w:bottom w:w="15" w:type="dxa"/>
              <w:right w:w="15" w:type="dxa"/>
            </w:tcMar>
            <w:hideMark/>
          </w:tcPr>
          <w:p w14:paraId="482B97CD"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№17</w:t>
            </w:r>
          </w:p>
        </w:tc>
      </w:tr>
    </w:tbl>
    <w:p w14:paraId="74391D20"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Главные центральные оси сечения характеризуются:</w:t>
      </w:r>
    </w:p>
    <w:tbl>
      <w:tblPr>
        <w:tblW w:w="5000" w:type="pct"/>
        <w:tblInd w:w="15" w:type="dxa"/>
        <w:tblLayout w:type="fixed"/>
        <w:tblLook w:val="04A0" w:firstRow="1" w:lastRow="0" w:firstColumn="1" w:lastColumn="0" w:noHBand="0" w:noVBand="1"/>
      </w:tblPr>
      <w:tblGrid>
        <w:gridCol w:w="546"/>
        <w:gridCol w:w="8842"/>
      </w:tblGrid>
      <w:tr w:rsidR="00B1061F" w:rsidRPr="00B1061F" w14:paraId="5D8B9923" w14:textId="77777777" w:rsidTr="002F644F">
        <w:tc>
          <w:tcPr>
            <w:tcW w:w="546" w:type="dxa"/>
            <w:shd w:val="clear" w:color="auto" w:fill="FFFFFF"/>
            <w:tcMar>
              <w:top w:w="15" w:type="dxa"/>
              <w:left w:w="15" w:type="dxa"/>
              <w:bottom w:w="15" w:type="dxa"/>
              <w:right w:w="15" w:type="dxa"/>
            </w:tcMar>
            <w:hideMark/>
          </w:tcPr>
          <w:p w14:paraId="4E1F5BB8"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40E8ED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обращением в ноль центробежного момента инерции </w:t>
            </w:r>
          </w:p>
        </w:tc>
      </w:tr>
      <w:tr w:rsidR="00B1061F" w:rsidRPr="00B1061F" w14:paraId="3A221008" w14:textId="77777777" w:rsidTr="002F644F">
        <w:tc>
          <w:tcPr>
            <w:tcW w:w="546" w:type="dxa"/>
            <w:shd w:val="clear" w:color="auto" w:fill="FFFFFF"/>
            <w:tcMar>
              <w:top w:w="15" w:type="dxa"/>
              <w:left w:w="15" w:type="dxa"/>
              <w:bottom w:w="15" w:type="dxa"/>
              <w:right w:w="15" w:type="dxa"/>
            </w:tcMar>
            <w:hideMark/>
          </w:tcPr>
          <w:p w14:paraId="4F7EC04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lastRenderedPageBreak/>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CA391ED"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экстремальным значением осевых моментов инерции и обращением в ноль центробежного момента инерции </w:t>
            </w:r>
          </w:p>
        </w:tc>
      </w:tr>
      <w:tr w:rsidR="00B1061F" w:rsidRPr="00B1061F" w14:paraId="35784014" w14:textId="77777777" w:rsidTr="002F644F">
        <w:tc>
          <w:tcPr>
            <w:tcW w:w="546" w:type="dxa"/>
            <w:shd w:val="clear" w:color="auto" w:fill="FFFFFF"/>
            <w:tcMar>
              <w:top w:w="15" w:type="dxa"/>
              <w:left w:w="15" w:type="dxa"/>
              <w:bottom w:w="15" w:type="dxa"/>
              <w:right w:w="15" w:type="dxa"/>
            </w:tcMar>
            <w:hideMark/>
          </w:tcPr>
          <w:p w14:paraId="47CDE21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06673E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экстремальным значением осевых моментов инерции </w:t>
            </w:r>
          </w:p>
        </w:tc>
      </w:tr>
      <w:tr w:rsidR="00B1061F" w:rsidRPr="00B1061F" w14:paraId="49321AD4" w14:textId="77777777" w:rsidTr="002F644F">
        <w:tc>
          <w:tcPr>
            <w:tcW w:w="9388" w:type="dxa"/>
            <w:gridSpan w:val="2"/>
            <w:shd w:val="clear" w:color="auto" w:fill="FFFFFF"/>
            <w:tcMar>
              <w:top w:w="15" w:type="dxa"/>
              <w:left w:w="15" w:type="dxa"/>
              <w:bottom w:w="15" w:type="dxa"/>
              <w:right w:w="15" w:type="dxa"/>
            </w:tcMar>
            <w:hideMark/>
          </w:tcPr>
          <w:p w14:paraId="613F01BA"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№18</w:t>
            </w:r>
          </w:p>
        </w:tc>
      </w:tr>
    </w:tbl>
    <w:p w14:paraId="223C2430"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Поперечные деформации балки будут происходить в плоскости действия нагрузки (прямой изгиб), если:</w:t>
      </w:r>
    </w:p>
    <w:tbl>
      <w:tblPr>
        <w:tblW w:w="5000" w:type="pct"/>
        <w:tblInd w:w="15" w:type="dxa"/>
        <w:tblLayout w:type="fixed"/>
        <w:tblLook w:val="04A0" w:firstRow="1" w:lastRow="0" w:firstColumn="1" w:lastColumn="0" w:noHBand="0" w:noVBand="1"/>
      </w:tblPr>
      <w:tblGrid>
        <w:gridCol w:w="546"/>
        <w:gridCol w:w="8842"/>
      </w:tblGrid>
      <w:tr w:rsidR="00B1061F" w:rsidRPr="00B1061F" w14:paraId="69EE7C44" w14:textId="77777777" w:rsidTr="002F644F">
        <w:tc>
          <w:tcPr>
            <w:tcW w:w="546" w:type="dxa"/>
            <w:shd w:val="clear" w:color="auto" w:fill="FFFFFF"/>
            <w:tcMar>
              <w:top w:w="15" w:type="dxa"/>
              <w:left w:w="15" w:type="dxa"/>
              <w:bottom w:w="15" w:type="dxa"/>
              <w:right w:w="15" w:type="dxa"/>
            </w:tcMar>
            <w:hideMark/>
          </w:tcPr>
          <w:p w14:paraId="784511D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0CCB2F9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одна из главных центральных осей сечения балки лежит в плоскости действия нагрузки </w:t>
            </w:r>
          </w:p>
        </w:tc>
      </w:tr>
      <w:tr w:rsidR="00B1061F" w:rsidRPr="00B1061F" w14:paraId="255F95C3" w14:textId="77777777" w:rsidTr="002F644F">
        <w:tc>
          <w:tcPr>
            <w:tcW w:w="546" w:type="dxa"/>
            <w:shd w:val="clear" w:color="auto" w:fill="FFFFFF"/>
            <w:tcMar>
              <w:top w:w="15" w:type="dxa"/>
              <w:left w:w="15" w:type="dxa"/>
              <w:bottom w:w="15" w:type="dxa"/>
              <w:right w:w="15" w:type="dxa"/>
            </w:tcMar>
            <w:hideMark/>
          </w:tcPr>
          <w:p w14:paraId="7D221B8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0883B81"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балка имеет круглое поперечное сечение </w:t>
            </w:r>
          </w:p>
        </w:tc>
      </w:tr>
      <w:tr w:rsidR="00B1061F" w:rsidRPr="00B1061F" w14:paraId="5202BA9F" w14:textId="77777777" w:rsidTr="002F644F">
        <w:tc>
          <w:tcPr>
            <w:tcW w:w="546" w:type="dxa"/>
            <w:shd w:val="clear" w:color="auto" w:fill="FFFFFF"/>
            <w:tcMar>
              <w:top w:w="15" w:type="dxa"/>
              <w:left w:w="15" w:type="dxa"/>
              <w:bottom w:w="15" w:type="dxa"/>
              <w:right w:w="15" w:type="dxa"/>
            </w:tcMar>
            <w:hideMark/>
          </w:tcPr>
          <w:p w14:paraId="5F0121C5"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49796ACB"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ни одна из главных центральных осей сечения балки не лежит в плоскости действия нагрузки </w:t>
            </w:r>
          </w:p>
        </w:tc>
      </w:tr>
      <w:tr w:rsidR="00B1061F" w:rsidRPr="00B1061F" w14:paraId="18B17091" w14:textId="77777777" w:rsidTr="002F644F">
        <w:tc>
          <w:tcPr>
            <w:tcW w:w="9388" w:type="dxa"/>
            <w:gridSpan w:val="2"/>
            <w:shd w:val="clear" w:color="auto" w:fill="FFFFFF"/>
            <w:tcMar>
              <w:top w:w="15" w:type="dxa"/>
              <w:left w:w="15" w:type="dxa"/>
              <w:bottom w:w="15" w:type="dxa"/>
              <w:right w:w="15" w:type="dxa"/>
            </w:tcMar>
            <w:hideMark/>
          </w:tcPr>
          <w:p w14:paraId="4DBE4D89"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№19</w:t>
            </w:r>
          </w:p>
        </w:tc>
      </w:tr>
    </w:tbl>
    <w:p w14:paraId="6A381E73"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Потеря устойчивости продольно сжатого стержня по Эйлеру означает:</w:t>
      </w:r>
    </w:p>
    <w:tbl>
      <w:tblPr>
        <w:tblW w:w="5000" w:type="pct"/>
        <w:tblInd w:w="15" w:type="dxa"/>
        <w:tblLayout w:type="fixed"/>
        <w:tblLook w:val="04A0" w:firstRow="1" w:lastRow="0" w:firstColumn="1" w:lastColumn="0" w:noHBand="0" w:noVBand="1"/>
      </w:tblPr>
      <w:tblGrid>
        <w:gridCol w:w="546"/>
        <w:gridCol w:w="8842"/>
      </w:tblGrid>
      <w:tr w:rsidR="00B1061F" w:rsidRPr="00B1061F" w14:paraId="7C2A8B2B" w14:textId="77777777" w:rsidTr="002F644F">
        <w:tc>
          <w:tcPr>
            <w:tcW w:w="546" w:type="dxa"/>
            <w:shd w:val="clear" w:color="auto" w:fill="FFFFFF"/>
            <w:tcMar>
              <w:top w:w="15" w:type="dxa"/>
              <w:left w:w="15" w:type="dxa"/>
              <w:bottom w:w="15" w:type="dxa"/>
              <w:right w:w="15" w:type="dxa"/>
            </w:tcMar>
            <w:hideMark/>
          </w:tcPr>
          <w:p w14:paraId="05F50F5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559AC0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появление качественно новой формы равновесия стержня – балочной, и эта качественно новая форма равновесия существует, когда из уравнений, определяющих эту форму, находят нагрузку, при которой эта форма становится возможной </w:t>
            </w:r>
          </w:p>
        </w:tc>
      </w:tr>
      <w:tr w:rsidR="00B1061F" w:rsidRPr="00B1061F" w14:paraId="4E668A8B" w14:textId="77777777" w:rsidTr="002F644F">
        <w:tc>
          <w:tcPr>
            <w:tcW w:w="546" w:type="dxa"/>
            <w:shd w:val="clear" w:color="auto" w:fill="FFFFFF"/>
            <w:tcMar>
              <w:top w:w="15" w:type="dxa"/>
              <w:left w:w="15" w:type="dxa"/>
              <w:bottom w:w="15" w:type="dxa"/>
              <w:right w:w="15" w:type="dxa"/>
            </w:tcMar>
            <w:hideMark/>
          </w:tcPr>
          <w:p w14:paraId="0729FB04"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708F8ECF"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появление немалых поперечных деформаций точек стержня, которые сохраняются при снятии нагрузки </w:t>
            </w:r>
          </w:p>
        </w:tc>
      </w:tr>
      <w:tr w:rsidR="00B1061F" w:rsidRPr="00B1061F" w14:paraId="67F612C5" w14:textId="77777777" w:rsidTr="002F644F">
        <w:tc>
          <w:tcPr>
            <w:tcW w:w="546" w:type="dxa"/>
            <w:shd w:val="clear" w:color="auto" w:fill="FFFFFF"/>
            <w:tcMar>
              <w:top w:w="15" w:type="dxa"/>
              <w:left w:w="15" w:type="dxa"/>
              <w:bottom w:w="15" w:type="dxa"/>
              <w:right w:w="15" w:type="dxa"/>
            </w:tcMar>
            <w:hideMark/>
          </w:tcPr>
          <w:p w14:paraId="4EDDCD5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14:paraId="2E1B4A17"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разрушение стержня под действием продольных сил </w:t>
            </w:r>
          </w:p>
        </w:tc>
      </w:tr>
      <w:tr w:rsidR="00B1061F" w:rsidRPr="00B1061F" w14:paraId="7EDC5825" w14:textId="77777777" w:rsidTr="002F644F">
        <w:tc>
          <w:tcPr>
            <w:tcW w:w="9388" w:type="dxa"/>
            <w:gridSpan w:val="2"/>
            <w:shd w:val="clear" w:color="auto" w:fill="FFFFFF"/>
            <w:tcMar>
              <w:top w:w="15" w:type="dxa"/>
              <w:left w:w="15" w:type="dxa"/>
              <w:bottom w:w="15" w:type="dxa"/>
              <w:right w:w="15" w:type="dxa"/>
            </w:tcMar>
            <w:hideMark/>
          </w:tcPr>
          <w:p w14:paraId="663AF52B" w14:textId="77777777" w:rsidR="00B1061F" w:rsidRPr="00B1061F" w:rsidRDefault="00B1061F">
            <w:pPr>
              <w:widowControl w:val="0"/>
              <w:autoSpaceDE w:val="0"/>
              <w:autoSpaceDN w:val="0"/>
              <w:adjustRightInd w:val="0"/>
              <w:rPr>
                <w:rFonts w:ascii="Times New Roman" w:hAnsi="Times New Roman" w:cs="Times New Roman"/>
                <w:b/>
                <w:bCs/>
                <w:sz w:val="24"/>
                <w:szCs w:val="24"/>
              </w:rPr>
            </w:pPr>
            <w:r w:rsidRPr="00B1061F">
              <w:rPr>
                <w:rFonts w:ascii="Times New Roman" w:hAnsi="Times New Roman" w:cs="Times New Roman"/>
                <w:b/>
                <w:bCs/>
                <w:sz w:val="24"/>
                <w:szCs w:val="24"/>
              </w:rPr>
              <w:t>Вопрос №20</w:t>
            </w:r>
          </w:p>
        </w:tc>
      </w:tr>
    </w:tbl>
    <w:p w14:paraId="662E885D" w14:textId="77777777" w:rsidR="00B1061F" w:rsidRPr="00B1061F" w:rsidRDefault="00B1061F" w:rsidP="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b/>
          <w:bCs/>
          <w:sz w:val="24"/>
          <w:szCs w:val="24"/>
        </w:rPr>
        <w:t>При кручении стержня прямоугольного поперечного сечения наибольшие касательные напряжения имеют место:</w:t>
      </w:r>
    </w:p>
    <w:tbl>
      <w:tblPr>
        <w:tblW w:w="5000" w:type="pct"/>
        <w:tblInd w:w="15" w:type="dxa"/>
        <w:tblLayout w:type="fixed"/>
        <w:tblLook w:val="04A0" w:firstRow="1" w:lastRow="0" w:firstColumn="1" w:lastColumn="0" w:noHBand="0" w:noVBand="1"/>
      </w:tblPr>
      <w:tblGrid>
        <w:gridCol w:w="546"/>
        <w:gridCol w:w="8842"/>
      </w:tblGrid>
      <w:tr w:rsidR="00B1061F" w:rsidRPr="00B1061F" w14:paraId="15424662" w14:textId="77777777" w:rsidTr="00B1061F">
        <w:tc>
          <w:tcPr>
            <w:tcW w:w="518" w:type="dxa"/>
            <w:shd w:val="clear" w:color="auto" w:fill="FFFFFF"/>
            <w:tcMar>
              <w:top w:w="15" w:type="dxa"/>
              <w:left w:w="15" w:type="dxa"/>
              <w:bottom w:w="15" w:type="dxa"/>
              <w:right w:w="15" w:type="dxa"/>
            </w:tcMar>
            <w:hideMark/>
          </w:tcPr>
          <w:p w14:paraId="22323A9E"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a)</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7BFF8946"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во всех точках контура сечения </w:t>
            </w:r>
          </w:p>
        </w:tc>
      </w:tr>
      <w:tr w:rsidR="00B1061F" w:rsidRPr="00B1061F" w14:paraId="1B3B2CCC" w14:textId="77777777" w:rsidTr="00B1061F">
        <w:tc>
          <w:tcPr>
            <w:tcW w:w="518" w:type="dxa"/>
            <w:shd w:val="clear" w:color="auto" w:fill="FFFFFF"/>
            <w:tcMar>
              <w:top w:w="15" w:type="dxa"/>
              <w:left w:w="15" w:type="dxa"/>
              <w:bottom w:w="15" w:type="dxa"/>
              <w:right w:w="15" w:type="dxa"/>
            </w:tcMar>
            <w:hideMark/>
          </w:tcPr>
          <w:p w14:paraId="2A92CC22"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b)</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5CAE0679"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в вершинах прямоугольника </w:t>
            </w:r>
          </w:p>
        </w:tc>
      </w:tr>
      <w:tr w:rsidR="00B1061F" w:rsidRPr="00B1061F" w14:paraId="1E0CF4B3" w14:textId="77777777" w:rsidTr="00B1061F">
        <w:tc>
          <w:tcPr>
            <w:tcW w:w="518" w:type="dxa"/>
            <w:shd w:val="clear" w:color="auto" w:fill="FFFFFF"/>
            <w:tcMar>
              <w:top w:w="15" w:type="dxa"/>
              <w:left w:w="15" w:type="dxa"/>
              <w:bottom w:w="15" w:type="dxa"/>
              <w:right w:w="15" w:type="dxa"/>
            </w:tcMar>
            <w:hideMark/>
          </w:tcPr>
          <w:p w14:paraId="4832439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c)</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4B5885AC"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в точках, являющихся серединами больших сторон прямоугольника </w:t>
            </w:r>
          </w:p>
        </w:tc>
      </w:tr>
      <w:tr w:rsidR="00B1061F" w:rsidRPr="00B1061F" w14:paraId="68C9E37E" w14:textId="77777777" w:rsidTr="00B1061F">
        <w:tc>
          <w:tcPr>
            <w:tcW w:w="518" w:type="dxa"/>
            <w:shd w:val="clear" w:color="auto" w:fill="FFFFFF"/>
            <w:tcMar>
              <w:top w:w="15" w:type="dxa"/>
              <w:left w:w="15" w:type="dxa"/>
              <w:bottom w:w="15" w:type="dxa"/>
              <w:right w:w="15" w:type="dxa"/>
            </w:tcMar>
            <w:hideMark/>
          </w:tcPr>
          <w:p w14:paraId="7214290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d)</w:t>
            </w:r>
            <w:r w:rsidRPr="00B1061F">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14:paraId="0A75EB20" w14:textId="77777777" w:rsidR="00B1061F" w:rsidRPr="00B1061F" w:rsidRDefault="00B1061F">
            <w:pPr>
              <w:widowControl w:val="0"/>
              <w:autoSpaceDE w:val="0"/>
              <w:autoSpaceDN w:val="0"/>
              <w:adjustRightInd w:val="0"/>
              <w:rPr>
                <w:rFonts w:ascii="Times New Roman" w:hAnsi="Times New Roman" w:cs="Times New Roman"/>
                <w:sz w:val="24"/>
                <w:szCs w:val="24"/>
              </w:rPr>
            </w:pPr>
            <w:r w:rsidRPr="00B1061F">
              <w:rPr>
                <w:rFonts w:ascii="Times New Roman" w:hAnsi="Times New Roman" w:cs="Times New Roman"/>
                <w:sz w:val="24"/>
                <w:szCs w:val="24"/>
              </w:rPr>
              <w:t xml:space="preserve">в точках, являющихся серединами меньших сторон прямоугольника </w:t>
            </w:r>
          </w:p>
        </w:tc>
      </w:tr>
    </w:tbl>
    <w:p w14:paraId="242953CF" w14:textId="77777777" w:rsidR="00B1061F" w:rsidRPr="00B1061F" w:rsidRDefault="00B1061F" w:rsidP="009163C8">
      <w:pPr>
        <w:pStyle w:val="a5"/>
        <w:ind w:left="-142"/>
        <w:rPr>
          <w:rFonts w:ascii="Times New Roman" w:hAnsi="Times New Roman"/>
          <w:b/>
          <w:iCs/>
          <w:sz w:val="28"/>
          <w:szCs w:val="28"/>
          <w:lang w:val="en-US"/>
        </w:rPr>
      </w:pPr>
      <w:r w:rsidRPr="00B1061F">
        <w:rPr>
          <w:rFonts w:ascii="Times New Roman" w:hAnsi="Times New Roman" w:cs="Times New Roman"/>
          <w:b/>
          <w:bCs/>
          <w:sz w:val="24"/>
          <w:szCs w:val="24"/>
        </w:rPr>
        <w:t>Ответы на тест</w:t>
      </w:r>
      <w:r w:rsidRPr="00B1061F">
        <w:rPr>
          <w:rFonts w:ascii="Times New Roman" w:hAnsi="Times New Roman" w:cs="Times New Roman"/>
          <w:b/>
          <w:bCs/>
          <w:sz w:val="24"/>
          <w:szCs w:val="24"/>
        </w:rPr>
        <w:br/>
      </w:r>
      <w:r w:rsidRPr="00B1061F">
        <w:rPr>
          <w:rFonts w:ascii="Times New Roman" w:hAnsi="Times New Roman" w:cs="Times New Roman"/>
          <w:sz w:val="24"/>
          <w:szCs w:val="24"/>
        </w:rPr>
        <w:br/>
        <w:t>[№ вопроса] (к-во баллов) правильный ответ,...</w:t>
      </w:r>
      <w:r w:rsidRPr="00B1061F">
        <w:rPr>
          <w:rFonts w:ascii="Times New Roman" w:hAnsi="Times New Roman" w:cs="Times New Roman"/>
          <w:sz w:val="24"/>
          <w:szCs w:val="24"/>
        </w:rPr>
        <w:br/>
      </w:r>
      <w:r w:rsidRPr="00B1061F">
        <w:rPr>
          <w:rFonts w:ascii="Times New Roman" w:hAnsi="Times New Roman" w:cs="Times New Roman"/>
          <w:sz w:val="24"/>
          <w:szCs w:val="24"/>
        </w:rPr>
        <w:br/>
        <w:t>Вариант</w:t>
      </w:r>
      <w:r w:rsidRPr="00E0507A">
        <w:rPr>
          <w:rFonts w:ascii="Times New Roman" w:hAnsi="Times New Roman" w:cs="Times New Roman"/>
          <w:sz w:val="24"/>
          <w:szCs w:val="24"/>
          <w:lang w:val="en-US"/>
        </w:rPr>
        <w:t xml:space="preserve"> №1</w:t>
      </w:r>
      <w:r w:rsidRPr="00E0507A">
        <w:rPr>
          <w:rFonts w:ascii="Times New Roman" w:hAnsi="Times New Roman" w:cs="Times New Roman"/>
          <w:sz w:val="24"/>
          <w:szCs w:val="24"/>
          <w:lang w:val="en-US"/>
        </w:rPr>
        <w:br/>
      </w:r>
      <w:r w:rsidRPr="00E0507A">
        <w:rPr>
          <w:rFonts w:ascii="Times New Roman" w:hAnsi="Times New Roman" w:cs="Times New Roman"/>
          <w:sz w:val="24"/>
          <w:szCs w:val="24"/>
          <w:lang w:val="en-US"/>
        </w:rPr>
        <w:lastRenderedPageBreak/>
        <w:t>[1] (5)c[2] (5)e[3] (5)e[4] (5)a[5] (5)c[6] (5)e[7] (5)b[8] (5)a[9] (5)a[10] (5)b,(5)c[11] (5)b</w:t>
      </w:r>
      <w:r w:rsidRPr="00E0507A">
        <w:rPr>
          <w:rFonts w:ascii="Times New Roman" w:hAnsi="Times New Roman" w:cs="Times New Roman"/>
          <w:sz w:val="24"/>
          <w:szCs w:val="24"/>
          <w:lang w:val="en-US"/>
        </w:rPr>
        <w:br/>
        <w:t>[12] (5)d[13] (5)c[14] (5)c[15] (5)b[16] (5)d[17] (5)b[18] (5)a,(5)b[19] (5)a[20] (5)c</w:t>
      </w:r>
    </w:p>
    <w:p w14:paraId="6080E96A" w14:textId="77777777" w:rsidR="002F644F" w:rsidRPr="00E0507A" w:rsidRDefault="002F644F" w:rsidP="006A2EE2">
      <w:pPr>
        <w:pStyle w:val="ac"/>
        <w:spacing w:before="0" w:line="240" w:lineRule="auto"/>
        <w:rPr>
          <w:b/>
          <w:sz w:val="28"/>
          <w:szCs w:val="28"/>
          <w:lang w:val="en-US"/>
        </w:rPr>
      </w:pPr>
    </w:p>
    <w:p w14:paraId="4C8770B5" w14:textId="77777777" w:rsidR="006A2EE2" w:rsidRPr="00B31C77" w:rsidRDefault="006A2EE2" w:rsidP="006A2EE2">
      <w:pPr>
        <w:pStyle w:val="ac"/>
        <w:spacing w:before="0" w:line="240" w:lineRule="auto"/>
        <w:rPr>
          <w:b/>
          <w:sz w:val="28"/>
          <w:szCs w:val="28"/>
        </w:rPr>
      </w:pPr>
      <w:r w:rsidRPr="00B31C77">
        <w:rPr>
          <w:b/>
          <w:sz w:val="28"/>
          <w:szCs w:val="28"/>
        </w:rPr>
        <w:t>Практическая работа№1</w:t>
      </w:r>
    </w:p>
    <w:p w14:paraId="02FBAA7F" w14:textId="77777777" w:rsidR="006A2EE2" w:rsidRPr="00B31C77" w:rsidRDefault="006A2EE2" w:rsidP="006A2EE2">
      <w:pPr>
        <w:tabs>
          <w:tab w:val="left" w:pos="7005"/>
        </w:tabs>
        <w:spacing w:before="120" w:after="120"/>
        <w:rPr>
          <w:rFonts w:ascii="Times New Roman" w:hAnsi="Times New Roman" w:cs="Times New Roman"/>
          <w:b/>
          <w:bCs/>
          <w:sz w:val="28"/>
          <w:szCs w:val="28"/>
        </w:rPr>
      </w:pPr>
      <w:r w:rsidRPr="00B31C77">
        <w:rPr>
          <w:rFonts w:ascii="Times New Roman" w:hAnsi="Times New Roman" w:cs="Times New Roman"/>
          <w:b/>
          <w:bCs/>
          <w:sz w:val="28"/>
          <w:szCs w:val="28"/>
        </w:rPr>
        <w:t>«Определение равнодействующей плоской системы сходящихся сил»</w:t>
      </w:r>
      <w:r w:rsidRPr="00B31C77">
        <w:rPr>
          <w:rFonts w:ascii="Times New Roman" w:hAnsi="Times New Roman" w:cs="Times New Roman"/>
          <w:b/>
          <w:bCs/>
          <w:sz w:val="28"/>
          <w:szCs w:val="28"/>
        </w:rPr>
        <w:tab/>
      </w:r>
    </w:p>
    <w:p w14:paraId="0BC87C58" w14:textId="77777777" w:rsidR="006A2EE2" w:rsidRPr="00B31C77" w:rsidRDefault="006A2EE2" w:rsidP="006A2EE2">
      <w:pPr>
        <w:jc w:val="both"/>
        <w:rPr>
          <w:rFonts w:ascii="Times New Roman" w:hAnsi="Times New Roman" w:cs="Times New Roman"/>
          <w:sz w:val="24"/>
          <w:szCs w:val="24"/>
        </w:rPr>
      </w:pPr>
      <w:r w:rsidRPr="00B31C77">
        <w:rPr>
          <w:rFonts w:ascii="Times New Roman" w:hAnsi="Times New Roman" w:cs="Times New Roman"/>
          <w:b/>
          <w:sz w:val="24"/>
          <w:szCs w:val="24"/>
        </w:rPr>
        <w:t>Цели</w:t>
      </w:r>
      <w:r>
        <w:rPr>
          <w:rFonts w:ascii="Times New Roman" w:hAnsi="Times New Roman" w:cs="Times New Roman"/>
          <w:sz w:val="24"/>
          <w:szCs w:val="24"/>
        </w:rPr>
        <w:t>: 1. Обучающая:</w:t>
      </w:r>
      <w:r w:rsidRPr="00B31C77">
        <w:rPr>
          <w:rFonts w:ascii="Times New Roman" w:hAnsi="Times New Roman" w:cs="Times New Roman"/>
          <w:sz w:val="24"/>
          <w:szCs w:val="24"/>
        </w:rPr>
        <w:t xml:space="preserve"> закрепить знания по определению равнодействующей ПССС аналитическим и графическим способами</w:t>
      </w:r>
    </w:p>
    <w:p w14:paraId="2556E3E9" w14:textId="77777777" w:rsidR="006A2EE2" w:rsidRPr="00B31C77" w:rsidRDefault="006A2EE2" w:rsidP="006A2EE2">
      <w:pPr>
        <w:jc w:val="both"/>
        <w:rPr>
          <w:rFonts w:ascii="Times New Roman" w:hAnsi="Times New Roman" w:cs="Times New Roman"/>
          <w:sz w:val="24"/>
          <w:szCs w:val="24"/>
        </w:rPr>
      </w:pPr>
      <w:r w:rsidRPr="00B31C77">
        <w:rPr>
          <w:rFonts w:ascii="Times New Roman" w:hAnsi="Times New Roman" w:cs="Times New Roman"/>
          <w:sz w:val="24"/>
          <w:szCs w:val="24"/>
        </w:rPr>
        <w:t xml:space="preserve">          2. Развивающая: выяснить, уравновешена ли заданная система сил, сформировать навыки построения силового многоугольника и определения проекций сил на оси</w:t>
      </w:r>
    </w:p>
    <w:p w14:paraId="11722500" w14:textId="77777777" w:rsidR="006A2EE2" w:rsidRPr="00B31C77" w:rsidRDefault="006A2EE2" w:rsidP="006A2EE2">
      <w:pPr>
        <w:jc w:val="both"/>
        <w:rPr>
          <w:rFonts w:ascii="Times New Roman" w:hAnsi="Times New Roman" w:cs="Times New Roman"/>
          <w:sz w:val="24"/>
          <w:szCs w:val="24"/>
        </w:rPr>
      </w:pPr>
      <w:r w:rsidRPr="00B31C77">
        <w:rPr>
          <w:rFonts w:ascii="Times New Roman" w:hAnsi="Times New Roman" w:cs="Times New Roman"/>
          <w:sz w:val="24"/>
          <w:szCs w:val="24"/>
        </w:rPr>
        <w:t xml:space="preserve">          3. Воспитательная: воспитать трудолюбие, аккуратность</w:t>
      </w:r>
    </w:p>
    <w:p w14:paraId="6302208A" w14:textId="77777777" w:rsidR="006A2EE2" w:rsidRPr="00B31C77" w:rsidRDefault="006A2EE2" w:rsidP="006A2EE2">
      <w:pPr>
        <w:jc w:val="both"/>
        <w:rPr>
          <w:rFonts w:ascii="Times New Roman" w:hAnsi="Times New Roman" w:cs="Times New Roman"/>
          <w:b/>
          <w:sz w:val="24"/>
          <w:szCs w:val="24"/>
        </w:rPr>
      </w:pPr>
      <w:r w:rsidRPr="00B31C77">
        <w:rPr>
          <w:rFonts w:ascii="Times New Roman" w:hAnsi="Times New Roman" w:cs="Times New Roman"/>
          <w:b/>
          <w:sz w:val="24"/>
          <w:szCs w:val="24"/>
        </w:rPr>
        <w:t xml:space="preserve">Оборудование: </w:t>
      </w:r>
      <w:r w:rsidRPr="00B31C77">
        <w:rPr>
          <w:rFonts w:ascii="Times New Roman" w:hAnsi="Times New Roman" w:cs="Times New Roman"/>
          <w:sz w:val="24"/>
          <w:szCs w:val="24"/>
        </w:rPr>
        <w:t>инструкция к практической работе, калькулятор, чертежные инструменты</w:t>
      </w:r>
    </w:p>
    <w:p w14:paraId="63A744C8" w14:textId="77777777" w:rsidR="006A2EE2" w:rsidRPr="00B31C77" w:rsidRDefault="006A2EE2" w:rsidP="006A2EE2">
      <w:pPr>
        <w:jc w:val="center"/>
        <w:rPr>
          <w:rFonts w:ascii="Times New Roman" w:hAnsi="Times New Roman" w:cs="Times New Roman"/>
          <w:b/>
          <w:sz w:val="24"/>
          <w:szCs w:val="24"/>
        </w:rPr>
      </w:pPr>
      <w:r w:rsidRPr="00B31C77">
        <w:rPr>
          <w:rFonts w:ascii="Times New Roman" w:hAnsi="Times New Roman" w:cs="Times New Roman"/>
          <w:b/>
          <w:sz w:val="24"/>
          <w:szCs w:val="24"/>
        </w:rPr>
        <w:t>Порядок выполнения работы</w:t>
      </w:r>
    </w:p>
    <w:p w14:paraId="23068B5E" w14:textId="77777777" w:rsidR="006A2EE2" w:rsidRPr="00B31C77" w:rsidRDefault="006A2EE2" w:rsidP="00DD0901">
      <w:pPr>
        <w:numPr>
          <w:ilvl w:val="0"/>
          <w:numId w:val="28"/>
        </w:numPr>
        <w:tabs>
          <w:tab w:val="num" w:pos="-100"/>
        </w:tabs>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Запишите в отчет название работы и цель.</w:t>
      </w:r>
    </w:p>
    <w:p w14:paraId="4D1D5F67" w14:textId="77777777" w:rsidR="006A2EE2" w:rsidRPr="00B31C77" w:rsidRDefault="006A2EE2" w:rsidP="00DD0901">
      <w:pPr>
        <w:numPr>
          <w:ilvl w:val="0"/>
          <w:numId w:val="28"/>
        </w:numPr>
        <w:tabs>
          <w:tab w:val="num" w:pos="-100"/>
        </w:tabs>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Прочитайте теоретическое обоснование, внимательно рассмотрите алгоритм решения задачи и приведенные примеры.</w:t>
      </w:r>
    </w:p>
    <w:p w14:paraId="7AE1CC7A" w14:textId="77777777" w:rsidR="006A2EE2" w:rsidRPr="00B31C77" w:rsidRDefault="006A2EE2" w:rsidP="00DD0901">
      <w:pPr>
        <w:numPr>
          <w:ilvl w:val="0"/>
          <w:numId w:val="28"/>
        </w:numPr>
        <w:tabs>
          <w:tab w:val="num" w:pos="-100"/>
        </w:tabs>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Самостоятельно выполните задания по предложенному преподавателем варианту, сделайте вывод по решенной задаче.</w:t>
      </w:r>
    </w:p>
    <w:p w14:paraId="436E7143" w14:textId="77777777" w:rsidR="006A2EE2" w:rsidRPr="00B31C77" w:rsidRDefault="006A2EE2" w:rsidP="00DD0901">
      <w:pPr>
        <w:numPr>
          <w:ilvl w:val="0"/>
          <w:numId w:val="28"/>
        </w:numPr>
        <w:tabs>
          <w:tab w:val="num" w:pos="-100"/>
        </w:tabs>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Запишите в отчет ответы на контрольные вопросы.</w:t>
      </w:r>
    </w:p>
    <w:p w14:paraId="7EFBE470" w14:textId="77777777" w:rsidR="006A2EE2" w:rsidRPr="00B31C77" w:rsidRDefault="006A2EE2" w:rsidP="00DD0901">
      <w:pPr>
        <w:numPr>
          <w:ilvl w:val="0"/>
          <w:numId w:val="28"/>
        </w:numPr>
        <w:tabs>
          <w:tab w:val="num" w:pos="-100"/>
        </w:tabs>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Сформулируйте вывод по практической работе</w:t>
      </w:r>
    </w:p>
    <w:p w14:paraId="2077995F" w14:textId="77777777" w:rsidR="006A2EE2" w:rsidRPr="00B31C77" w:rsidRDefault="006A2EE2" w:rsidP="006A2EE2">
      <w:pPr>
        <w:jc w:val="center"/>
        <w:rPr>
          <w:rFonts w:ascii="Times New Roman" w:hAnsi="Times New Roman" w:cs="Times New Roman"/>
          <w:b/>
          <w:sz w:val="24"/>
          <w:szCs w:val="24"/>
        </w:rPr>
      </w:pPr>
      <w:r w:rsidRPr="00B31C77">
        <w:rPr>
          <w:rFonts w:ascii="Times New Roman" w:hAnsi="Times New Roman" w:cs="Times New Roman"/>
          <w:b/>
          <w:sz w:val="24"/>
          <w:szCs w:val="24"/>
        </w:rPr>
        <w:t>Теоретическое обоснование</w:t>
      </w:r>
    </w:p>
    <w:p w14:paraId="27438E95"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Исследование любой системы сил начинают с определения взаимного расположения этих сил. Если линии действия всех сил расположены в одной плоскости и пересекаются в одной точке, то они образуют плоскую систему сходящихся сил.</w:t>
      </w:r>
    </w:p>
    <w:p w14:paraId="65C19F07"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Число сил, образующих данную систему может быть любым. Последовательно складывая силы, их приводят к одной равнодействующей силе. Один из главных вопросов, который следует решить, исследуя систему сил,  - это вопрос о том, является ли данная система уравновешенной или неуравновешенной.</w:t>
      </w:r>
    </w:p>
    <w:p w14:paraId="4FFEB286"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Необходимым и достаточным признаком уравновешенности системы сходящихся сил, является равенство нулю их равнодействующей силы. Точка, к которой приложена уравновешенная система сил, находится в состоянии покоя или равномерного прямолинейного движения.</w:t>
      </w:r>
    </w:p>
    <w:p w14:paraId="7913967E" w14:textId="77777777" w:rsidR="006A2EE2"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Сложение сил можно производить двумя способами: графическим и  аналитическим. Графическое сложение плоской системы сходящихся сил производят путем построения силового многоугольника. Последовательность построения силового многоугольника приведена в таблице 1.1</w:t>
      </w:r>
    </w:p>
    <w:p w14:paraId="7F815B7A"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Графический способ позволяет довольно быстро и наглядно произвести сложение системы сил, но точность определения величины и направления сил зависит от точности выполненных построений.</w:t>
      </w:r>
    </w:p>
    <w:p w14:paraId="209F5354"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lastRenderedPageBreak/>
        <w:t>Более точные результаты можно получить, применяя аналитический способ, основанный на вычислении проекций сил на оси координат. Последовательность вычисления равнодействующей плоской системы сходящихся сил аналитически способом приведена в таблице 1.2.</w:t>
      </w:r>
    </w:p>
    <w:p w14:paraId="1B4C88AC"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sz w:val="24"/>
          <w:szCs w:val="24"/>
        </w:rPr>
        <w:t>Определение проекций силы на ось для различных вариантов расположения силы относительно оси представлено на рисунке 1.1</w:t>
      </w:r>
    </w:p>
    <w:tbl>
      <w:tblPr>
        <w:tblW w:w="0" w:type="auto"/>
        <w:tblLook w:val="01E0" w:firstRow="1" w:lastRow="1" w:firstColumn="1" w:lastColumn="1" w:noHBand="0" w:noVBand="0"/>
      </w:tblPr>
      <w:tblGrid>
        <w:gridCol w:w="9574"/>
      </w:tblGrid>
      <w:tr w:rsidR="006A2EE2" w14:paraId="16B17FC2" w14:textId="77777777" w:rsidTr="00767BA3">
        <w:tc>
          <w:tcPr>
            <w:tcW w:w="9854" w:type="dxa"/>
            <w:hideMark/>
          </w:tcPr>
          <w:p w14:paraId="6223E914" w14:textId="77777777" w:rsidR="006A2EE2" w:rsidRDefault="006A2EE2" w:rsidP="00767BA3">
            <w:pPr>
              <w:spacing w:line="256" w:lineRule="auto"/>
              <w:jc w:val="center"/>
              <w:rPr>
                <w:sz w:val="28"/>
                <w:szCs w:val="28"/>
                <w:lang w:eastAsia="en-US"/>
              </w:rPr>
            </w:pPr>
          </w:p>
        </w:tc>
      </w:tr>
    </w:tbl>
    <w:p w14:paraId="327EE0A3" w14:textId="77777777" w:rsidR="006A2EE2" w:rsidRPr="00B31C77" w:rsidRDefault="006A2EE2" w:rsidP="006A2EE2">
      <w:pPr>
        <w:autoSpaceDE w:val="0"/>
        <w:autoSpaceDN w:val="0"/>
        <w:adjustRightInd w:val="0"/>
        <w:jc w:val="center"/>
        <w:rPr>
          <w:rFonts w:ascii="Times New Roman" w:hAnsi="Times New Roman" w:cs="Times New Roman"/>
          <w:sz w:val="24"/>
          <w:szCs w:val="24"/>
          <w:u w:val="single"/>
        </w:rPr>
      </w:pPr>
      <w:r w:rsidRPr="00B31C77">
        <w:rPr>
          <w:rFonts w:ascii="Times New Roman" w:hAnsi="Times New Roman" w:cs="Times New Roman"/>
          <w:sz w:val="24"/>
          <w:szCs w:val="24"/>
          <w:u w:val="single"/>
        </w:rPr>
        <w:t>Алгоритм решения задачи</w:t>
      </w:r>
    </w:p>
    <w:p w14:paraId="487C98AB" w14:textId="77777777" w:rsidR="006A2EE2" w:rsidRPr="00B31C77" w:rsidRDefault="006A2EE2" w:rsidP="006A2EE2">
      <w:pPr>
        <w:autoSpaceDE w:val="0"/>
        <w:autoSpaceDN w:val="0"/>
        <w:adjustRightInd w:val="0"/>
        <w:ind w:firstLine="709"/>
        <w:jc w:val="both"/>
        <w:rPr>
          <w:rFonts w:ascii="Times New Roman" w:hAnsi="Times New Roman" w:cs="Times New Roman"/>
          <w:sz w:val="24"/>
          <w:szCs w:val="24"/>
        </w:rPr>
      </w:pPr>
      <w:r w:rsidRPr="00B31C77">
        <w:rPr>
          <w:rFonts w:ascii="Times New Roman" w:hAnsi="Times New Roman" w:cs="Times New Roman"/>
          <w:noProof/>
          <w:sz w:val="20"/>
          <w:szCs w:val="20"/>
        </w:rPr>
        <w:drawing>
          <wp:inline distT="0" distB="0" distL="0" distR="0" wp14:anchorId="6E682967" wp14:editId="106911A5">
            <wp:extent cx="2955841" cy="226314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57081" cy="2264089"/>
                    </a:xfrm>
                    <a:prstGeom prst="rect">
                      <a:avLst/>
                    </a:prstGeom>
                    <a:noFill/>
                    <a:ln>
                      <a:noFill/>
                    </a:ln>
                  </pic:spPr>
                </pic:pic>
              </a:graphicData>
            </a:graphic>
          </wp:inline>
        </w:drawing>
      </w:r>
    </w:p>
    <w:p w14:paraId="6EF9AE96" w14:textId="77777777" w:rsidR="006A2EE2" w:rsidRDefault="006A2EE2" w:rsidP="006A2EE2">
      <w:pPr>
        <w:rPr>
          <w:sz w:val="28"/>
          <w:szCs w:val="28"/>
          <w:lang w:eastAsia="en-US"/>
        </w:rPr>
      </w:pPr>
      <w:r>
        <w:rPr>
          <w:sz w:val="28"/>
          <w:szCs w:val="28"/>
          <w:lang w:eastAsia="en-US"/>
        </w:rPr>
        <w:t>Рисунок 1.1</w:t>
      </w:r>
    </w:p>
    <w:p w14:paraId="7BABA1DB"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hAnsi="Times New Roman" w:cs="Times New Roman"/>
          <w:sz w:val="24"/>
          <w:szCs w:val="24"/>
        </w:rPr>
        <w:t>Таблица 1.1 — Последовательность действий при построении силового многоугольника</w:t>
      </w:r>
    </w:p>
    <w:tbl>
      <w:tblPr>
        <w:tblW w:w="9630" w:type="dxa"/>
        <w:tblInd w:w="55" w:type="dxa"/>
        <w:tblLayout w:type="fixed"/>
        <w:tblCellMar>
          <w:left w:w="55" w:type="dxa"/>
          <w:right w:w="55" w:type="dxa"/>
        </w:tblCellMar>
        <w:tblLook w:val="04A0" w:firstRow="1" w:lastRow="0" w:firstColumn="1" w:lastColumn="0" w:noHBand="0" w:noVBand="1"/>
      </w:tblPr>
      <w:tblGrid>
        <w:gridCol w:w="1000"/>
        <w:gridCol w:w="3900"/>
        <w:gridCol w:w="4730"/>
      </w:tblGrid>
      <w:tr w:rsidR="006A2EE2" w:rsidRPr="00B31C77" w14:paraId="1C036C0E" w14:textId="77777777" w:rsidTr="000526AC">
        <w:trPr>
          <w:trHeight w:val="1"/>
          <w:tblHeader/>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026D4805"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п/п</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14:paraId="3570AC3A"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Наименование операций</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3E8C00B1"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Эскиз</w:t>
            </w:r>
          </w:p>
        </w:tc>
      </w:tr>
      <w:tr w:rsidR="006A2EE2" w:rsidRPr="00B31C77" w14:paraId="6F2A0BC2" w14:textId="77777777" w:rsidTr="000526AC">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4A552230"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1</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14:paraId="3F0D61C1"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xml:space="preserve">Из произвольной точки отложить первый вектор силы  </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7F6C0C8A"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3525" w:dyaOrig="1350" w14:anchorId="58EF1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9pt;height:67.25pt" o:ole="">
                  <v:imagedata r:id="rId44" o:title=""/>
                </v:shape>
                <o:OLEObject Type="Embed" ProgID="PBrush" ShapeID="_x0000_i1025" DrawAspect="Content" ObjectID="_1825436387" r:id="rId45"/>
              </w:object>
            </w:r>
          </w:p>
        </w:tc>
      </w:tr>
      <w:tr w:rsidR="006A2EE2" w:rsidRPr="00B31C77" w14:paraId="445E5F37" w14:textId="77777777" w:rsidTr="000526AC">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3B11F49B"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2</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14:paraId="3AE1C423"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Из конца первого вектора отложить вектор второй силы</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022E46CA"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575" w:dyaOrig="1305" w14:anchorId="67211519">
                <v:shape id="_x0000_i1026" type="#_x0000_t75" style="width:228.9pt;height:65.2pt" o:ole="">
                  <v:imagedata r:id="rId46" o:title=""/>
                </v:shape>
                <o:OLEObject Type="Embed" ProgID="PBrush" ShapeID="_x0000_i1026" DrawAspect="Content" ObjectID="_1825436388" r:id="rId47"/>
              </w:object>
            </w:r>
          </w:p>
        </w:tc>
      </w:tr>
      <w:tr w:rsidR="006A2EE2" w:rsidRPr="00B31C77" w14:paraId="70A9B8D8" w14:textId="77777777" w:rsidTr="000526AC">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7377A4C9"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3</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14:paraId="4FF9A1C3"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Из конца второго вектора отложить вектор третьей силы и т.</w:t>
            </w:r>
            <w:r w:rsidRPr="00B31C77">
              <w:rPr>
                <w:rFonts w:ascii="Times New Roman" w:hAnsi="Times New Roman" w:cs="Times New Roman"/>
                <w:sz w:val="24"/>
                <w:szCs w:val="24"/>
                <w:lang w:val="en-US" w:eastAsia="en-US"/>
              </w:rPr>
              <w:t> </w:t>
            </w:r>
            <w:r w:rsidRPr="00B31C77">
              <w:rPr>
                <w:rFonts w:ascii="Times New Roman" w:hAnsi="Times New Roman" w:cs="Times New Roman"/>
                <w:sz w:val="24"/>
                <w:szCs w:val="24"/>
                <w:lang w:eastAsia="en-US"/>
              </w:rPr>
              <w:t>д.  Повторить n-1 раз</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36BFA1AA"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545" w:dyaOrig="2085" w14:anchorId="7B335771">
                <v:shape id="_x0000_i1027" type="#_x0000_t75" style="width:227.55pt;height:103.9pt" o:ole="">
                  <v:imagedata r:id="rId48" o:title=""/>
                </v:shape>
                <o:OLEObject Type="Embed" ProgID="PBrush" ShapeID="_x0000_i1027" DrawAspect="Content" ObjectID="_1825436389" r:id="rId49"/>
              </w:object>
            </w:r>
          </w:p>
        </w:tc>
      </w:tr>
      <w:tr w:rsidR="006A2EE2" w:rsidRPr="00B31C77" w14:paraId="5EA0E487" w14:textId="77777777" w:rsidTr="000526AC">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3A251840"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lastRenderedPageBreak/>
              <w:t>4</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14:paraId="3C202ABD"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Направить замыкающий вектор от начала первого вектора  в конец последнего</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3914662F"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560" w:dyaOrig="2070" w14:anchorId="7BAE7173">
                <v:shape id="_x0000_i1028" type="#_x0000_t75" style="width:228.25pt;height:103.25pt" o:ole="">
                  <v:imagedata r:id="rId50" o:title=""/>
                </v:shape>
                <o:OLEObject Type="Embed" ProgID="PBrush" ShapeID="_x0000_i1028" DrawAspect="Content" ObjectID="_1825436390" r:id="rId51"/>
              </w:object>
            </w:r>
          </w:p>
        </w:tc>
      </w:tr>
      <w:tr w:rsidR="006A2EE2" w:rsidRPr="00B31C77" w14:paraId="6D153EE3" w14:textId="77777777" w:rsidTr="000526AC">
        <w:trPr>
          <w:trHeight w:val="595"/>
        </w:trPr>
        <w:tc>
          <w:tcPr>
            <w:tcW w:w="100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5D6BE582" w14:textId="77777777" w:rsidR="006A2EE2" w:rsidRPr="00B31C77" w:rsidRDefault="006A2EE2" w:rsidP="00767BA3">
            <w:pPr>
              <w:autoSpaceDE w:val="0"/>
              <w:autoSpaceDN w:val="0"/>
              <w:adjustRightInd w:val="0"/>
              <w:spacing w:line="256" w:lineRule="auto"/>
              <w:ind w:right="-15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5</w:t>
            </w:r>
          </w:p>
        </w:tc>
        <w:tc>
          <w:tcPr>
            <w:tcW w:w="3900" w:type="dxa"/>
            <w:tcBorders>
              <w:top w:val="single" w:sz="2" w:space="0" w:color="000000"/>
              <w:left w:val="single" w:sz="2" w:space="0" w:color="000000"/>
              <w:bottom w:val="nil"/>
              <w:right w:val="single" w:sz="2" w:space="0" w:color="000000"/>
            </w:tcBorders>
            <w:shd w:val="clear" w:color="auto" w:fill="FFFFFF"/>
            <w:hideMark/>
          </w:tcPr>
          <w:p w14:paraId="0F509D99"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Определить величину и направление равнодействующей  и сделать вывод об уравновешенности системы:</w:t>
            </w:r>
          </w:p>
        </w:tc>
        <w:tc>
          <w:tcPr>
            <w:tcW w:w="4730" w:type="dxa"/>
            <w:tcBorders>
              <w:top w:val="single" w:sz="2" w:space="0" w:color="000000"/>
              <w:left w:val="single" w:sz="2" w:space="0" w:color="000000"/>
              <w:bottom w:val="single" w:sz="2" w:space="0" w:color="000000"/>
              <w:right w:val="single" w:sz="2" w:space="0" w:color="000000"/>
            </w:tcBorders>
            <w:shd w:val="clear" w:color="auto" w:fill="FFFFFF"/>
          </w:tcPr>
          <w:p w14:paraId="22BAA33E"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p>
        </w:tc>
      </w:tr>
      <w:tr w:rsidR="006A2EE2" w:rsidRPr="00B31C77" w14:paraId="4E3D2622" w14:textId="77777777" w:rsidTr="000526AC">
        <w:trPr>
          <w:trHeight w:val="595"/>
        </w:trPr>
        <w:tc>
          <w:tcPr>
            <w:tcW w:w="1000" w:type="dxa"/>
            <w:vMerge/>
            <w:tcBorders>
              <w:top w:val="single" w:sz="2" w:space="0" w:color="000000"/>
              <w:left w:val="single" w:sz="2" w:space="0" w:color="000000"/>
              <w:bottom w:val="single" w:sz="2" w:space="0" w:color="000000"/>
              <w:right w:val="single" w:sz="2" w:space="0" w:color="000000"/>
            </w:tcBorders>
            <w:vAlign w:val="center"/>
            <w:hideMark/>
          </w:tcPr>
          <w:p w14:paraId="631A8199" w14:textId="77777777" w:rsidR="006A2EE2" w:rsidRPr="00B31C77" w:rsidRDefault="006A2EE2" w:rsidP="00767BA3">
            <w:pPr>
              <w:spacing w:line="256" w:lineRule="auto"/>
              <w:rPr>
                <w:rFonts w:ascii="Times New Roman" w:eastAsia="Times New Roman" w:hAnsi="Times New Roman" w:cs="Times New Roman"/>
                <w:sz w:val="24"/>
                <w:szCs w:val="24"/>
                <w:lang w:eastAsia="en-US"/>
              </w:rPr>
            </w:pPr>
          </w:p>
        </w:tc>
        <w:tc>
          <w:tcPr>
            <w:tcW w:w="3900" w:type="dxa"/>
            <w:tcBorders>
              <w:top w:val="nil"/>
              <w:left w:val="single" w:sz="2" w:space="0" w:color="000000"/>
              <w:bottom w:val="nil"/>
              <w:right w:val="single" w:sz="2" w:space="0" w:color="000000"/>
            </w:tcBorders>
            <w:shd w:val="clear" w:color="auto" w:fill="FFFFFF"/>
          </w:tcPr>
          <w:p w14:paraId="0AEAC398"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xml:space="preserve">а) система уравновешена, если </w:t>
            </w:r>
            <w:r w:rsidRPr="00B31C77">
              <w:rPr>
                <w:rFonts w:ascii="Times New Roman" w:hAnsi="Times New Roman" w:cs="Times New Roman"/>
                <w:sz w:val="24"/>
                <w:szCs w:val="24"/>
                <w:lang w:val="en-US" w:eastAsia="en-US"/>
              </w:rPr>
              <w:t>c</w:t>
            </w:r>
            <w:r w:rsidRPr="00B31C77">
              <w:rPr>
                <w:rFonts w:ascii="Times New Roman" w:hAnsi="Times New Roman" w:cs="Times New Roman"/>
                <w:sz w:val="24"/>
                <w:szCs w:val="24"/>
                <w:lang w:eastAsia="en-US"/>
              </w:rPr>
              <w:t>иловой многоугольник замкнут</w:t>
            </w:r>
          </w:p>
          <w:p w14:paraId="6B5E5F1B"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1E737430"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620" w:dyaOrig="2475" w14:anchorId="6E433C17">
                <v:shape id="_x0000_i1029" type="#_x0000_t75" style="width:230.95pt;height:124.3pt" o:ole="">
                  <v:imagedata r:id="rId52" o:title=""/>
                </v:shape>
                <o:OLEObject Type="Embed" ProgID="PBrush" ShapeID="_x0000_i1029" DrawAspect="Content" ObjectID="_1825436391" r:id="rId53"/>
              </w:object>
            </w:r>
          </w:p>
        </w:tc>
      </w:tr>
      <w:tr w:rsidR="006A2EE2" w:rsidRPr="00B31C77" w14:paraId="2A06D5A6" w14:textId="77777777" w:rsidTr="000526AC">
        <w:trPr>
          <w:trHeight w:val="595"/>
        </w:trPr>
        <w:tc>
          <w:tcPr>
            <w:tcW w:w="1000" w:type="dxa"/>
            <w:vMerge/>
            <w:tcBorders>
              <w:top w:val="single" w:sz="2" w:space="0" w:color="000000"/>
              <w:left w:val="single" w:sz="2" w:space="0" w:color="000000"/>
              <w:bottom w:val="single" w:sz="2" w:space="0" w:color="000000"/>
              <w:right w:val="single" w:sz="2" w:space="0" w:color="000000"/>
            </w:tcBorders>
            <w:vAlign w:val="center"/>
            <w:hideMark/>
          </w:tcPr>
          <w:p w14:paraId="1AECD83F" w14:textId="77777777" w:rsidR="006A2EE2" w:rsidRPr="00B31C77" w:rsidRDefault="006A2EE2" w:rsidP="00767BA3">
            <w:pPr>
              <w:spacing w:line="256" w:lineRule="auto"/>
              <w:rPr>
                <w:rFonts w:ascii="Times New Roman" w:eastAsia="Times New Roman" w:hAnsi="Times New Roman" w:cs="Times New Roman"/>
                <w:sz w:val="24"/>
                <w:szCs w:val="24"/>
                <w:lang w:eastAsia="en-US"/>
              </w:rPr>
            </w:pPr>
          </w:p>
        </w:tc>
        <w:tc>
          <w:tcPr>
            <w:tcW w:w="3900" w:type="dxa"/>
            <w:tcBorders>
              <w:top w:val="nil"/>
              <w:left w:val="single" w:sz="2" w:space="0" w:color="000000"/>
              <w:bottom w:val="single" w:sz="2" w:space="0" w:color="000000"/>
              <w:right w:val="single" w:sz="2" w:space="0" w:color="000000"/>
            </w:tcBorders>
            <w:shd w:val="clear" w:color="auto" w:fill="FFFFFF"/>
            <w:hideMark/>
          </w:tcPr>
          <w:p w14:paraId="0B309FF6" w14:textId="77777777" w:rsidR="006A2EE2" w:rsidRPr="00B31C77" w:rsidRDefault="006A2EE2" w:rsidP="00767BA3">
            <w:pPr>
              <w:autoSpaceDE w:val="0"/>
              <w:autoSpaceDN w:val="0"/>
              <w:adjustRightInd w:val="0"/>
              <w:spacing w:line="256" w:lineRule="auto"/>
              <w:ind w:right="145"/>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б) если силовой многоугольник не замкнут, то система сил не уравновешена</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14:paraId="6375673F" w14:textId="77777777" w:rsidR="006A2EE2" w:rsidRPr="00B31C77" w:rsidRDefault="006A2EE2" w:rsidP="00767BA3">
            <w:pPr>
              <w:autoSpaceDE w:val="0"/>
              <w:autoSpaceDN w:val="0"/>
              <w:adjustRightInd w:val="0"/>
              <w:spacing w:line="256" w:lineRule="auto"/>
              <w:ind w:left="45" w:right="175"/>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605" w:dyaOrig="2715" w14:anchorId="24652D2D">
                <v:shape id="_x0000_i1030" type="#_x0000_t75" style="width:230.25pt;height:135.85pt" o:ole="">
                  <v:imagedata r:id="rId54" o:title=""/>
                </v:shape>
                <o:OLEObject Type="Embed" ProgID="PBrush" ShapeID="_x0000_i1030" DrawAspect="Content" ObjectID="_1825436392" r:id="rId55"/>
              </w:object>
            </w:r>
          </w:p>
        </w:tc>
      </w:tr>
    </w:tbl>
    <w:p w14:paraId="633EFB26" w14:textId="77777777" w:rsidR="006A2EE2" w:rsidRPr="00B31C77" w:rsidRDefault="006A2EE2" w:rsidP="006A2EE2">
      <w:pPr>
        <w:autoSpaceDE w:val="0"/>
        <w:autoSpaceDN w:val="0"/>
        <w:adjustRightInd w:val="0"/>
        <w:jc w:val="both"/>
        <w:rPr>
          <w:rFonts w:ascii="Times New Roman" w:eastAsia="Times New Roman" w:hAnsi="Times New Roman" w:cs="Times New Roman"/>
          <w:sz w:val="24"/>
          <w:szCs w:val="24"/>
        </w:rPr>
      </w:pPr>
    </w:p>
    <w:p w14:paraId="0235C357"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hAnsi="Times New Roman" w:cs="Times New Roman"/>
          <w:sz w:val="24"/>
          <w:szCs w:val="24"/>
        </w:rPr>
        <w:t>Таблица 1.2 — Последовательность действий при определении равнодействующей аналитическим способом</w:t>
      </w:r>
    </w:p>
    <w:tbl>
      <w:tblPr>
        <w:tblW w:w="9630" w:type="dxa"/>
        <w:tblInd w:w="55" w:type="dxa"/>
        <w:tblLayout w:type="fixed"/>
        <w:tblCellMar>
          <w:left w:w="55" w:type="dxa"/>
          <w:right w:w="55" w:type="dxa"/>
        </w:tblCellMar>
        <w:tblLook w:val="04A0" w:firstRow="1" w:lastRow="0" w:firstColumn="1" w:lastColumn="0" w:noHBand="0" w:noVBand="1"/>
      </w:tblPr>
      <w:tblGrid>
        <w:gridCol w:w="1000"/>
        <w:gridCol w:w="3700"/>
        <w:gridCol w:w="4930"/>
      </w:tblGrid>
      <w:tr w:rsidR="006A2EE2" w:rsidRPr="00B31C77" w14:paraId="2FBE2182"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63938E9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п/п</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2ED2E4BF"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Наименование операций</w:t>
            </w:r>
          </w:p>
        </w:tc>
        <w:tc>
          <w:tcPr>
            <w:tcW w:w="4930" w:type="dxa"/>
            <w:tcBorders>
              <w:top w:val="single" w:sz="2" w:space="0" w:color="000000"/>
              <w:left w:val="single" w:sz="2" w:space="0" w:color="000000"/>
              <w:bottom w:val="single" w:sz="2" w:space="0" w:color="000000"/>
              <w:right w:val="single" w:sz="2" w:space="0" w:color="000000"/>
            </w:tcBorders>
            <w:shd w:val="clear" w:color="auto" w:fill="FFFFFF"/>
            <w:hideMark/>
          </w:tcPr>
          <w:p w14:paraId="6B9E3758"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Эскиз</w:t>
            </w:r>
          </w:p>
        </w:tc>
      </w:tr>
      <w:tr w:rsidR="006A2EE2" w:rsidRPr="00B31C77" w14:paraId="69005B6C"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2C18397E"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1</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38625244"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Изобразить схематически тело и заданные силы. Найти точку пересечения этих сил.</w:t>
            </w:r>
          </w:p>
        </w:tc>
        <w:tc>
          <w:tcPr>
            <w:tcW w:w="493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FADD16"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eastAsia="Times New Roman" w:hAnsi="Times New Roman" w:cs="Times New Roman"/>
                <w:sz w:val="24"/>
                <w:szCs w:val="24"/>
                <w:lang w:eastAsia="en-US"/>
              </w:rPr>
              <w:object w:dxaOrig="4815" w:dyaOrig="2835" w14:anchorId="5882E3B3">
                <v:shape id="_x0000_i1031" type="#_x0000_t75" style="width:241.8pt;height:141.95pt" o:ole="">
                  <v:imagedata r:id="rId56" o:title=""/>
                </v:shape>
                <o:OLEObject Type="Embed" ProgID="PBrush" ShapeID="_x0000_i1031" DrawAspect="Content" ObjectID="_1825436393" r:id="rId57"/>
              </w:object>
            </w:r>
          </w:p>
        </w:tc>
      </w:tr>
      <w:tr w:rsidR="006A2EE2" w:rsidRPr="00B31C77" w14:paraId="0EAC9907"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4DC0348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lastRenderedPageBreak/>
              <w:t>2</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61ACB16E"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Провести оси координат так, чтобы одна ось была перпендикулярна некоторым силам. Начало координат совместить с точкой пересечения сил. Указать острые углы, образованные с осями координат.</w:t>
            </w:r>
          </w:p>
        </w:tc>
        <w:tc>
          <w:tcPr>
            <w:tcW w:w="4930" w:type="dxa"/>
            <w:vMerge/>
            <w:tcBorders>
              <w:top w:val="single" w:sz="2" w:space="0" w:color="000000"/>
              <w:left w:val="single" w:sz="2" w:space="0" w:color="000000"/>
              <w:bottom w:val="single" w:sz="2" w:space="0" w:color="000000"/>
              <w:right w:val="single" w:sz="2" w:space="0" w:color="000000"/>
            </w:tcBorders>
            <w:vAlign w:val="center"/>
            <w:hideMark/>
          </w:tcPr>
          <w:p w14:paraId="391FA93F" w14:textId="77777777" w:rsidR="006A2EE2" w:rsidRPr="00B31C77" w:rsidRDefault="006A2EE2" w:rsidP="00767BA3">
            <w:pPr>
              <w:spacing w:line="256" w:lineRule="auto"/>
              <w:rPr>
                <w:rFonts w:ascii="Times New Roman" w:eastAsia="Times New Roman" w:hAnsi="Times New Roman" w:cs="Times New Roman"/>
                <w:sz w:val="24"/>
                <w:szCs w:val="24"/>
                <w:lang w:eastAsia="en-US"/>
              </w:rPr>
            </w:pPr>
          </w:p>
        </w:tc>
      </w:tr>
      <w:tr w:rsidR="006A2EE2" w:rsidRPr="00B31C77" w14:paraId="3DAA0B8D"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0E774B6E"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3</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1195830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Вычислить величину проекций равнодействующей силы на оси координат. Она определяется как сумма проекций всех сил системы на эти оси.</w: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D10CC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eastAsia="Times New Roman" w:hAnsi="Times New Roman" w:cs="Times New Roman"/>
                <w:position w:val="-12"/>
                <w:sz w:val="24"/>
                <w:szCs w:val="24"/>
                <w:lang w:eastAsia="en-US"/>
              </w:rPr>
              <w:object w:dxaOrig="3795" w:dyaOrig="360" w14:anchorId="30662764">
                <v:shape id="_x0000_i1032" type="#_x0000_t75" style="width:189.5pt;height:18.35pt" o:ole="">
                  <v:imagedata r:id="rId58" o:title=""/>
                </v:shape>
                <o:OLEObject Type="Embed" ProgID="Equation.3" ShapeID="_x0000_i1032" DrawAspect="Content" ObjectID="_1825436394" r:id="rId59"/>
              </w:object>
            </w:r>
          </w:p>
          <w:p w14:paraId="01E4B2BF"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eastAsia="Times New Roman" w:hAnsi="Times New Roman" w:cs="Times New Roman"/>
                <w:position w:val="-14"/>
                <w:sz w:val="24"/>
                <w:szCs w:val="24"/>
                <w:lang w:eastAsia="en-US"/>
              </w:rPr>
              <w:object w:dxaOrig="4785" w:dyaOrig="405" w14:anchorId="5A01E73E">
                <v:shape id="_x0000_i1033" type="#_x0000_t75" style="width:239.75pt;height:19.7pt" o:ole="">
                  <v:imagedata r:id="rId60" o:title=""/>
                </v:shape>
                <o:OLEObject Type="Embed" ProgID="Equation.3" ShapeID="_x0000_i1033" DrawAspect="Content" ObjectID="_1825436395" r:id="rId61"/>
              </w:object>
            </w:r>
          </w:p>
        </w:tc>
      </w:tr>
      <w:tr w:rsidR="006A2EE2" w:rsidRPr="00B31C77" w14:paraId="708E8AE1"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3F89E29D"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4</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27C768F8"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Вычислить равнодействующую по формуле</w: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12B3F5"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eastAsia="Times New Roman" w:hAnsi="Times New Roman" w:cs="Times New Roman"/>
                <w:position w:val="-12"/>
                <w:sz w:val="24"/>
                <w:szCs w:val="24"/>
                <w:lang w:eastAsia="en-US"/>
              </w:rPr>
              <w:object w:dxaOrig="1740" w:dyaOrig="435" w14:anchorId="16110D0B">
                <v:shape id="_x0000_i1034" type="#_x0000_t75" style="width:86.95pt;height:22.4pt" o:ole="">
                  <v:imagedata r:id="rId62" o:title=""/>
                </v:shape>
                <o:OLEObject Type="Embed" ProgID="Equation.3" ShapeID="_x0000_i1034" DrawAspect="Content" ObjectID="_1825436396" r:id="rId63"/>
              </w:object>
            </w:r>
          </w:p>
        </w:tc>
      </w:tr>
      <w:tr w:rsidR="006A2EE2" w:rsidRPr="00B31C77" w14:paraId="7E6B0D18"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2772C184"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5</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7876AE74"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xml:space="preserve">Вычислить тангенс угла наклона равнодействующей к оси абсцисс и определить угол </w:t>
            </w:r>
            <w:r w:rsidRPr="00B31C77">
              <w:rPr>
                <w:rFonts w:ascii="Times New Roman" w:eastAsia="Times New Roman" w:hAnsi="Times New Roman" w:cs="Times New Roman"/>
                <w:position w:val="-6"/>
                <w:sz w:val="24"/>
                <w:szCs w:val="24"/>
                <w:lang w:eastAsia="en-US"/>
              </w:rPr>
              <w:object w:dxaOrig="240" w:dyaOrig="225" w14:anchorId="272E1878">
                <v:shape id="_x0000_i1035" type="#_x0000_t75" style="width:12.25pt;height:11.55pt" o:ole="">
                  <v:imagedata r:id="rId64" o:title=""/>
                </v:shape>
                <o:OLEObject Type="Embed" ProgID="Equation.3" ShapeID="_x0000_i1035" DrawAspect="Content" ObjectID="_1825436397" r:id="rId65"/>
              </w:objec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C0F9F9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eastAsia="Times New Roman" w:hAnsi="Times New Roman" w:cs="Times New Roman"/>
                <w:position w:val="-32"/>
                <w:sz w:val="24"/>
                <w:szCs w:val="24"/>
                <w:lang w:eastAsia="en-US"/>
              </w:rPr>
              <w:object w:dxaOrig="1155" w:dyaOrig="765" w14:anchorId="2E6D7349">
                <v:shape id="_x0000_i1036" type="#_x0000_t75" style="width:57.75pt;height:38.05pt" o:ole="">
                  <v:imagedata r:id="rId66" o:title=""/>
                </v:shape>
                <o:OLEObject Type="Embed" ProgID="Equation.3" ShapeID="_x0000_i1036" DrawAspect="Content" ObjectID="_1825436398" r:id="rId67"/>
              </w:object>
            </w:r>
            <w:r w:rsidRPr="00B31C77">
              <w:rPr>
                <w:rFonts w:ascii="Times New Roman" w:eastAsia="Times New Roman" w:hAnsi="Times New Roman" w:cs="Times New Roman"/>
                <w:position w:val="-10"/>
                <w:sz w:val="24"/>
                <w:szCs w:val="24"/>
                <w:lang w:eastAsia="en-US"/>
              </w:rPr>
              <w:object w:dxaOrig="180" w:dyaOrig="345" w14:anchorId="37EC7A22">
                <v:shape id="_x0000_i1037" type="#_x0000_t75" style="width:8.85pt;height:17pt" o:ole="">
                  <v:imagedata r:id="rId68" o:title=""/>
                </v:shape>
                <o:OLEObject Type="Embed" ProgID="Equation.3" ShapeID="_x0000_i1037" DrawAspect="Content" ObjectID="_1825436399" r:id="rId69"/>
              </w:object>
            </w:r>
            <w:r w:rsidRPr="00B31C77">
              <w:rPr>
                <w:rFonts w:ascii="Times New Roman" w:eastAsia="Times New Roman" w:hAnsi="Times New Roman" w:cs="Times New Roman"/>
                <w:position w:val="-32"/>
                <w:sz w:val="24"/>
                <w:szCs w:val="24"/>
                <w:lang w:eastAsia="en-US"/>
              </w:rPr>
              <w:object w:dxaOrig="1500" w:dyaOrig="765" w14:anchorId="06163030">
                <v:shape id="_x0000_i1038" type="#_x0000_t75" style="width:74.7pt;height:38.05pt" o:ole="">
                  <v:imagedata r:id="rId70" o:title=""/>
                </v:shape>
                <o:OLEObject Type="Embed" ProgID="Equation.3" ShapeID="_x0000_i1038" DrawAspect="Content" ObjectID="_1825436400" r:id="rId71"/>
              </w:object>
            </w:r>
          </w:p>
        </w:tc>
      </w:tr>
      <w:tr w:rsidR="006A2EE2" w:rsidRPr="00B31C77" w14:paraId="55E8C948" w14:textId="77777777" w:rsidTr="00767BA3">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14:paraId="6BE2416F"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6</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14:paraId="61F538EE"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Определить, уравновешена ли система</w:t>
            </w:r>
          </w:p>
        </w:tc>
        <w:tc>
          <w:tcPr>
            <w:tcW w:w="4930" w:type="dxa"/>
            <w:tcBorders>
              <w:top w:val="single" w:sz="2" w:space="0" w:color="000000"/>
              <w:left w:val="single" w:sz="2" w:space="0" w:color="000000"/>
              <w:bottom w:val="single" w:sz="2" w:space="0" w:color="000000"/>
              <w:right w:val="single" w:sz="2" w:space="0" w:color="000000"/>
            </w:tcBorders>
            <w:shd w:val="clear" w:color="auto" w:fill="FFFFFF"/>
            <w:hideMark/>
          </w:tcPr>
          <w:p w14:paraId="1795FB2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 xml:space="preserve">а) при </w:t>
            </w:r>
            <w:r w:rsidRPr="00B31C77">
              <w:rPr>
                <w:rFonts w:ascii="Times New Roman" w:eastAsia="Times New Roman" w:hAnsi="Times New Roman" w:cs="Times New Roman"/>
                <w:position w:val="-10"/>
                <w:sz w:val="24"/>
                <w:szCs w:val="24"/>
                <w:lang w:eastAsia="en-US"/>
              </w:rPr>
              <w:object w:dxaOrig="705" w:dyaOrig="345" w14:anchorId="1C436001">
                <v:shape id="_x0000_i1039" type="#_x0000_t75" style="width:34.65pt;height:17pt" o:ole="">
                  <v:imagedata r:id="rId72" o:title=""/>
                </v:shape>
                <o:OLEObject Type="Embed" ProgID="Equation.3" ShapeID="_x0000_i1039" DrawAspect="Content" ObjectID="_1825436401" r:id="rId73"/>
              </w:object>
            </w:r>
            <w:r w:rsidRPr="00B31C77">
              <w:rPr>
                <w:rFonts w:ascii="Times New Roman" w:hAnsi="Times New Roman" w:cs="Times New Roman"/>
                <w:sz w:val="24"/>
                <w:szCs w:val="24"/>
                <w:lang w:eastAsia="en-US"/>
              </w:rPr>
              <w:t>система уравновешена</w:t>
            </w:r>
          </w:p>
          <w:p w14:paraId="6FD1925C" w14:textId="77777777" w:rsidR="006A2EE2" w:rsidRPr="00B31C77"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B31C77">
              <w:rPr>
                <w:rFonts w:ascii="Times New Roman" w:hAnsi="Times New Roman" w:cs="Times New Roman"/>
                <w:sz w:val="24"/>
                <w:szCs w:val="24"/>
                <w:lang w:eastAsia="en-US"/>
              </w:rPr>
              <w:t>б) при</w:t>
            </w:r>
            <w:r w:rsidRPr="00B31C77">
              <w:rPr>
                <w:rFonts w:ascii="Times New Roman" w:eastAsia="Times New Roman" w:hAnsi="Times New Roman" w:cs="Times New Roman"/>
                <w:position w:val="-10"/>
                <w:sz w:val="24"/>
                <w:szCs w:val="24"/>
                <w:lang w:eastAsia="en-US"/>
              </w:rPr>
              <w:object w:dxaOrig="720" w:dyaOrig="345" w14:anchorId="5FC6D38A">
                <v:shape id="_x0000_i1040" type="#_x0000_t75" style="width:36pt;height:17pt" o:ole="">
                  <v:imagedata r:id="rId74" o:title=""/>
                </v:shape>
                <o:OLEObject Type="Embed" ProgID="Equation.3" ShapeID="_x0000_i1040" DrawAspect="Content" ObjectID="_1825436402" r:id="rId75"/>
              </w:object>
            </w:r>
            <w:r w:rsidRPr="00B31C77">
              <w:rPr>
                <w:rFonts w:ascii="Times New Roman" w:hAnsi="Times New Roman" w:cs="Times New Roman"/>
                <w:sz w:val="24"/>
                <w:szCs w:val="24"/>
                <w:lang w:eastAsia="en-US"/>
              </w:rPr>
              <w:t xml:space="preserve"> система сил не уравновешена</w:t>
            </w:r>
          </w:p>
        </w:tc>
      </w:tr>
    </w:tbl>
    <w:p w14:paraId="5E7EC4B8" w14:textId="77777777" w:rsidR="006A2EE2" w:rsidRPr="00B31C77" w:rsidRDefault="006A2EE2" w:rsidP="006A2EE2">
      <w:pPr>
        <w:autoSpaceDE w:val="0"/>
        <w:autoSpaceDN w:val="0"/>
        <w:adjustRightInd w:val="0"/>
        <w:jc w:val="both"/>
        <w:rPr>
          <w:rFonts w:ascii="Times New Roman" w:eastAsia="Times New Roman" w:hAnsi="Times New Roman" w:cs="Times New Roman"/>
          <w:sz w:val="24"/>
          <w:szCs w:val="24"/>
        </w:rPr>
      </w:pPr>
    </w:p>
    <w:p w14:paraId="404DA075"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hAnsi="Times New Roman" w:cs="Times New Roman"/>
          <w:sz w:val="24"/>
          <w:szCs w:val="24"/>
          <w:u w:val="single"/>
        </w:rPr>
        <w:t>Пример</w:t>
      </w:r>
      <w:r w:rsidRPr="00B31C77">
        <w:rPr>
          <w:rFonts w:ascii="Times New Roman" w:hAnsi="Times New Roman" w:cs="Times New Roman"/>
          <w:sz w:val="24"/>
          <w:szCs w:val="24"/>
        </w:rPr>
        <w:t>: Для заданной плоской системы сходящихся сил (рисунок 1.4) определить равнодействующую аналитическим и графическим способами. Выявить, уравновешена ли система.</w:t>
      </w:r>
    </w:p>
    <w:p w14:paraId="7D118BA1"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hAnsi="Times New Roman" w:cs="Times New Roman"/>
          <w:sz w:val="24"/>
          <w:szCs w:val="24"/>
        </w:rPr>
        <w:t xml:space="preserve">Дано: </w:t>
      </w:r>
      <w:r w:rsidRPr="00B31C77">
        <w:rPr>
          <w:rFonts w:ascii="Times New Roman" w:eastAsia="Times New Roman" w:hAnsi="Times New Roman" w:cs="Times New Roman"/>
          <w:position w:val="-10"/>
          <w:sz w:val="24"/>
          <w:szCs w:val="24"/>
        </w:rPr>
        <w:object w:dxaOrig="1020" w:dyaOrig="345" w14:anchorId="69AE326B">
          <v:shape id="_x0000_i1041" type="#_x0000_t75" style="width:49.6pt;height:17pt" o:ole="">
            <v:imagedata r:id="rId76" o:title=""/>
          </v:shape>
          <o:OLEObject Type="Embed" ProgID="Equation.3" ShapeID="_x0000_i1041" DrawAspect="Content" ObjectID="_1825436403" r:id="rId77"/>
        </w:object>
      </w:r>
      <w:r w:rsidRPr="00B31C77">
        <w:rPr>
          <w:rFonts w:ascii="Times New Roman" w:hAnsi="Times New Roman" w:cs="Times New Roman"/>
          <w:sz w:val="24"/>
          <w:szCs w:val="24"/>
        </w:rPr>
        <w:t>,</w:t>
      </w:r>
      <w:r w:rsidRPr="00B31C77">
        <w:rPr>
          <w:rFonts w:ascii="Times New Roman" w:eastAsia="Times New Roman" w:hAnsi="Times New Roman" w:cs="Times New Roman"/>
          <w:position w:val="-10"/>
          <w:sz w:val="24"/>
          <w:szCs w:val="24"/>
        </w:rPr>
        <w:object w:dxaOrig="900" w:dyaOrig="360" w14:anchorId="5AD1122E">
          <v:shape id="_x0000_i1042" type="#_x0000_t75" style="width:44.85pt;height:18.35pt" o:ole="">
            <v:imagedata r:id="rId78" o:title=""/>
          </v:shape>
          <o:OLEObject Type="Embed" ProgID="Equation.3" ShapeID="_x0000_i1042" DrawAspect="Content" ObjectID="_1825436404" r:id="rId79"/>
        </w:object>
      </w:r>
    </w:p>
    <w:p w14:paraId="2526AB9B"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eastAsia="Times New Roman" w:hAnsi="Times New Roman" w:cs="Times New Roman"/>
          <w:position w:val="-10"/>
          <w:sz w:val="24"/>
          <w:szCs w:val="24"/>
        </w:rPr>
        <w:object w:dxaOrig="1035" w:dyaOrig="345" w14:anchorId="21B34A5A">
          <v:shape id="_x0000_i1043" type="#_x0000_t75" style="width:52.3pt;height:17pt" o:ole="">
            <v:imagedata r:id="rId80" o:title=""/>
          </v:shape>
          <o:OLEObject Type="Embed" ProgID="Equation.3" ShapeID="_x0000_i1043" DrawAspect="Content" ObjectID="_1825436405" r:id="rId81"/>
        </w:object>
      </w:r>
      <w:r w:rsidRPr="00B31C77">
        <w:rPr>
          <w:rFonts w:ascii="Times New Roman" w:hAnsi="Times New Roman" w:cs="Times New Roman"/>
          <w:sz w:val="24"/>
          <w:szCs w:val="24"/>
        </w:rPr>
        <w:t xml:space="preserve">, </w:t>
      </w:r>
      <w:r w:rsidRPr="00B31C77">
        <w:rPr>
          <w:rFonts w:ascii="Times New Roman" w:eastAsia="Times New Roman" w:hAnsi="Times New Roman" w:cs="Times New Roman"/>
          <w:position w:val="-10"/>
          <w:sz w:val="24"/>
          <w:szCs w:val="24"/>
        </w:rPr>
        <w:object w:dxaOrig="795" w:dyaOrig="360" w14:anchorId="763817CA">
          <v:shape id="_x0000_i1044" type="#_x0000_t75" style="width:40.1pt;height:18.35pt" o:ole="">
            <v:imagedata r:id="rId82" o:title=""/>
          </v:shape>
          <o:OLEObject Type="Embed" ProgID="Equation.3" ShapeID="_x0000_i1044" DrawAspect="Content" ObjectID="_1825436406" r:id="rId83"/>
        </w:object>
      </w:r>
    </w:p>
    <w:p w14:paraId="5792268F"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eastAsia="Times New Roman" w:hAnsi="Times New Roman" w:cs="Times New Roman"/>
          <w:position w:val="-12"/>
          <w:sz w:val="24"/>
          <w:szCs w:val="24"/>
        </w:rPr>
        <w:object w:dxaOrig="1020" w:dyaOrig="360" w14:anchorId="60F589F5">
          <v:shape id="_x0000_i1045" type="#_x0000_t75" style="width:49.6pt;height:18.35pt" o:ole="">
            <v:imagedata r:id="rId84" o:title=""/>
          </v:shape>
          <o:OLEObject Type="Embed" ProgID="Equation.3" ShapeID="_x0000_i1045" DrawAspect="Content" ObjectID="_1825436407" r:id="rId85"/>
        </w:object>
      </w:r>
      <w:r w:rsidRPr="00B31C77">
        <w:rPr>
          <w:rFonts w:ascii="Times New Roman" w:hAnsi="Times New Roman" w:cs="Times New Roman"/>
          <w:sz w:val="24"/>
          <w:szCs w:val="24"/>
        </w:rPr>
        <w:t xml:space="preserve">, </w:t>
      </w:r>
      <w:r w:rsidRPr="00B31C77">
        <w:rPr>
          <w:rFonts w:ascii="Times New Roman" w:eastAsia="Times New Roman" w:hAnsi="Times New Roman" w:cs="Times New Roman"/>
          <w:position w:val="-12"/>
          <w:sz w:val="24"/>
          <w:szCs w:val="24"/>
        </w:rPr>
        <w:object w:dxaOrig="1035" w:dyaOrig="375" w14:anchorId="46BA534C">
          <v:shape id="_x0000_i1046" type="#_x0000_t75" style="width:52.3pt;height:19pt" o:ole="">
            <v:imagedata r:id="rId86" o:title=""/>
          </v:shape>
          <o:OLEObject Type="Embed" ProgID="Equation.3" ShapeID="_x0000_i1046" DrawAspect="Content" ObjectID="_1825436408" r:id="rId87"/>
        </w:object>
      </w:r>
    </w:p>
    <w:p w14:paraId="1CDE2035" w14:textId="77777777" w:rsidR="006A2EE2" w:rsidRPr="00B31C77" w:rsidRDefault="006A2EE2" w:rsidP="006A2EE2">
      <w:pPr>
        <w:autoSpaceDE w:val="0"/>
        <w:autoSpaceDN w:val="0"/>
        <w:adjustRightInd w:val="0"/>
        <w:jc w:val="both"/>
        <w:rPr>
          <w:rFonts w:ascii="Times New Roman" w:hAnsi="Times New Roman" w:cs="Times New Roman"/>
          <w:sz w:val="24"/>
          <w:szCs w:val="24"/>
        </w:rPr>
      </w:pPr>
      <w:r w:rsidRPr="00B31C77">
        <w:rPr>
          <w:rFonts w:ascii="Times New Roman" w:hAnsi="Times New Roman" w:cs="Times New Roman"/>
          <w:sz w:val="24"/>
          <w:szCs w:val="24"/>
        </w:rPr>
        <w:t xml:space="preserve"> Найти: </w:t>
      </w:r>
      <w:r w:rsidRPr="00B31C77">
        <w:rPr>
          <w:rFonts w:ascii="Times New Roman" w:eastAsia="Times New Roman" w:hAnsi="Times New Roman" w:cs="Times New Roman"/>
          <w:position w:val="-10"/>
          <w:sz w:val="24"/>
          <w:szCs w:val="24"/>
        </w:rPr>
        <w:object w:dxaOrig="300" w:dyaOrig="345" w14:anchorId="751A5589">
          <v:shape id="_x0000_i1047" type="#_x0000_t75" style="width:14.95pt;height:17pt" o:ole="">
            <v:imagedata r:id="rId88" o:title=""/>
          </v:shape>
          <o:OLEObject Type="Embed" ProgID="Equation.3" ShapeID="_x0000_i1047" DrawAspect="Content" ObjectID="_1825436409" r:id="rId89"/>
        </w:object>
      </w:r>
      <w:r w:rsidRPr="00B31C77">
        <w:rPr>
          <w:rFonts w:ascii="Times New Roman" w:hAnsi="Times New Roman" w:cs="Times New Roman"/>
          <w:sz w:val="24"/>
          <w:szCs w:val="24"/>
        </w:rPr>
        <w:t>,</w:t>
      </w:r>
      <w:r w:rsidRPr="00B31C77">
        <w:rPr>
          <w:rFonts w:ascii="Times New Roman" w:eastAsia="Times New Roman" w:hAnsi="Times New Roman" w:cs="Times New Roman"/>
          <w:position w:val="-6"/>
          <w:sz w:val="24"/>
          <w:szCs w:val="24"/>
        </w:rPr>
        <w:object w:dxaOrig="240" w:dyaOrig="225" w14:anchorId="0E505B30">
          <v:shape id="_x0000_i1048" type="#_x0000_t75" style="width:12.25pt;height:11.55pt" o:ole="">
            <v:imagedata r:id="rId90" o:title=""/>
          </v:shape>
          <o:OLEObject Type="Embed" ProgID="Equation.3" ShapeID="_x0000_i1048" DrawAspect="Content" ObjectID="_1825436410" r:id="rId91"/>
        </w:object>
      </w:r>
    </w:p>
    <w:p w14:paraId="10864615" w14:textId="77777777" w:rsidR="006A2EE2" w:rsidRPr="00B31C77" w:rsidRDefault="006A2EE2" w:rsidP="006A2EE2">
      <w:pPr>
        <w:autoSpaceDE w:val="0"/>
        <w:autoSpaceDN w:val="0"/>
        <w:adjustRightInd w:val="0"/>
        <w:jc w:val="center"/>
        <w:rPr>
          <w:rFonts w:ascii="Times New Roman" w:hAnsi="Times New Roman" w:cs="Times New Roman"/>
          <w:sz w:val="24"/>
          <w:szCs w:val="24"/>
        </w:rPr>
      </w:pPr>
      <w:r w:rsidRPr="00B31C77">
        <w:rPr>
          <w:rFonts w:ascii="Times New Roman" w:hAnsi="Times New Roman" w:cs="Times New Roman"/>
          <w:sz w:val="24"/>
          <w:szCs w:val="24"/>
        </w:rPr>
        <w:t>Решение</w:t>
      </w:r>
    </w:p>
    <w:p w14:paraId="0A3B4948" w14:textId="77777777" w:rsidR="006A2EE2" w:rsidRPr="00B31C77" w:rsidRDefault="006A2EE2" w:rsidP="00DD0901">
      <w:pPr>
        <w:numPr>
          <w:ilvl w:val="0"/>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Аналитический  способ</w:t>
      </w:r>
    </w:p>
    <w:p w14:paraId="1F7704BB" w14:textId="77777777" w:rsidR="006A2EE2" w:rsidRPr="00B31C77" w:rsidRDefault="006A2EE2" w:rsidP="00DD0901">
      <w:pPr>
        <w:numPr>
          <w:ilvl w:val="0"/>
          <w:numId w:val="30"/>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B31C77">
        <w:rPr>
          <w:rFonts w:ascii="Times New Roman" w:hAnsi="Times New Roman" w:cs="Times New Roman"/>
          <w:sz w:val="24"/>
          <w:szCs w:val="24"/>
        </w:rPr>
        <w:t>Перестраиваем силы согласно заданных углов (рисунок 1.2)</w:t>
      </w:r>
    </w:p>
    <w:p w14:paraId="33FD4EE7" w14:textId="77777777" w:rsidR="006A2EE2" w:rsidRDefault="006A2EE2" w:rsidP="006A2EE2">
      <w:pPr>
        <w:autoSpaceDE w:val="0"/>
        <w:autoSpaceDN w:val="0"/>
        <w:adjustRightInd w:val="0"/>
        <w:jc w:val="both"/>
        <w:rPr>
          <w:sz w:val="28"/>
          <w:szCs w:val="28"/>
        </w:rPr>
      </w:pPr>
      <w:r w:rsidRPr="00DC7E1F">
        <w:rPr>
          <w:rFonts w:ascii="Times New Roman" w:hAnsi="Times New Roman" w:cs="Times New Roman"/>
          <w:noProof/>
          <w:sz w:val="20"/>
          <w:szCs w:val="20"/>
        </w:rPr>
        <w:lastRenderedPageBreak/>
        <w:drawing>
          <wp:inline distT="0" distB="0" distL="0" distR="0" wp14:anchorId="3BC70200" wp14:editId="5CA4915D">
            <wp:extent cx="2884946" cy="23431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13247" cy="2366136"/>
                    </a:xfrm>
                    <a:prstGeom prst="rect">
                      <a:avLst/>
                    </a:prstGeom>
                    <a:noFill/>
                    <a:ln>
                      <a:noFill/>
                    </a:ln>
                  </pic:spPr>
                </pic:pic>
              </a:graphicData>
            </a:graphic>
          </wp:inline>
        </w:drawing>
      </w:r>
    </w:p>
    <w:p w14:paraId="17C8CD03" w14:textId="77777777" w:rsidR="006A2EE2" w:rsidRDefault="006A2EE2" w:rsidP="006A2EE2">
      <w:pPr>
        <w:autoSpaceDE w:val="0"/>
        <w:autoSpaceDN w:val="0"/>
        <w:adjustRightInd w:val="0"/>
        <w:jc w:val="both"/>
        <w:rPr>
          <w:sz w:val="28"/>
          <w:szCs w:val="28"/>
        </w:rPr>
      </w:pPr>
    </w:p>
    <w:p w14:paraId="0D6D9E72" w14:textId="77777777" w:rsidR="006A2EE2" w:rsidRPr="002F3B68" w:rsidRDefault="006A2EE2" w:rsidP="00DD0901">
      <w:pPr>
        <w:numPr>
          <w:ilvl w:val="0"/>
          <w:numId w:val="30"/>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Задаем оси координат так, чтобы одна ось была перпендикулярна некоторым силам. Начало координат совмещаем с точкой пересечения сил. Указываем острые углы, образованные силами с осями координат</w:t>
      </w:r>
    </w:p>
    <w:p w14:paraId="4164314A" w14:textId="77777777" w:rsidR="006A2EE2" w:rsidRPr="002F3B68" w:rsidRDefault="006A2EE2" w:rsidP="00DD0901">
      <w:pPr>
        <w:numPr>
          <w:ilvl w:val="0"/>
          <w:numId w:val="30"/>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 xml:space="preserve"> Определяем проекции равнодействующей на з данные оси координат.</w:t>
      </w:r>
    </w:p>
    <w:p w14:paraId="3BC3AE5D"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10"/>
          <w:sz w:val="24"/>
          <w:szCs w:val="24"/>
        </w:rPr>
        <w:object w:dxaOrig="180" w:dyaOrig="345" w14:anchorId="3069950C">
          <v:shape id="_x0000_i1049" type="#_x0000_t75" style="width:8.85pt;height:17pt" o:ole="">
            <v:imagedata r:id="rId68" o:title=""/>
          </v:shape>
          <o:OLEObject Type="Embed" ProgID="Equation.3" ShapeID="_x0000_i1049" DrawAspect="Content" ObjectID="_1825436411" r:id="rId93"/>
        </w:object>
      </w:r>
      <w:r w:rsidRPr="002F3B68">
        <w:rPr>
          <w:rFonts w:ascii="Times New Roman" w:eastAsia="Times New Roman" w:hAnsi="Times New Roman" w:cs="Times New Roman"/>
          <w:position w:val="-12"/>
          <w:sz w:val="24"/>
          <w:szCs w:val="24"/>
        </w:rPr>
        <w:object w:dxaOrig="7380" w:dyaOrig="375" w14:anchorId="5D87B54A">
          <v:shape id="_x0000_i1050" type="#_x0000_t75" style="width:368.15pt;height:19pt" o:ole="">
            <v:imagedata r:id="rId94" o:title=""/>
          </v:shape>
          <o:OLEObject Type="Embed" ProgID="Equation.3" ShapeID="_x0000_i1050" DrawAspect="Content" ObjectID="_1825436412" r:id="rId95"/>
        </w:object>
      </w:r>
    </w:p>
    <w:p w14:paraId="5D04EE64"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14"/>
          <w:sz w:val="24"/>
          <w:szCs w:val="24"/>
        </w:rPr>
        <w:object w:dxaOrig="6795" w:dyaOrig="405" w14:anchorId="3A42C01C">
          <v:shape id="_x0000_i1051" type="#_x0000_t75" style="width:339.6pt;height:19.7pt" o:ole="">
            <v:imagedata r:id="rId96" o:title=""/>
          </v:shape>
          <o:OLEObject Type="Embed" ProgID="Equation.3" ShapeID="_x0000_i1051" DrawAspect="Content" ObjectID="_1825436413" r:id="rId97"/>
        </w:object>
      </w:r>
    </w:p>
    <w:p w14:paraId="213A4C8B" w14:textId="77777777" w:rsidR="006A2EE2" w:rsidRPr="002F3B68" w:rsidRDefault="006A2EE2" w:rsidP="00DD0901">
      <w:pPr>
        <w:numPr>
          <w:ilvl w:val="0"/>
          <w:numId w:val="31"/>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Определяем величину равнодействующей</w:t>
      </w:r>
    </w:p>
    <w:p w14:paraId="54973EA5"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12"/>
          <w:sz w:val="24"/>
          <w:szCs w:val="24"/>
        </w:rPr>
        <w:object w:dxaOrig="4560" w:dyaOrig="435" w14:anchorId="2DD0BF0D">
          <v:shape id="_x0000_i1052" type="#_x0000_t75" style="width:228.25pt;height:22.4pt" o:ole="">
            <v:imagedata r:id="rId98" o:title=""/>
          </v:shape>
          <o:OLEObject Type="Embed" ProgID="Equation.3" ShapeID="_x0000_i1052" DrawAspect="Content" ObjectID="_1825436414" r:id="rId99"/>
        </w:object>
      </w:r>
    </w:p>
    <w:p w14:paraId="494B2B17" w14:textId="77777777" w:rsidR="006A2EE2" w:rsidRPr="002F3B68" w:rsidRDefault="006A2EE2" w:rsidP="00DD0901">
      <w:pPr>
        <w:numPr>
          <w:ilvl w:val="0"/>
          <w:numId w:val="31"/>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 xml:space="preserve">Вычисляем тангенс угла наклона равнодействующей к оси абсцисс и определяем угол </w:t>
      </w:r>
      <w:r w:rsidRPr="002F3B68">
        <w:rPr>
          <w:rFonts w:ascii="Times New Roman" w:eastAsia="Times New Roman" w:hAnsi="Times New Roman" w:cs="Times New Roman"/>
          <w:position w:val="-6"/>
          <w:sz w:val="24"/>
          <w:szCs w:val="24"/>
        </w:rPr>
        <w:object w:dxaOrig="240" w:dyaOrig="225" w14:anchorId="3C3E1723">
          <v:shape id="_x0000_i1053" type="#_x0000_t75" style="width:12.25pt;height:11.55pt" o:ole="">
            <v:imagedata r:id="rId100" o:title=""/>
          </v:shape>
          <o:OLEObject Type="Embed" ProgID="Equation.3" ShapeID="_x0000_i1053" DrawAspect="Content" ObjectID="_1825436415" r:id="rId101"/>
        </w:object>
      </w:r>
    </w:p>
    <w:p w14:paraId="63C0E174"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32"/>
          <w:sz w:val="24"/>
          <w:szCs w:val="24"/>
        </w:rPr>
        <w:object w:dxaOrig="3795" w:dyaOrig="765" w14:anchorId="350A6325">
          <v:shape id="_x0000_i1054" type="#_x0000_t75" style="width:189.5pt;height:38.05pt" o:ole="">
            <v:imagedata r:id="rId102" o:title=""/>
          </v:shape>
          <o:OLEObject Type="Embed" ProgID="Equation.3" ShapeID="_x0000_i1054" DrawAspect="Content" ObjectID="_1825436416" r:id="rId103"/>
        </w:object>
      </w:r>
    </w:p>
    <w:p w14:paraId="7995FFA5" w14:textId="77777777" w:rsidR="006A2EE2" w:rsidRPr="002F3B68" w:rsidRDefault="006A2EE2" w:rsidP="006A2EE2">
      <w:pPr>
        <w:tabs>
          <w:tab w:val="num" w:pos="0"/>
        </w:tabs>
        <w:autoSpaceDE w:val="0"/>
        <w:autoSpaceDN w:val="0"/>
        <w:adjustRightInd w:val="0"/>
        <w:jc w:val="both"/>
        <w:rPr>
          <w:rFonts w:ascii="Times New Roman" w:hAnsi="Times New Roman" w:cs="Times New Roman"/>
          <w:sz w:val="24"/>
          <w:szCs w:val="24"/>
        </w:rPr>
      </w:pPr>
    </w:p>
    <w:p w14:paraId="0A7D5B59"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32"/>
          <w:sz w:val="24"/>
          <w:szCs w:val="24"/>
        </w:rPr>
        <w:object w:dxaOrig="3345" w:dyaOrig="765" w14:anchorId="6A8A5C94">
          <v:shape id="_x0000_i1055" type="#_x0000_t75" style="width:166.4pt;height:38.05pt" o:ole="">
            <v:imagedata r:id="rId104" o:title=""/>
          </v:shape>
          <o:OLEObject Type="Embed" ProgID="Equation.3" ShapeID="_x0000_i1055" DrawAspect="Content" ObjectID="_1825436417" r:id="rId105"/>
        </w:object>
      </w:r>
    </w:p>
    <w:p w14:paraId="0626294C" w14:textId="77777777" w:rsidR="006A2EE2" w:rsidRPr="002F3B68" w:rsidRDefault="006A2EE2" w:rsidP="00DD0901">
      <w:pPr>
        <w:numPr>
          <w:ilvl w:val="0"/>
          <w:numId w:val="31"/>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 xml:space="preserve">Определяем, уравновешена ли система. Т.к. </w:t>
      </w:r>
      <w:r w:rsidRPr="002F3B68">
        <w:rPr>
          <w:rFonts w:ascii="Times New Roman" w:eastAsia="Times New Roman" w:hAnsi="Times New Roman" w:cs="Times New Roman"/>
          <w:position w:val="-10"/>
          <w:sz w:val="24"/>
          <w:szCs w:val="24"/>
        </w:rPr>
        <w:object w:dxaOrig="1575" w:dyaOrig="345" w14:anchorId="590E874F">
          <v:shape id="_x0000_i1056" type="#_x0000_t75" style="width:79.45pt;height:17pt" o:ole="">
            <v:imagedata r:id="rId106" o:title=""/>
          </v:shape>
          <o:OLEObject Type="Embed" ProgID="Equation.3" ShapeID="_x0000_i1056" DrawAspect="Content" ObjectID="_1825436418" r:id="rId107"/>
        </w:object>
      </w:r>
      <w:r w:rsidRPr="002F3B68">
        <w:rPr>
          <w:rFonts w:ascii="Times New Roman" w:hAnsi="Times New Roman" w:cs="Times New Roman"/>
          <w:sz w:val="24"/>
          <w:szCs w:val="24"/>
        </w:rPr>
        <w:t>, то система не уравновешена</w:t>
      </w:r>
    </w:p>
    <w:p w14:paraId="010AF26C" w14:textId="77777777" w:rsidR="006A2EE2" w:rsidRPr="002F3B68" w:rsidRDefault="006A2EE2" w:rsidP="00DD0901">
      <w:pPr>
        <w:numPr>
          <w:ilvl w:val="0"/>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Графический способ.</w:t>
      </w:r>
    </w:p>
    <w:p w14:paraId="1C02DA59" w14:textId="77777777" w:rsidR="006A2EE2" w:rsidRPr="002F3B68" w:rsidRDefault="006A2EE2" w:rsidP="00DD0901">
      <w:pPr>
        <w:numPr>
          <w:ilvl w:val="1"/>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 xml:space="preserve">Выбираем масштаб построения, исходя из величины заданных сил. Для нашей задачи принимаем масштаб </w:t>
      </w:r>
      <w:r w:rsidRPr="002F3B68">
        <w:rPr>
          <w:rFonts w:ascii="Times New Roman" w:eastAsia="Times New Roman" w:hAnsi="Times New Roman" w:cs="Times New Roman"/>
          <w:position w:val="-24"/>
          <w:sz w:val="24"/>
          <w:szCs w:val="24"/>
        </w:rPr>
        <w:object w:dxaOrig="915" w:dyaOrig="615" w14:anchorId="1D69D0F8">
          <v:shape id="_x0000_i1057" type="#_x0000_t75" style="width:45.5pt;height:30.55pt" o:ole="">
            <v:imagedata r:id="rId108" o:title=""/>
          </v:shape>
          <o:OLEObject Type="Embed" ProgID="Equation.3" ShapeID="_x0000_i1057" DrawAspect="Content" ObjectID="_1825436419" r:id="rId109"/>
        </w:object>
      </w:r>
    </w:p>
    <w:p w14:paraId="347F5C41" w14:textId="77777777" w:rsidR="006A2EE2" w:rsidRPr="002F3B68" w:rsidRDefault="006A2EE2" w:rsidP="00DD0901">
      <w:pPr>
        <w:numPr>
          <w:ilvl w:val="1"/>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Определяем длины отрезков, изображающих силы.</w:t>
      </w:r>
    </w:p>
    <w:p w14:paraId="1502F961"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10"/>
          <w:sz w:val="24"/>
          <w:szCs w:val="24"/>
        </w:rPr>
        <w:object w:dxaOrig="180" w:dyaOrig="345" w14:anchorId="7F8289D0">
          <v:shape id="_x0000_i1058" type="#_x0000_t75" style="width:8.85pt;height:17pt" o:ole="">
            <v:imagedata r:id="rId68" o:title=""/>
          </v:shape>
          <o:OLEObject Type="Embed" ProgID="Equation.3" ShapeID="_x0000_i1058" DrawAspect="Content" ObjectID="_1825436420" r:id="rId110"/>
        </w:object>
      </w:r>
      <w:r w:rsidRPr="002F3B68">
        <w:rPr>
          <w:rFonts w:ascii="Times New Roman" w:eastAsia="Times New Roman" w:hAnsi="Times New Roman" w:cs="Times New Roman"/>
          <w:position w:val="-28"/>
          <w:sz w:val="24"/>
          <w:szCs w:val="24"/>
        </w:rPr>
        <w:object w:dxaOrig="2415" w:dyaOrig="675" w14:anchorId="4DEDFAF4">
          <v:shape id="_x0000_i1059" type="#_x0000_t75" style="width:120.9pt;height:33.95pt" o:ole="">
            <v:imagedata r:id="rId111" o:title=""/>
          </v:shape>
          <o:OLEObject Type="Embed" ProgID="Equation.3" ShapeID="_x0000_i1059" DrawAspect="Content" ObjectID="_1825436421" r:id="rId112"/>
        </w:object>
      </w:r>
    </w:p>
    <w:p w14:paraId="2E25AC35"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28"/>
          <w:sz w:val="24"/>
          <w:szCs w:val="24"/>
        </w:rPr>
        <w:object w:dxaOrig="2460" w:dyaOrig="675" w14:anchorId="3DC14F5D">
          <v:shape id="_x0000_i1060" type="#_x0000_t75" style="width:122.95pt;height:33.95pt" o:ole="">
            <v:imagedata r:id="rId113" o:title=""/>
          </v:shape>
          <o:OLEObject Type="Embed" ProgID="Equation.3" ShapeID="_x0000_i1060" DrawAspect="Content" ObjectID="_1825436422" r:id="rId114"/>
        </w:object>
      </w:r>
    </w:p>
    <w:p w14:paraId="764C44A8" w14:textId="77777777" w:rsidR="006A2EE2" w:rsidRPr="002F3B68" w:rsidRDefault="006A2EE2" w:rsidP="006A2EE2">
      <w:pPr>
        <w:tabs>
          <w:tab w:val="num" w:pos="0"/>
        </w:tabs>
        <w:autoSpaceDE w:val="0"/>
        <w:autoSpaceDN w:val="0"/>
        <w:adjustRightInd w:val="0"/>
        <w:jc w:val="center"/>
        <w:rPr>
          <w:rFonts w:ascii="Times New Roman" w:hAnsi="Times New Roman" w:cs="Times New Roman"/>
          <w:sz w:val="24"/>
          <w:szCs w:val="24"/>
        </w:rPr>
      </w:pPr>
      <w:r w:rsidRPr="002F3B68">
        <w:rPr>
          <w:rFonts w:ascii="Times New Roman" w:eastAsia="Times New Roman" w:hAnsi="Times New Roman" w:cs="Times New Roman"/>
          <w:position w:val="-28"/>
          <w:sz w:val="24"/>
          <w:szCs w:val="24"/>
        </w:rPr>
        <w:object w:dxaOrig="2595" w:dyaOrig="675" w14:anchorId="3C0E6BC4">
          <v:shape id="_x0000_i1061" type="#_x0000_t75" style="width:129.75pt;height:33.95pt" o:ole="">
            <v:imagedata r:id="rId115" o:title=""/>
          </v:shape>
          <o:OLEObject Type="Embed" ProgID="Equation.3" ShapeID="_x0000_i1061" DrawAspect="Content" ObjectID="_1825436423" r:id="rId116"/>
        </w:object>
      </w:r>
    </w:p>
    <w:tbl>
      <w:tblPr>
        <w:tblW w:w="0" w:type="auto"/>
        <w:tblLook w:val="01E0" w:firstRow="1" w:lastRow="1" w:firstColumn="1" w:lastColumn="1" w:noHBand="0" w:noVBand="0"/>
      </w:tblPr>
      <w:tblGrid>
        <w:gridCol w:w="9574"/>
      </w:tblGrid>
      <w:tr w:rsidR="006A2EE2" w:rsidRPr="002F3B68" w14:paraId="0B2CA550" w14:textId="77777777" w:rsidTr="000A689B">
        <w:tc>
          <w:tcPr>
            <w:tcW w:w="9574" w:type="dxa"/>
            <w:hideMark/>
          </w:tcPr>
          <w:p w14:paraId="66F2C997" w14:textId="77777777" w:rsidR="006A2EE2" w:rsidRPr="002F3B68" w:rsidRDefault="006A2EE2" w:rsidP="00767BA3">
            <w:pPr>
              <w:autoSpaceDE w:val="0"/>
              <w:autoSpaceDN w:val="0"/>
              <w:adjustRightInd w:val="0"/>
              <w:spacing w:line="256" w:lineRule="auto"/>
              <w:jc w:val="center"/>
              <w:rPr>
                <w:rFonts w:ascii="Times New Roman" w:hAnsi="Times New Roman" w:cs="Times New Roman"/>
                <w:sz w:val="24"/>
                <w:szCs w:val="24"/>
                <w:lang w:eastAsia="en-US"/>
              </w:rPr>
            </w:pPr>
            <w:r w:rsidRPr="002F3B68">
              <w:rPr>
                <w:rFonts w:ascii="Times New Roman" w:hAnsi="Times New Roman" w:cs="Times New Roman"/>
                <w:sz w:val="24"/>
                <w:szCs w:val="24"/>
              </w:rPr>
              <w:t xml:space="preserve">Строим силовой многоугольник (рисунок  1.3). Из произвольной точки </w:t>
            </w:r>
            <w:r w:rsidRPr="002F3B68">
              <w:rPr>
                <w:rFonts w:ascii="Times New Roman" w:eastAsia="Times New Roman" w:hAnsi="Times New Roman" w:cs="Times New Roman"/>
                <w:position w:val="-6"/>
                <w:sz w:val="24"/>
                <w:szCs w:val="24"/>
              </w:rPr>
              <w:object w:dxaOrig="195" w:dyaOrig="225" w14:anchorId="104914E6">
                <v:shape id="_x0000_i1062" type="#_x0000_t75" style="width:10.2pt;height:11.55pt" o:ole="">
                  <v:imagedata r:id="rId117" o:title=""/>
                </v:shape>
                <o:OLEObject Type="Embed" ProgID="Equation.3" ShapeID="_x0000_i1062" DrawAspect="Content" ObjectID="_1825436424" r:id="rId118"/>
              </w:object>
            </w:r>
            <w:r w:rsidRPr="002F3B68">
              <w:rPr>
                <w:rFonts w:ascii="Times New Roman" w:hAnsi="Times New Roman" w:cs="Times New Roman"/>
                <w:sz w:val="24"/>
                <w:szCs w:val="24"/>
              </w:rPr>
              <w:t xml:space="preserve">откладываем отрезок </w:t>
            </w:r>
            <w:r w:rsidRPr="002F3B68">
              <w:rPr>
                <w:rFonts w:ascii="Times New Roman" w:eastAsia="Times New Roman" w:hAnsi="Times New Roman" w:cs="Times New Roman"/>
                <w:position w:val="-6"/>
                <w:sz w:val="24"/>
                <w:szCs w:val="24"/>
              </w:rPr>
              <w:object w:dxaOrig="315" w:dyaOrig="225" w14:anchorId="5EB37519">
                <v:shape id="_x0000_i1063" type="#_x0000_t75" style="width:15.6pt;height:11.55pt" o:ole="">
                  <v:imagedata r:id="rId119" o:title=""/>
                </v:shape>
                <o:OLEObject Type="Embed" ProgID="Equation.3" ShapeID="_x0000_i1063" DrawAspect="Content" ObjectID="_1825436425" r:id="rId120"/>
              </w:object>
            </w:r>
            <w:r w:rsidRPr="002F3B68">
              <w:rPr>
                <w:rFonts w:ascii="Times New Roman" w:hAnsi="Times New Roman" w:cs="Times New Roman"/>
                <w:sz w:val="24"/>
                <w:szCs w:val="24"/>
              </w:rPr>
              <w:t xml:space="preserve">, изображающий вектор силы </w:t>
            </w:r>
            <w:r w:rsidRPr="002F3B68">
              <w:rPr>
                <w:rFonts w:ascii="Times New Roman" w:eastAsia="Times New Roman" w:hAnsi="Times New Roman" w:cs="Times New Roman"/>
                <w:position w:val="-10"/>
                <w:sz w:val="24"/>
                <w:szCs w:val="24"/>
              </w:rPr>
              <w:object w:dxaOrig="255" w:dyaOrig="345" w14:anchorId="25A02D1B">
                <v:shape id="_x0000_i1064" type="#_x0000_t75" style="width:12.9pt;height:17pt" o:ole="">
                  <v:imagedata r:id="rId121" o:title=""/>
                </v:shape>
                <o:OLEObject Type="Embed" ProgID="Equation.3" ShapeID="_x0000_i1064" DrawAspect="Content" ObjectID="_1825436426" r:id="rId122"/>
              </w:object>
            </w:r>
            <w:r w:rsidRPr="002F3B68">
              <w:rPr>
                <w:rFonts w:ascii="Times New Roman" w:hAnsi="Times New Roman" w:cs="Times New Roman"/>
                <w:sz w:val="24"/>
                <w:szCs w:val="24"/>
              </w:rPr>
              <w:t xml:space="preserve">. Следует помнить, что силы необходимо строить так, как они заданы на рисунке, т.е. с учетом расположения сил под определенными углами и  с учетом их направления. К концу отрезка </w:t>
            </w:r>
            <w:r w:rsidRPr="002F3B68">
              <w:rPr>
                <w:rFonts w:ascii="Times New Roman" w:eastAsia="Times New Roman" w:hAnsi="Times New Roman" w:cs="Times New Roman"/>
                <w:position w:val="-6"/>
                <w:sz w:val="24"/>
                <w:szCs w:val="24"/>
              </w:rPr>
              <w:object w:dxaOrig="315" w:dyaOrig="225" w14:anchorId="0CEF234D">
                <v:shape id="_x0000_i1065" type="#_x0000_t75" style="width:15.6pt;height:11.55pt" o:ole="">
                  <v:imagedata r:id="rId119" o:title=""/>
                </v:shape>
                <o:OLEObject Type="Embed" ProgID="Equation.3" ShapeID="_x0000_i1065" DrawAspect="Content" ObjectID="_1825436427" r:id="rId123"/>
              </w:object>
            </w:r>
            <w:r w:rsidRPr="002F3B68">
              <w:rPr>
                <w:rFonts w:ascii="Times New Roman" w:hAnsi="Times New Roman" w:cs="Times New Roman"/>
                <w:sz w:val="24"/>
                <w:szCs w:val="24"/>
              </w:rPr>
              <w:t xml:space="preserve"> (сила </w:t>
            </w:r>
            <w:r w:rsidRPr="002F3B68">
              <w:rPr>
                <w:rFonts w:ascii="Times New Roman" w:eastAsia="Times New Roman" w:hAnsi="Times New Roman" w:cs="Times New Roman"/>
                <w:position w:val="-10"/>
                <w:sz w:val="24"/>
                <w:szCs w:val="24"/>
              </w:rPr>
              <w:object w:dxaOrig="255" w:dyaOrig="345" w14:anchorId="4D2A072E">
                <v:shape id="_x0000_i1066" type="#_x0000_t75" style="width:12.9pt;height:17pt" o:ole="">
                  <v:imagedata r:id="rId124" o:title=""/>
                </v:shape>
                <o:OLEObject Type="Embed" ProgID="Equation.3" ShapeID="_x0000_i1066" DrawAspect="Content" ObjectID="_1825436428" r:id="rId125"/>
              </w:object>
            </w:r>
            <w:r w:rsidRPr="002F3B68">
              <w:rPr>
                <w:rFonts w:ascii="Times New Roman" w:hAnsi="Times New Roman" w:cs="Times New Roman"/>
                <w:sz w:val="24"/>
                <w:szCs w:val="24"/>
              </w:rPr>
              <w:t xml:space="preserve">) достраиваем отрезок </w:t>
            </w:r>
            <w:r w:rsidRPr="002F3B68">
              <w:rPr>
                <w:rFonts w:ascii="Times New Roman" w:eastAsia="Times New Roman" w:hAnsi="Times New Roman" w:cs="Times New Roman"/>
                <w:position w:val="-6"/>
                <w:sz w:val="24"/>
                <w:szCs w:val="24"/>
              </w:rPr>
              <w:object w:dxaOrig="315" w:dyaOrig="285" w14:anchorId="6062511E">
                <v:shape id="_x0000_i1067" type="#_x0000_t75" style="width:15.6pt;height:14.25pt" o:ole="">
                  <v:imagedata r:id="rId126" o:title=""/>
                </v:shape>
                <o:OLEObject Type="Embed" ProgID="Equation.3" ShapeID="_x0000_i1067" DrawAspect="Content" ObjectID="_1825436429" r:id="rId127"/>
              </w:object>
            </w:r>
            <w:r w:rsidRPr="002F3B68">
              <w:rPr>
                <w:rFonts w:ascii="Times New Roman" w:hAnsi="Times New Roman" w:cs="Times New Roman"/>
                <w:sz w:val="24"/>
                <w:szCs w:val="24"/>
              </w:rPr>
              <w:t xml:space="preserve">, изображающий вектор силы </w:t>
            </w:r>
            <w:r w:rsidRPr="002F3B68">
              <w:rPr>
                <w:rFonts w:ascii="Times New Roman" w:eastAsia="Times New Roman" w:hAnsi="Times New Roman" w:cs="Times New Roman"/>
                <w:position w:val="-10"/>
                <w:sz w:val="24"/>
                <w:szCs w:val="24"/>
              </w:rPr>
              <w:object w:dxaOrig="300" w:dyaOrig="345" w14:anchorId="36CECAD5">
                <v:shape id="_x0000_i1068" type="#_x0000_t75" style="width:14.95pt;height:17pt" o:ole="">
                  <v:imagedata r:id="rId128" o:title=""/>
                </v:shape>
                <o:OLEObject Type="Embed" ProgID="Equation.3" ShapeID="_x0000_i1068" DrawAspect="Content" ObjectID="_1825436430" r:id="rId129"/>
              </w:object>
            </w:r>
            <w:r w:rsidRPr="002F3B68">
              <w:rPr>
                <w:rFonts w:ascii="Times New Roman" w:hAnsi="Times New Roman" w:cs="Times New Roman"/>
                <w:sz w:val="24"/>
                <w:szCs w:val="24"/>
              </w:rPr>
              <w:t xml:space="preserve">. Далее к концу отрезка </w:t>
            </w:r>
            <w:r w:rsidRPr="002F3B68">
              <w:rPr>
                <w:rFonts w:ascii="Times New Roman" w:eastAsia="Times New Roman" w:hAnsi="Times New Roman" w:cs="Times New Roman"/>
                <w:position w:val="-6"/>
                <w:sz w:val="24"/>
                <w:szCs w:val="24"/>
              </w:rPr>
              <w:object w:dxaOrig="315" w:dyaOrig="285" w14:anchorId="36482C8A">
                <v:shape id="_x0000_i1069" type="#_x0000_t75" style="width:15.6pt;height:14.25pt" o:ole="">
                  <v:imagedata r:id="rId130" o:title=""/>
                </v:shape>
                <o:OLEObject Type="Embed" ProgID="Equation.3" ShapeID="_x0000_i1069" DrawAspect="Content" ObjectID="_1825436431" r:id="rId131"/>
              </w:object>
            </w:r>
            <w:r w:rsidRPr="002F3B68">
              <w:rPr>
                <w:rFonts w:ascii="Times New Roman" w:hAnsi="Times New Roman" w:cs="Times New Roman"/>
                <w:sz w:val="24"/>
                <w:szCs w:val="24"/>
              </w:rPr>
              <w:t xml:space="preserve"> достраиваем отрезок </w:t>
            </w:r>
            <w:r w:rsidRPr="002F3B68">
              <w:rPr>
                <w:rFonts w:ascii="Times New Roman" w:eastAsia="Times New Roman" w:hAnsi="Times New Roman" w:cs="Times New Roman"/>
                <w:position w:val="-6"/>
                <w:sz w:val="24"/>
                <w:szCs w:val="24"/>
              </w:rPr>
              <w:object w:dxaOrig="300" w:dyaOrig="285" w14:anchorId="09E177D6">
                <v:shape id="_x0000_i1070" type="#_x0000_t75" style="width:14.95pt;height:14.25pt" o:ole="">
                  <v:imagedata r:id="rId132" o:title=""/>
                </v:shape>
                <o:OLEObject Type="Embed" ProgID="Equation.3" ShapeID="_x0000_i1070" DrawAspect="Content" ObjectID="_1825436432" r:id="rId133"/>
              </w:object>
            </w:r>
            <w:r w:rsidRPr="002F3B68">
              <w:rPr>
                <w:rFonts w:ascii="Times New Roman" w:hAnsi="Times New Roman" w:cs="Times New Roman"/>
                <w:sz w:val="24"/>
                <w:szCs w:val="24"/>
              </w:rPr>
              <w:t xml:space="preserve">, изображающий вектор силы </w:t>
            </w:r>
            <w:r w:rsidRPr="002F3B68">
              <w:rPr>
                <w:rFonts w:ascii="Times New Roman" w:eastAsia="Times New Roman" w:hAnsi="Times New Roman" w:cs="Times New Roman"/>
                <w:position w:val="-12"/>
                <w:sz w:val="24"/>
                <w:szCs w:val="24"/>
              </w:rPr>
              <w:object w:dxaOrig="285" w:dyaOrig="360" w14:anchorId="29BF0E15">
                <v:shape id="_x0000_i1071" type="#_x0000_t75" style="width:14.25pt;height:18.35pt" o:ole="">
                  <v:imagedata r:id="rId134" o:title=""/>
                </v:shape>
                <o:OLEObject Type="Embed" ProgID="Equation.3" ShapeID="_x0000_i1071" DrawAspect="Content" ObjectID="_1825436433" r:id="rId135"/>
              </w:object>
            </w:r>
            <w:r w:rsidRPr="002F3B68">
              <w:rPr>
                <w:rFonts w:ascii="Times New Roman" w:hAnsi="Times New Roman" w:cs="Times New Roman"/>
                <w:sz w:val="24"/>
                <w:szCs w:val="24"/>
              </w:rPr>
              <w:t>. Проводим равнодействующую силу – это будет вектор, выходящий из начала первого вектора (точки о) и идущий в конец последнего вектора (к точке с)</w:t>
            </w:r>
            <w:r w:rsidR="000A689B" w:rsidRPr="002F3B68">
              <w:rPr>
                <w:rFonts w:ascii="Times New Roman" w:eastAsia="Times New Roman" w:hAnsi="Times New Roman" w:cs="Times New Roman"/>
                <w:sz w:val="24"/>
                <w:szCs w:val="24"/>
                <w:lang w:eastAsia="en-US"/>
              </w:rPr>
              <w:object w:dxaOrig="6255" w:dyaOrig="5115" w14:anchorId="218BFE18">
                <v:shape id="_x0000_i1072" type="#_x0000_t75" style="width:210.55pt;height:171.85pt" o:ole="">
                  <v:imagedata r:id="rId136" o:title=""/>
                </v:shape>
                <o:OLEObject Type="Embed" ProgID="PBrush" ShapeID="_x0000_i1072" DrawAspect="Content" ObjectID="_1825436434" r:id="rId137"/>
              </w:object>
            </w:r>
          </w:p>
        </w:tc>
      </w:tr>
      <w:tr w:rsidR="006A2EE2" w:rsidRPr="002F3B68" w14:paraId="73ECDEBE" w14:textId="77777777" w:rsidTr="000A689B">
        <w:tc>
          <w:tcPr>
            <w:tcW w:w="9574" w:type="dxa"/>
            <w:hideMark/>
          </w:tcPr>
          <w:p w14:paraId="4ACEA06A" w14:textId="77777777" w:rsidR="006A2EE2" w:rsidRPr="002F3B68" w:rsidRDefault="006A2EE2" w:rsidP="00767BA3">
            <w:pPr>
              <w:autoSpaceDE w:val="0"/>
              <w:autoSpaceDN w:val="0"/>
              <w:adjustRightInd w:val="0"/>
              <w:spacing w:line="256" w:lineRule="auto"/>
              <w:jc w:val="center"/>
              <w:rPr>
                <w:rFonts w:ascii="Times New Roman" w:hAnsi="Times New Roman" w:cs="Times New Roman"/>
                <w:sz w:val="24"/>
                <w:szCs w:val="24"/>
                <w:lang w:eastAsia="en-US"/>
              </w:rPr>
            </w:pPr>
            <w:r w:rsidRPr="002F3B68">
              <w:rPr>
                <w:rFonts w:ascii="Times New Roman" w:hAnsi="Times New Roman" w:cs="Times New Roman"/>
                <w:sz w:val="24"/>
                <w:szCs w:val="24"/>
                <w:lang w:eastAsia="en-US"/>
              </w:rPr>
              <w:t xml:space="preserve">Рисунок </w:t>
            </w:r>
            <w:r w:rsidRPr="002F3B68">
              <w:rPr>
                <w:rFonts w:ascii="Times New Roman" w:hAnsi="Times New Roman" w:cs="Times New Roman"/>
                <w:sz w:val="24"/>
                <w:szCs w:val="24"/>
                <w:lang w:val="en-US" w:eastAsia="en-US"/>
              </w:rPr>
              <w:t xml:space="preserve"> 1.</w:t>
            </w:r>
            <w:r w:rsidRPr="002F3B68">
              <w:rPr>
                <w:rFonts w:ascii="Times New Roman" w:hAnsi="Times New Roman" w:cs="Times New Roman"/>
                <w:sz w:val="24"/>
                <w:szCs w:val="24"/>
                <w:lang w:eastAsia="en-US"/>
              </w:rPr>
              <w:t>3</w:t>
            </w:r>
          </w:p>
        </w:tc>
      </w:tr>
    </w:tbl>
    <w:p w14:paraId="612A0FDD" w14:textId="77777777" w:rsidR="006A2EE2" w:rsidRPr="002F3B68" w:rsidRDefault="006A2EE2" w:rsidP="00DD0901">
      <w:pPr>
        <w:numPr>
          <w:ilvl w:val="1"/>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2F3B68">
        <w:rPr>
          <w:rFonts w:ascii="Times New Roman" w:hAnsi="Times New Roman" w:cs="Times New Roman"/>
          <w:sz w:val="24"/>
          <w:szCs w:val="24"/>
        </w:rPr>
        <w:t xml:space="preserve">Определяем величину равнодействующей и угол ее наклона к оси абсцисс. Для определения величины равнодействующей линейкой замеряем отрезок </w:t>
      </w:r>
      <w:r w:rsidRPr="002F3B68">
        <w:rPr>
          <w:rFonts w:ascii="Times New Roman" w:eastAsia="Times New Roman" w:hAnsi="Times New Roman" w:cs="Times New Roman"/>
          <w:position w:val="-6"/>
          <w:sz w:val="24"/>
          <w:szCs w:val="24"/>
        </w:rPr>
        <w:object w:dxaOrig="300" w:dyaOrig="225" w14:anchorId="129F969E">
          <v:shape id="_x0000_i1073" type="#_x0000_t75" style="width:14.95pt;height:11.55pt" o:ole="">
            <v:imagedata r:id="rId138" o:title=""/>
          </v:shape>
          <o:OLEObject Type="Embed" ProgID="Equation.3" ShapeID="_x0000_i1073" DrawAspect="Content" ObjectID="_1825436435" r:id="rId139"/>
        </w:object>
      </w:r>
      <w:r w:rsidRPr="002F3B68">
        <w:rPr>
          <w:rFonts w:ascii="Times New Roman" w:hAnsi="Times New Roman" w:cs="Times New Roman"/>
          <w:sz w:val="24"/>
          <w:szCs w:val="24"/>
        </w:rPr>
        <w:t>.</w:t>
      </w:r>
      <w:r w:rsidRPr="002F3B68">
        <w:rPr>
          <w:rFonts w:ascii="Times New Roman" w:eastAsia="Times New Roman" w:hAnsi="Times New Roman" w:cs="Times New Roman"/>
          <w:position w:val="-10"/>
          <w:sz w:val="24"/>
          <w:szCs w:val="24"/>
        </w:rPr>
        <w:object w:dxaOrig="1125" w:dyaOrig="315" w14:anchorId="0F61F235">
          <v:shape id="_x0000_i1074" type="#_x0000_t75" style="width:56.4pt;height:15.6pt" o:ole="">
            <v:imagedata r:id="rId140" o:title=""/>
          </v:shape>
          <o:OLEObject Type="Embed" ProgID="Equation.3" ShapeID="_x0000_i1074" DrawAspect="Content" ObjectID="_1825436436" r:id="rId141"/>
        </w:object>
      </w:r>
    </w:p>
    <w:p w14:paraId="25AF8068" w14:textId="77777777" w:rsidR="006A2EE2" w:rsidRDefault="006A2EE2" w:rsidP="006A2EE2">
      <w:pPr>
        <w:tabs>
          <w:tab w:val="num" w:pos="0"/>
        </w:tabs>
        <w:autoSpaceDE w:val="0"/>
        <w:autoSpaceDN w:val="0"/>
        <w:adjustRightInd w:val="0"/>
        <w:jc w:val="both"/>
        <w:rPr>
          <w:rFonts w:ascii="Times New Roman" w:eastAsia="Times New Roman" w:hAnsi="Times New Roman" w:cs="Times New Roman"/>
          <w:sz w:val="24"/>
          <w:szCs w:val="24"/>
        </w:rPr>
      </w:pPr>
      <w:r w:rsidRPr="002F3B68">
        <w:rPr>
          <w:rFonts w:ascii="Times New Roman" w:hAnsi="Times New Roman" w:cs="Times New Roman"/>
          <w:sz w:val="24"/>
          <w:szCs w:val="24"/>
        </w:rPr>
        <w:t xml:space="preserve">Определяем равнодействующую:  </w:t>
      </w:r>
      <w:r w:rsidRPr="002F3B68">
        <w:rPr>
          <w:rFonts w:ascii="Times New Roman" w:eastAsia="Times New Roman" w:hAnsi="Times New Roman" w:cs="Times New Roman"/>
          <w:position w:val="-10"/>
          <w:sz w:val="24"/>
          <w:szCs w:val="24"/>
        </w:rPr>
        <w:object w:dxaOrig="2595" w:dyaOrig="345" w14:anchorId="3B95A7AE">
          <v:shape id="_x0000_i1075" type="#_x0000_t75" style="width:129.75pt;height:17pt" o:ole="">
            <v:imagedata r:id="rId142" o:title=""/>
          </v:shape>
          <o:OLEObject Type="Embed" ProgID="Equation.3" ShapeID="_x0000_i1075" DrawAspect="Content" ObjectID="_1825436437" r:id="rId143"/>
        </w:object>
      </w:r>
    </w:p>
    <w:p w14:paraId="58DDD791" w14:textId="77777777" w:rsidR="006A2EE2" w:rsidRPr="002F3B68" w:rsidRDefault="006A2EE2" w:rsidP="006A2EE2">
      <w:pPr>
        <w:tabs>
          <w:tab w:val="num" w:pos="0"/>
        </w:tabs>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sz w:val="24"/>
          <w:szCs w:val="24"/>
        </w:rPr>
        <w:t xml:space="preserve">С помощью транспортира измеряем угол наклона равнодействующей к оси абсцисс (угол </w:t>
      </w:r>
      <w:r w:rsidRPr="002F3B68">
        <w:rPr>
          <w:rFonts w:ascii="Times New Roman" w:eastAsia="Times New Roman" w:hAnsi="Times New Roman" w:cs="Times New Roman"/>
          <w:position w:val="-10"/>
          <w:sz w:val="24"/>
          <w:szCs w:val="24"/>
        </w:rPr>
        <w:object w:dxaOrig="315" w:dyaOrig="315" w14:anchorId="774EA289">
          <v:shape id="_x0000_i1076" type="#_x0000_t75" style="width:15.6pt;height:15.6pt" o:ole="">
            <v:imagedata r:id="rId144" o:title=""/>
          </v:shape>
          <o:OLEObject Type="Embed" ProgID="Equation.3" ShapeID="_x0000_i1076" DrawAspect="Content" ObjectID="_1825436438" r:id="rId145"/>
        </w:object>
      </w:r>
      <w:r w:rsidRPr="002F3B68">
        <w:rPr>
          <w:rFonts w:ascii="Times New Roman" w:hAnsi="Times New Roman" w:cs="Times New Roman"/>
          <w:sz w:val="24"/>
          <w:szCs w:val="24"/>
        </w:rPr>
        <w:t>:</w:t>
      </w:r>
      <w:r w:rsidRPr="002F3B68">
        <w:rPr>
          <w:rFonts w:ascii="Times New Roman" w:eastAsia="Times New Roman" w:hAnsi="Times New Roman" w:cs="Times New Roman"/>
          <w:position w:val="-6"/>
          <w:sz w:val="24"/>
          <w:szCs w:val="24"/>
        </w:rPr>
        <w:object w:dxaOrig="825" w:dyaOrig="315" w14:anchorId="1EBE6A4B">
          <v:shape id="_x0000_i1077" type="#_x0000_t75" style="width:41.45pt;height:15.6pt" o:ole="">
            <v:imagedata r:id="rId146" o:title=""/>
          </v:shape>
          <o:OLEObject Type="Embed" ProgID="Equation.3" ShapeID="_x0000_i1077" DrawAspect="Content" ObjectID="_1825436439" r:id="rId147"/>
        </w:object>
      </w:r>
    </w:p>
    <w:p w14:paraId="51A3C1F2" w14:textId="77777777" w:rsidR="006A2EE2" w:rsidRPr="002F3B68" w:rsidRDefault="006A2EE2" w:rsidP="006A2EE2">
      <w:pPr>
        <w:tabs>
          <w:tab w:val="num" w:pos="0"/>
        </w:tabs>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sz w:val="24"/>
          <w:szCs w:val="24"/>
        </w:rPr>
        <w:t>5. Делаем вывод об уравновешенности системы. Т.к. силовой многоугольник не замкнут, то система не уравновешена.</w:t>
      </w:r>
    </w:p>
    <w:p w14:paraId="12544CD0" w14:textId="77777777" w:rsidR="006A2EE2" w:rsidRPr="002F3B68" w:rsidRDefault="006A2EE2" w:rsidP="006A2EE2">
      <w:pPr>
        <w:tabs>
          <w:tab w:val="num" w:pos="0"/>
        </w:tabs>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sz w:val="24"/>
          <w:szCs w:val="24"/>
          <w:lang w:val="en-US"/>
        </w:rPr>
        <w:t>III</w:t>
      </w:r>
      <w:r w:rsidRPr="002F3B68">
        <w:rPr>
          <w:rFonts w:ascii="Times New Roman" w:hAnsi="Times New Roman" w:cs="Times New Roman"/>
          <w:sz w:val="24"/>
          <w:szCs w:val="24"/>
        </w:rPr>
        <w:t>. Окончательный вывод по задаче: Т.к. результаты определения равнодействующей и угла ее наклона к оси абсцисс в обоих способах решения примерно равны, то задача решена верно. Данная система не уравновешена.</w:t>
      </w:r>
    </w:p>
    <w:p w14:paraId="4713909E" w14:textId="77777777" w:rsidR="006A2EE2" w:rsidRPr="002F3B68" w:rsidRDefault="006A2EE2" w:rsidP="006A2EE2">
      <w:pPr>
        <w:tabs>
          <w:tab w:val="left" w:pos="7530"/>
        </w:tabs>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b/>
          <w:sz w:val="24"/>
          <w:szCs w:val="24"/>
        </w:rPr>
        <w:t>Задания для практической работы</w:t>
      </w:r>
    </w:p>
    <w:p w14:paraId="549FDB0F" w14:textId="77777777" w:rsidR="006A2EE2" w:rsidRPr="002F3B68" w:rsidRDefault="006A2EE2" w:rsidP="006A2EE2">
      <w:pPr>
        <w:tabs>
          <w:tab w:val="left" w:pos="7530"/>
        </w:tabs>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sz w:val="24"/>
          <w:szCs w:val="24"/>
        </w:rPr>
        <w:tab/>
        <w:t>.</w:t>
      </w:r>
    </w:p>
    <w:p w14:paraId="13A3AA3D" w14:textId="77777777" w:rsidR="006A2EE2" w:rsidRPr="002F3B68" w:rsidRDefault="006A2EE2" w:rsidP="006A2EE2">
      <w:pPr>
        <w:autoSpaceDE w:val="0"/>
        <w:autoSpaceDN w:val="0"/>
        <w:adjustRightInd w:val="0"/>
        <w:ind w:firstLine="709"/>
        <w:jc w:val="both"/>
        <w:rPr>
          <w:rFonts w:ascii="Times New Roman" w:hAnsi="Times New Roman" w:cs="Times New Roman"/>
          <w:sz w:val="24"/>
          <w:szCs w:val="24"/>
        </w:rPr>
      </w:pPr>
      <w:r w:rsidRPr="002F3B68">
        <w:rPr>
          <w:rFonts w:ascii="Times New Roman" w:hAnsi="Times New Roman" w:cs="Times New Roman"/>
          <w:sz w:val="24"/>
          <w:szCs w:val="24"/>
        </w:rPr>
        <w:t>Для заданной плоской системы сходящихся сил определить равнодействующую аналитическим и графическим способами. Выявить, уравновешена ли система. Исходные данные по вариантам представлены в таблице 1.3.</w:t>
      </w:r>
    </w:p>
    <w:p w14:paraId="08C6AD32" w14:textId="77777777" w:rsidR="006A2EE2" w:rsidRPr="002F3B68" w:rsidRDefault="006A2EE2" w:rsidP="006A2EE2">
      <w:pPr>
        <w:autoSpaceDE w:val="0"/>
        <w:autoSpaceDN w:val="0"/>
        <w:adjustRightInd w:val="0"/>
        <w:jc w:val="both"/>
        <w:rPr>
          <w:rFonts w:ascii="Times New Roman" w:hAnsi="Times New Roman" w:cs="Times New Roman"/>
          <w:sz w:val="24"/>
          <w:szCs w:val="24"/>
        </w:rPr>
      </w:pPr>
      <w:r w:rsidRPr="002F3B68">
        <w:rPr>
          <w:rFonts w:ascii="Times New Roman" w:hAnsi="Times New Roman" w:cs="Times New Roman"/>
          <w:sz w:val="24"/>
          <w:szCs w:val="24"/>
        </w:rPr>
        <w:lastRenderedPageBreak/>
        <w:t xml:space="preserve">Таблица </w:t>
      </w:r>
      <w:r w:rsidRPr="002F3B68">
        <w:rPr>
          <w:rFonts w:ascii="Times New Roman" w:hAnsi="Times New Roman" w:cs="Times New Roman"/>
          <w:sz w:val="24"/>
          <w:szCs w:val="24"/>
          <w:lang w:val="en-US"/>
        </w:rPr>
        <w:t>1.</w:t>
      </w:r>
      <w:r w:rsidRPr="002F3B68">
        <w:rPr>
          <w:rFonts w:ascii="Times New Roman" w:hAnsi="Times New Roman" w:cs="Times New Roman"/>
          <w:sz w:val="24"/>
          <w:szCs w:val="24"/>
        </w:rPr>
        <w:t>3 — Исходные данные</w:t>
      </w:r>
    </w:p>
    <w:tbl>
      <w:tblPr>
        <w:tblW w:w="9645" w:type="dxa"/>
        <w:tblInd w:w="55" w:type="dxa"/>
        <w:tblLayout w:type="fixed"/>
        <w:tblCellMar>
          <w:left w:w="55" w:type="dxa"/>
          <w:right w:w="55" w:type="dxa"/>
        </w:tblCellMar>
        <w:tblLook w:val="04A0" w:firstRow="1" w:lastRow="0" w:firstColumn="1" w:lastColumn="0" w:noHBand="0" w:noVBand="1"/>
      </w:tblPr>
      <w:tblGrid>
        <w:gridCol w:w="1377"/>
        <w:gridCol w:w="1378"/>
        <w:gridCol w:w="1378"/>
        <w:gridCol w:w="1378"/>
        <w:gridCol w:w="1378"/>
        <w:gridCol w:w="1378"/>
        <w:gridCol w:w="1378"/>
      </w:tblGrid>
      <w:tr w:rsidR="006A2EE2" w14:paraId="4223E515" w14:textId="77777777" w:rsidTr="00767BA3">
        <w:trPr>
          <w:trHeight w:val="1"/>
          <w:tblHeader/>
        </w:trPr>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48EF122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Вариант</w:t>
            </w:r>
          </w:p>
        </w:tc>
        <w:tc>
          <w:tcPr>
            <w:tcW w:w="8268" w:type="dxa"/>
            <w:gridSpan w:val="6"/>
            <w:tcBorders>
              <w:top w:val="single" w:sz="2" w:space="0" w:color="000000"/>
              <w:left w:val="single" w:sz="2" w:space="0" w:color="000000"/>
              <w:bottom w:val="single" w:sz="2" w:space="0" w:color="000000"/>
              <w:right w:val="single" w:sz="2" w:space="0" w:color="000000"/>
            </w:tcBorders>
            <w:shd w:val="clear" w:color="auto" w:fill="FFFFFF"/>
            <w:hideMark/>
          </w:tcPr>
          <w:p w14:paraId="16977A52" w14:textId="77777777" w:rsidR="006A2EE2" w:rsidRPr="002473CD" w:rsidRDefault="006A2EE2" w:rsidP="00767BA3">
            <w:pPr>
              <w:autoSpaceDE w:val="0"/>
              <w:autoSpaceDN w:val="0"/>
              <w:adjustRightInd w:val="0"/>
              <w:spacing w:line="256" w:lineRule="auto"/>
              <w:jc w:val="center"/>
              <w:rPr>
                <w:rFonts w:ascii="Times New Roman" w:hAnsi="Times New Roman" w:cs="Times New Roman"/>
                <w:sz w:val="24"/>
                <w:szCs w:val="24"/>
                <w:lang w:eastAsia="en-US"/>
              </w:rPr>
            </w:pPr>
            <w:r w:rsidRPr="002473CD">
              <w:rPr>
                <w:rFonts w:ascii="Times New Roman" w:eastAsia="Times New Roman" w:hAnsi="Times New Roman" w:cs="Times New Roman"/>
                <w:sz w:val="24"/>
                <w:szCs w:val="24"/>
                <w:lang w:eastAsia="en-US"/>
              </w:rPr>
              <w:object w:dxaOrig="3105" w:dyaOrig="2670" w14:anchorId="0A0070ED">
                <v:shape id="_x0000_i1078" type="#_x0000_t75" style="width:155.55pt;height:133.8pt" o:ole="">
                  <v:imagedata r:id="rId148" o:title=""/>
                </v:shape>
                <o:OLEObject Type="Embed" ProgID="PBrush" ShapeID="_x0000_i1078" DrawAspect="Content" ObjectID="_1825436440" r:id="rId149"/>
              </w:object>
            </w:r>
          </w:p>
          <w:p w14:paraId="4C3C58B5" w14:textId="77777777" w:rsidR="006A2EE2" w:rsidRPr="002473CD" w:rsidRDefault="006A2EE2" w:rsidP="00767BA3">
            <w:pPr>
              <w:autoSpaceDE w:val="0"/>
              <w:autoSpaceDN w:val="0"/>
              <w:adjustRightInd w:val="0"/>
              <w:spacing w:line="256" w:lineRule="auto"/>
              <w:jc w:val="center"/>
              <w:rPr>
                <w:rFonts w:ascii="Times New Roman" w:hAnsi="Times New Roman" w:cs="Times New Roman"/>
                <w:sz w:val="24"/>
                <w:szCs w:val="24"/>
                <w:lang w:eastAsia="en-US"/>
              </w:rPr>
            </w:pPr>
            <w:r w:rsidRPr="002473CD">
              <w:rPr>
                <w:rFonts w:ascii="Times New Roman" w:hAnsi="Times New Roman" w:cs="Times New Roman"/>
                <w:sz w:val="24"/>
                <w:szCs w:val="24"/>
                <w:lang w:eastAsia="en-US"/>
              </w:rPr>
              <w:t>Рисунок 1.4</w:t>
            </w:r>
          </w:p>
        </w:tc>
      </w:tr>
      <w:tr w:rsidR="006A2EE2" w14:paraId="01F9F4EA" w14:textId="77777777" w:rsidTr="00767BA3">
        <w:trPr>
          <w:trHeight w:val="1"/>
          <w:tblHeader/>
        </w:trPr>
        <w:tc>
          <w:tcPr>
            <w:tcW w:w="1377" w:type="dxa"/>
            <w:vMerge/>
            <w:tcBorders>
              <w:top w:val="single" w:sz="2" w:space="0" w:color="000000"/>
              <w:left w:val="single" w:sz="2" w:space="0" w:color="000000"/>
              <w:bottom w:val="single" w:sz="2" w:space="0" w:color="000000"/>
              <w:right w:val="single" w:sz="2" w:space="0" w:color="000000"/>
            </w:tcBorders>
            <w:vAlign w:val="center"/>
            <w:hideMark/>
          </w:tcPr>
          <w:p w14:paraId="76181B7C" w14:textId="77777777" w:rsidR="006A2EE2" w:rsidRPr="002473CD" w:rsidRDefault="006A2EE2" w:rsidP="00767BA3">
            <w:pPr>
              <w:spacing w:line="256" w:lineRule="auto"/>
              <w:rPr>
                <w:rFonts w:ascii="Times New Roman" w:eastAsia="Times New Roman" w:hAnsi="Times New Roman" w:cs="Times New Roman"/>
                <w:sz w:val="24"/>
                <w:szCs w:val="24"/>
                <w:lang w:eastAsia="en-US"/>
              </w:rPr>
            </w:pPr>
          </w:p>
        </w:tc>
        <w:tc>
          <w:tcPr>
            <w:tcW w:w="4134" w:type="dxa"/>
            <w:gridSpan w:val="3"/>
            <w:tcBorders>
              <w:top w:val="single" w:sz="2" w:space="0" w:color="000000"/>
              <w:left w:val="single" w:sz="2" w:space="0" w:color="000000"/>
              <w:bottom w:val="single" w:sz="2" w:space="0" w:color="000000"/>
              <w:right w:val="single" w:sz="2" w:space="0" w:color="000000"/>
            </w:tcBorders>
            <w:shd w:val="clear" w:color="auto" w:fill="FFFFFF"/>
            <w:hideMark/>
          </w:tcPr>
          <w:p w14:paraId="15E3617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Заданные силы, Н</w:t>
            </w:r>
          </w:p>
        </w:tc>
        <w:tc>
          <w:tcPr>
            <w:tcW w:w="4134" w:type="dxa"/>
            <w:gridSpan w:val="3"/>
            <w:tcBorders>
              <w:top w:val="single" w:sz="2" w:space="0" w:color="000000"/>
              <w:left w:val="single" w:sz="2" w:space="0" w:color="000000"/>
              <w:bottom w:val="single" w:sz="2" w:space="0" w:color="000000"/>
              <w:right w:val="single" w:sz="2" w:space="0" w:color="000000"/>
            </w:tcBorders>
            <w:shd w:val="clear" w:color="auto" w:fill="FFFFFF"/>
            <w:hideMark/>
          </w:tcPr>
          <w:p w14:paraId="4F1F61D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Угол между силой и осью х. град</w:t>
            </w:r>
          </w:p>
        </w:tc>
      </w:tr>
      <w:tr w:rsidR="006A2EE2" w14:paraId="1BADADC2" w14:textId="77777777" w:rsidTr="00767BA3">
        <w:trPr>
          <w:trHeight w:val="1"/>
          <w:tblHeader/>
        </w:trPr>
        <w:tc>
          <w:tcPr>
            <w:tcW w:w="1377" w:type="dxa"/>
            <w:vMerge/>
            <w:tcBorders>
              <w:top w:val="single" w:sz="2" w:space="0" w:color="000000"/>
              <w:left w:val="single" w:sz="2" w:space="0" w:color="000000"/>
              <w:bottom w:val="single" w:sz="2" w:space="0" w:color="000000"/>
              <w:right w:val="single" w:sz="2" w:space="0" w:color="000000"/>
            </w:tcBorders>
            <w:vAlign w:val="center"/>
            <w:hideMark/>
          </w:tcPr>
          <w:p w14:paraId="6D356D20" w14:textId="77777777" w:rsidR="006A2EE2" w:rsidRPr="002473CD" w:rsidRDefault="006A2EE2" w:rsidP="00767BA3">
            <w:pPr>
              <w:spacing w:line="256" w:lineRule="auto"/>
              <w:rPr>
                <w:rFonts w:ascii="Times New Roman" w:eastAsia="Times New Roman" w:hAnsi="Times New Roman" w:cs="Times New Roman"/>
                <w:sz w:val="24"/>
                <w:szCs w:val="24"/>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5A866B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10"/>
                <w:sz w:val="24"/>
                <w:szCs w:val="24"/>
                <w:lang w:eastAsia="en-US"/>
              </w:rPr>
              <w:object w:dxaOrig="255" w:dyaOrig="345" w14:anchorId="4DF8F7FB">
                <v:shape id="_x0000_i1079" type="#_x0000_t75" style="width:12.9pt;height:17pt" o:ole="">
                  <v:imagedata r:id="rId150" o:title=""/>
                </v:shape>
                <o:OLEObject Type="Embed" ProgID="Equation.3" ShapeID="_x0000_i1079" DrawAspect="Content" ObjectID="_1825436441" r:id="rId151"/>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878DE8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10"/>
                <w:sz w:val="24"/>
                <w:szCs w:val="24"/>
                <w:lang w:eastAsia="en-US"/>
              </w:rPr>
              <w:object w:dxaOrig="300" w:dyaOrig="345" w14:anchorId="634E47C0">
                <v:shape id="_x0000_i1080" type="#_x0000_t75" style="width:14.95pt;height:17pt" o:ole="">
                  <v:imagedata r:id="rId152" o:title=""/>
                </v:shape>
                <o:OLEObject Type="Embed" ProgID="Equation.3" ShapeID="_x0000_i1080" DrawAspect="Content" ObjectID="_1825436442" r:id="rId153"/>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FFDEAC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28"/>
                <w:sz w:val="24"/>
                <w:szCs w:val="24"/>
                <w:lang w:eastAsia="en-US"/>
              </w:rPr>
              <w:object w:dxaOrig="285" w:dyaOrig="525" w14:anchorId="4D237C59">
                <v:shape id="_x0000_i1081" type="#_x0000_t75" style="width:14.25pt;height:26.5pt" o:ole="">
                  <v:imagedata r:id="rId154" o:title=""/>
                </v:shape>
                <o:OLEObject Type="Embed" ProgID="Equation.3" ShapeID="_x0000_i1081" DrawAspect="Content" ObjectID="_1825436443" r:id="rId155"/>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B240F2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10"/>
                <w:sz w:val="24"/>
                <w:szCs w:val="24"/>
                <w:lang w:eastAsia="en-US"/>
              </w:rPr>
              <w:object w:dxaOrig="285" w:dyaOrig="345" w14:anchorId="656635E0">
                <v:shape id="_x0000_i1082" type="#_x0000_t75" style="width:14.25pt;height:17pt" o:ole="">
                  <v:imagedata r:id="rId156" o:title=""/>
                </v:shape>
                <o:OLEObject Type="Embed" ProgID="Equation.3" ShapeID="_x0000_i1082" DrawAspect="Content" ObjectID="_1825436444" r:id="rId157"/>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165728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10"/>
                <w:sz w:val="24"/>
                <w:szCs w:val="24"/>
                <w:lang w:eastAsia="en-US"/>
              </w:rPr>
              <w:object w:dxaOrig="300" w:dyaOrig="345" w14:anchorId="1D2DC086">
                <v:shape id="_x0000_i1083" type="#_x0000_t75" style="width:14.95pt;height:17pt" o:ole="">
                  <v:imagedata r:id="rId158" o:title=""/>
                </v:shape>
                <o:OLEObject Type="Embed" ProgID="Equation.3" ShapeID="_x0000_i1083" DrawAspect="Content" ObjectID="_1825436445" r:id="rId159"/>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BE7838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eastAsia="Times New Roman" w:hAnsi="Times New Roman" w:cs="Times New Roman"/>
                <w:position w:val="-12"/>
                <w:sz w:val="24"/>
                <w:szCs w:val="24"/>
                <w:lang w:eastAsia="en-US"/>
              </w:rPr>
              <w:object w:dxaOrig="300" w:dyaOrig="360" w14:anchorId="7F3F889A">
                <v:shape id="_x0000_i1084" type="#_x0000_t75" style="width:14.95pt;height:18.35pt" o:ole="">
                  <v:imagedata r:id="rId160" o:title=""/>
                </v:shape>
                <o:OLEObject Type="Embed" ProgID="Equation.3" ShapeID="_x0000_i1084" DrawAspect="Content" ObjectID="_1825436446" r:id="rId161"/>
              </w:object>
            </w:r>
          </w:p>
        </w:tc>
      </w:tr>
      <w:tr w:rsidR="006A2EE2" w14:paraId="70BB8463"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70EFAB8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594B29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493FC3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C40582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B8369A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B79D59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C0396C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210</w:t>
            </w:r>
          </w:p>
        </w:tc>
      </w:tr>
      <w:tr w:rsidR="006A2EE2" w14:paraId="4F37DB52"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64D2CA1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59FC59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D6B5D7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AEE4A0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29A71D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A0E1EA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ABA7C1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r>
      <w:tr w:rsidR="006A2EE2" w14:paraId="6EF3D521"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2CE5A58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10B92C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40B476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FBFAD4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766BD1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B700F9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5126D3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300</w:t>
            </w:r>
          </w:p>
        </w:tc>
      </w:tr>
      <w:tr w:rsidR="006A2EE2" w14:paraId="039F11C7"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1B44352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2B7A47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A2DECE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EE7560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BDC363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A18B67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11DE9C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240</w:t>
            </w:r>
          </w:p>
        </w:tc>
      </w:tr>
      <w:tr w:rsidR="006A2EE2" w14:paraId="48DA5507"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0879AA8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E8FCF7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E16DA9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DCC2B2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C9FF9F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04461A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A63FC7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225</w:t>
            </w:r>
          </w:p>
        </w:tc>
      </w:tr>
      <w:tr w:rsidR="006A2EE2" w14:paraId="2C7C1D82"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7AFCBAF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C9CA1B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FF5C8F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32BAED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DDFDC7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019204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EF79E2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r>
      <w:tr w:rsidR="006A2EE2" w14:paraId="4E8DDC65"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3084D32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2A456B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5A0113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8C01C6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D0E7D9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FF4484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986418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r>
      <w:tr w:rsidR="006A2EE2" w14:paraId="65E78E1B"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334CF98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B0DFDB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2CB6CD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1B244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94BD67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D706EA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D52A09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150</w:t>
            </w:r>
          </w:p>
        </w:tc>
      </w:tr>
      <w:tr w:rsidR="006A2EE2" w14:paraId="2400AE93"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7F43862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C7DCED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76190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AABF1F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16EA6A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CFC8CF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FB9BFD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330</w:t>
            </w:r>
          </w:p>
        </w:tc>
      </w:tr>
      <w:tr w:rsidR="006A2EE2" w14:paraId="6984045A"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4935FFF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7A87F6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62CEE8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4C8B0C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231968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369B97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9FE3D5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200</w:t>
            </w:r>
          </w:p>
        </w:tc>
      </w:tr>
      <w:tr w:rsidR="006A2EE2" w14:paraId="0F07D5F5"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08A7D10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90BD03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53EB3E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18979E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216F8A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64DCEB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1FF6D1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r>
      <w:tr w:rsidR="006A2EE2" w14:paraId="1EC59CBB"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3AA7D4F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3A30EE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180A79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FA916C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4DAC2F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776DAF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5BC2AE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220</w:t>
            </w:r>
          </w:p>
        </w:tc>
      </w:tr>
      <w:tr w:rsidR="006A2EE2" w14:paraId="0585C7C7"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1E1A851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A71281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21CA91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08EC46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012358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59B80A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9A2CC5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225</w:t>
            </w:r>
          </w:p>
        </w:tc>
      </w:tr>
      <w:tr w:rsidR="006A2EE2" w14:paraId="7540CDA0"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784DCA2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B51F29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1D5825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6F5655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F3DCDF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11447C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211F06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330</w:t>
            </w:r>
          </w:p>
        </w:tc>
      </w:tr>
      <w:tr w:rsidR="006A2EE2" w14:paraId="6073776F"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521D590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AED3C9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A39EE3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B74251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BEF7C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633AD9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798153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w:t>
            </w:r>
          </w:p>
        </w:tc>
      </w:tr>
      <w:tr w:rsidR="006A2EE2" w14:paraId="2C4FCE2C"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48B9D8F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CC4FD9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C41EB8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7F5EAD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040296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8813DB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128910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r>
      <w:tr w:rsidR="006A2EE2" w14:paraId="6909892B"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0CA53CA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A14EE9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01216D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02CC8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36C7CF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403764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3DDA4D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240</w:t>
            </w:r>
          </w:p>
        </w:tc>
      </w:tr>
      <w:tr w:rsidR="006A2EE2" w14:paraId="14E99F42"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2DE0384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DDAABD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9003B7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8F6199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43FF1F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432A19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56D15C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r>
      <w:tr w:rsidR="006A2EE2" w14:paraId="2A62C93B"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618F554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lastRenderedPageBreak/>
              <w:t>19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2C78EB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CBBAB7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6AF01E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2E7C6F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0C7D9D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DFD52E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r>
      <w:tr w:rsidR="006A2EE2" w14:paraId="32EA6EE8"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2ACE976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293226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19AECE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F7E676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F52ABD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1966E5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314757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290</w:t>
            </w:r>
          </w:p>
        </w:tc>
      </w:tr>
      <w:tr w:rsidR="006A2EE2" w14:paraId="71430CF1"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66AD819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9523AE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2A9913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E34F61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0D2E8D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63C4BD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235492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330</w:t>
            </w:r>
          </w:p>
        </w:tc>
      </w:tr>
      <w:tr w:rsidR="006A2EE2" w14:paraId="028234EC"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34545BD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354C66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64B980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D14637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238B00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3C6210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2ED3E7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w:t>
            </w:r>
          </w:p>
        </w:tc>
      </w:tr>
      <w:tr w:rsidR="006A2EE2" w14:paraId="21DFC56E"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5835057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51FAE3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B6BCB8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6CA9F3"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0C0C54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E5D84F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4C2025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90</w:t>
            </w:r>
          </w:p>
        </w:tc>
      </w:tr>
      <w:tr w:rsidR="006A2EE2" w14:paraId="6D980DFA"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20A5C4E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280D29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31C264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9F449F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BC5F44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4390B1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B6ADC7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270</w:t>
            </w:r>
          </w:p>
        </w:tc>
      </w:tr>
      <w:tr w:rsidR="006A2EE2" w14:paraId="4BEB0FDD"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7D5D26B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9A3B7F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8D5451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8C84C6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72835C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CA4FB9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055F02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180</w:t>
            </w:r>
          </w:p>
        </w:tc>
      </w:tr>
      <w:tr w:rsidR="006A2EE2" w14:paraId="6A3BF3F3"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13CC694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3EE9F8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46AF1B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5C87E2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79C9B9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E0A18F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46CBA8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300</w:t>
            </w:r>
          </w:p>
        </w:tc>
      </w:tr>
      <w:tr w:rsidR="006A2EE2" w14:paraId="678DA71F"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190AB29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A72AB6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C26E9C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BE47E0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7C44FA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13083A0"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D364F51"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90</w:t>
            </w:r>
          </w:p>
        </w:tc>
      </w:tr>
      <w:tr w:rsidR="006A2EE2" w14:paraId="5E9CD517"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40514D9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A1B7BD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B69DD7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761DE3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096E8D4"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86EE8BA"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1E30DFF"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310</w:t>
            </w:r>
          </w:p>
        </w:tc>
      </w:tr>
      <w:tr w:rsidR="006A2EE2" w14:paraId="50E62D38"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41A7AAF2"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855ECB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73670A6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307477E"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594E959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6CDECD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1503E147"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225</w:t>
            </w:r>
          </w:p>
        </w:tc>
      </w:tr>
      <w:tr w:rsidR="006A2EE2" w14:paraId="0964E2A6" w14:textId="77777777" w:rsidTr="00767BA3">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14:paraId="2961A1AD"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18425A5"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65A4DC78"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00AAC3E9"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322A6CBB"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209A066C"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14:paraId="4FF51CF6" w14:textId="77777777" w:rsidR="006A2EE2" w:rsidRPr="002473CD" w:rsidRDefault="006A2EE2" w:rsidP="00767BA3">
            <w:pPr>
              <w:autoSpaceDE w:val="0"/>
              <w:autoSpaceDN w:val="0"/>
              <w:adjustRightInd w:val="0"/>
              <w:spacing w:line="256" w:lineRule="auto"/>
              <w:jc w:val="both"/>
              <w:rPr>
                <w:rFonts w:ascii="Times New Roman" w:hAnsi="Times New Roman" w:cs="Times New Roman"/>
                <w:sz w:val="24"/>
                <w:szCs w:val="24"/>
                <w:lang w:eastAsia="en-US"/>
              </w:rPr>
            </w:pPr>
            <w:r w:rsidRPr="002473CD">
              <w:rPr>
                <w:rFonts w:ascii="Times New Roman" w:hAnsi="Times New Roman" w:cs="Times New Roman"/>
                <w:sz w:val="24"/>
                <w:szCs w:val="24"/>
                <w:lang w:eastAsia="en-US"/>
              </w:rPr>
              <w:t>315</w:t>
            </w:r>
          </w:p>
        </w:tc>
      </w:tr>
    </w:tbl>
    <w:p w14:paraId="7E57AADB" w14:textId="77777777" w:rsidR="006A2EE2" w:rsidRDefault="006A2EE2" w:rsidP="006A2EE2">
      <w:pPr>
        <w:rPr>
          <w:rFonts w:ascii="Times New Roman" w:hAnsi="Times New Roman" w:cs="Times New Roman"/>
          <w:sz w:val="24"/>
          <w:szCs w:val="24"/>
        </w:rPr>
      </w:pPr>
    </w:p>
    <w:p w14:paraId="04428860"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b/>
          <w:sz w:val="24"/>
          <w:szCs w:val="24"/>
        </w:rPr>
        <w:t>Вывод о достигнутых целях работы</w:t>
      </w:r>
      <w:r w:rsidRPr="002473CD">
        <w:rPr>
          <w:rFonts w:ascii="Times New Roman" w:hAnsi="Times New Roman" w:cs="Times New Roman"/>
          <w:sz w:val="24"/>
          <w:szCs w:val="24"/>
        </w:rPr>
        <w:t>.</w:t>
      </w:r>
    </w:p>
    <w:p w14:paraId="0776853F" w14:textId="77777777" w:rsidR="006A2EE2" w:rsidRPr="002473CD" w:rsidRDefault="006A2EE2" w:rsidP="006A2EE2">
      <w:pPr>
        <w:autoSpaceDE w:val="0"/>
        <w:autoSpaceDN w:val="0"/>
        <w:adjustRightInd w:val="0"/>
        <w:jc w:val="both"/>
        <w:rPr>
          <w:rFonts w:ascii="Times New Roman" w:hAnsi="Times New Roman" w:cs="Times New Roman"/>
          <w:b/>
          <w:sz w:val="24"/>
          <w:szCs w:val="24"/>
        </w:rPr>
      </w:pPr>
      <w:r w:rsidRPr="002473CD">
        <w:rPr>
          <w:rFonts w:ascii="Times New Roman" w:hAnsi="Times New Roman" w:cs="Times New Roman"/>
          <w:b/>
          <w:sz w:val="24"/>
          <w:szCs w:val="24"/>
        </w:rPr>
        <w:t>Контрольные вопросы</w:t>
      </w:r>
    </w:p>
    <w:p w14:paraId="68E28878"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sz w:val="24"/>
          <w:szCs w:val="24"/>
        </w:rPr>
        <w:t>1. Какая система сил приложена в точке, находящейся в покое?</w:t>
      </w:r>
    </w:p>
    <w:p w14:paraId="559A417A"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sz w:val="24"/>
          <w:szCs w:val="24"/>
        </w:rPr>
        <w:t>2. Чему равна равнодействующая уравновешенной системы сил?</w:t>
      </w:r>
    </w:p>
    <w:p w14:paraId="19CED604"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sz w:val="24"/>
          <w:szCs w:val="24"/>
        </w:rPr>
        <w:t>3. Укажите последовательность построения силового многоугольника для системы сходящихся сил.</w:t>
      </w:r>
    </w:p>
    <w:p w14:paraId="2EF51220"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sz w:val="24"/>
          <w:szCs w:val="24"/>
        </w:rPr>
        <w:t>4. Можно ли, построив силовой многоугольник,  определить, уравновешена ли система?</w:t>
      </w:r>
    </w:p>
    <w:p w14:paraId="0AC511B9" w14:textId="77777777" w:rsidR="006A2EE2" w:rsidRPr="002473CD" w:rsidRDefault="006A2EE2" w:rsidP="006A2EE2">
      <w:pPr>
        <w:autoSpaceDE w:val="0"/>
        <w:autoSpaceDN w:val="0"/>
        <w:adjustRightInd w:val="0"/>
        <w:jc w:val="both"/>
        <w:rPr>
          <w:rFonts w:ascii="Times New Roman" w:hAnsi="Times New Roman" w:cs="Times New Roman"/>
          <w:sz w:val="24"/>
          <w:szCs w:val="24"/>
        </w:rPr>
      </w:pPr>
      <w:r w:rsidRPr="002473CD">
        <w:rPr>
          <w:rFonts w:ascii="Times New Roman" w:hAnsi="Times New Roman" w:cs="Times New Roman"/>
          <w:sz w:val="24"/>
          <w:szCs w:val="24"/>
        </w:rPr>
        <w:lastRenderedPageBreak/>
        <w:t>5. Как методом проекций вычислить величину равнодействующей плоской системы сходящихся сил и угол, определяющий ее направление?</w:t>
      </w:r>
    </w:p>
    <w:p w14:paraId="45458D3F" w14:textId="77777777" w:rsidR="006A2EE2" w:rsidRPr="00542DA3" w:rsidRDefault="006A2EE2" w:rsidP="006A2EE2">
      <w:pPr>
        <w:shd w:val="clear" w:color="auto" w:fill="FFFFFF"/>
        <w:spacing w:before="360" w:line="274" w:lineRule="exact"/>
        <w:ind w:right="2765" w:firstLine="3538"/>
        <w:rPr>
          <w:rFonts w:ascii="Times New Roman" w:hAnsi="Times New Roman" w:cs="Times New Roman"/>
          <w:sz w:val="28"/>
          <w:szCs w:val="28"/>
        </w:rPr>
      </w:pPr>
      <w:r w:rsidRPr="00542DA3">
        <w:rPr>
          <w:rFonts w:ascii="Times New Roman" w:eastAsia="Times New Roman" w:hAnsi="Times New Roman" w:cs="Times New Roman"/>
          <w:b/>
          <w:bCs/>
          <w:color w:val="000000"/>
          <w:spacing w:val="-1"/>
          <w:sz w:val="28"/>
          <w:szCs w:val="28"/>
        </w:rPr>
        <w:t xml:space="preserve">Практическая работа №2 </w:t>
      </w:r>
      <w:r w:rsidRPr="00542DA3">
        <w:rPr>
          <w:rFonts w:ascii="Times New Roman" w:eastAsia="Times New Roman" w:hAnsi="Times New Roman" w:cs="Times New Roman"/>
          <w:b/>
          <w:bCs/>
          <w:color w:val="000000"/>
          <w:sz w:val="28"/>
          <w:szCs w:val="28"/>
        </w:rPr>
        <w:t>Тема: « Определение главного вектора и главного момента »</w:t>
      </w:r>
    </w:p>
    <w:p w14:paraId="184875B8" w14:textId="77777777" w:rsidR="006A2EE2" w:rsidRPr="00542DA3" w:rsidRDefault="006A2EE2" w:rsidP="006A2EE2">
      <w:pPr>
        <w:shd w:val="clear" w:color="auto" w:fill="FFFFFF"/>
        <w:spacing w:before="293" w:line="322" w:lineRule="exact"/>
        <w:ind w:left="34"/>
        <w:rPr>
          <w:rFonts w:ascii="Times New Roman" w:hAnsi="Times New Roman" w:cs="Times New Roman"/>
          <w:sz w:val="24"/>
          <w:szCs w:val="24"/>
        </w:rPr>
      </w:pPr>
      <w:r w:rsidRPr="00542DA3">
        <w:rPr>
          <w:rFonts w:ascii="Times New Roman" w:eastAsia="Times New Roman" w:hAnsi="Times New Roman" w:cs="Times New Roman"/>
          <w:b/>
          <w:bCs/>
          <w:color w:val="000000"/>
          <w:spacing w:val="-1"/>
          <w:sz w:val="24"/>
          <w:szCs w:val="24"/>
        </w:rPr>
        <w:t xml:space="preserve">Цель    работы:   </w:t>
      </w:r>
      <w:r w:rsidRPr="00542DA3">
        <w:rPr>
          <w:rFonts w:ascii="Times New Roman" w:eastAsia="Times New Roman" w:hAnsi="Times New Roman" w:cs="Times New Roman"/>
          <w:color w:val="000000"/>
          <w:spacing w:val="-1"/>
          <w:sz w:val="24"/>
          <w:szCs w:val="24"/>
        </w:rPr>
        <w:t xml:space="preserve">произвести    графическое    приведение    плоской    системы    произвольно </w:t>
      </w:r>
      <w:r w:rsidRPr="00542DA3">
        <w:rPr>
          <w:rFonts w:ascii="Times New Roman" w:eastAsia="Times New Roman" w:hAnsi="Times New Roman" w:cs="Times New Roman"/>
          <w:color w:val="000000"/>
          <w:sz w:val="24"/>
          <w:szCs w:val="24"/>
        </w:rPr>
        <w:t>расположенных сил к данной точке; выявить признаки уравновешенной системы сил.</w:t>
      </w:r>
    </w:p>
    <w:p w14:paraId="2ED8C06D" w14:textId="77777777" w:rsidR="006A2EE2" w:rsidRDefault="006A2EE2" w:rsidP="006A2EE2">
      <w:pPr>
        <w:shd w:val="clear" w:color="auto" w:fill="FFFFFF"/>
        <w:spacing w:before="278"/>
        <w:ind w:left="2880"/>
        <w:rPr>
          <w:rFonts w:ascii="Times New Roman" w:eastAsia="Times New Roman" w:hAnsi="Times New Roman" w:cs="Times New Roman"/>
          <w:color w:val="000000"/>
          <w:spacing w:val="-1"/>
          <w:sz w:val="24"/>
          <w:szCs w:val="24"/>
        </w:rPr>
      </w:pPr>
      <w:r w:rsidRPr="00542DA3">
        <w:rPr>
          <w:rFonts w:ascii="Times New Roman" w:eastAsia="Times New Roman" w:hAnsi="Times New Roman" w:cs="Times New Roman"/>
          <w:color w:val="000000"/>
          <w:spacing w:val="-1"/>
          <w:sz w:val="24"/>
          <w:szCs w:val="24"/>
        </w:rPr>
        <w:t>Теоретическое обоснование.</w:t>
      </w:r>
    </w:p>
    <w:p w14:paraId="4C5AF25C" w14:textId="77777777" w:rsidR="00D23B47" w:rsidRPr="00542DA3" w:rsidRDefault="00D23B47" w:rsidP="006A2EE2">
      <w:pPr>
        <w:shd w:val="clear" w:color="auto" w:fill="FFFFFF"/>
        <w:spacing w:before="278"/>
        <w:ind w:left="2880"/>
        <w:rPr>
          <w:rFonts w:ascii="Times New Roman" w:hAnsi="Times New Roman" w:cs="Times New Roman"/>
          <w:sz w:val="24"/>
          <w:szCs w:val="24"/>
        </w:rPr>
      </w:pPr>
      <w:r w:rsidRPr="00D23B47">
        <w:rPr>
          <w:rFonts w:ascii="Times New Roman" w:eastAsia="Times New Roman" w:hAnsi="Times New Roman" w:cs="Times New Roman"/>
          <w:noProof/>
          <w:color w:val="000000"/>
          <w:spacing w:val="-1"/>
          <w:sz w:val="24"/>
          <w:szCs w:val="24"/>
        </w:rPr>
        <w:drawing>
          <wp:inline distT="0" distB="0" distL="0" distR="0" wp14:anchorId="4368776D" wp14:editId="19BA77A0">
            <wp:extent cx="2656703" cy="1143000"/>
            <wp:effectExtent l="19050" t="0" r="0" b="0"/>
            <wp:docPr id="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656703" cy="1143000"/>
                    </a:xfrm>
                    <a:prstGeom prst="rect">
                      <a:avLst/>
                    </a:prstGeom>
                    <a:noFill/>
                    <a:ln>
                      <a:noFill/>
                    </a:ln>
                  </pic:spPr>
                </pic:pic>
              </a:graphicData>
            </a:graphic>
          </wp:inline>
        </w:drawing>
      </w:r>
    </w:p>
    <w:p w14:paraId="58108851" w14:textId="77777777" w:rsidR="006A2EE2" w:rsidRPr="00542DA3" w:rsidRDefault="006A2EE2" w:rsidP="006A2EE2">
      <w:pPr>
        <w:shd w:val="clear" w:color="auto" w:fill="FFFFFF"/>
        <w:spacing w:before="317" w:line="317" w:lineRule="exact"/>
        <w:ind w:left="523"/>
        <w:rPr>
          <w:rFonts w:ascii="Times New Roman" w:hAnsi="Times New Roman" w:cs="Times New Roman"/>
          <w:sz w:val="24"/>
          <w:szCs w:val="24"/>
        </w:rPr>
      </w:pPr>
      <w:r w:rsidRPr="00542DA3">
        <w:rPr>
          <w:rFonts w:ascii="Times New Roman" w:eastAsia="Times New Roman" w:hAnsi="Times New Roman" w:cs="Times New Roman"/>
          <w:color w:val="000000"/>
          <w:spacing w:val="-1"/>
          <w:sz w:val="24"/>
          <w:szCs w:val="24"/>
        </w:rPr>
        <w:t>В реальных условиях к телу могут быть приложены силы, произвольно расположенные на</w:t>
      </w:r>
    </w:p>
    <w:p w14:paraId="0D4A5D8D" w14:textId="77777777" w:rsidR="006A2EE2" w:rsidRPr="00542DA3" w:rsidRDefault="006A2EE2" w:rsidP="006A2EE2">
      <w:pPr>
        <w:shd w:val="clear" w:color="auto" w:fill="FFFFFF"/>
        <w:spacing w:line="317" w:lineRule="exact"/>
        <w:ind w:left="3533"/>
        <w:jc w:val="right"/>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 xml:space="preserve">плоскости. На рисунке 1 показана </w:t>
      </w:r>
      <w:r w:rsidRPr="00542DA3">
        <w:rPr>
          <w:rFonts w:ascii="Times New Roman" w:eastAsia="Times New Roman" w:hAnsi="Times New Roman" w:cs="Times New Roman"/>
          <w:color w:val="000000"/>
          <w:spacing w:val="-3"/>
          <w:sz w:val="24"/>
          <w:szCs w:val="24"/>
        </w:rPr>
        <w:t xml:space="preserve">система сил, линии действия которых, </w:t>
      </w:r>
      <w:r w:rsidRPr="00542DA3">
        <w:rPr>
          <w:rFonts w:ascii="Times New Roman" w:eastAsia="Times New Roman" w:hAnsi="Times New Roman" w:cs="Times New Roman"/>
          <w:color w:val="000000"/>
          <w:sz w:val="24"/>
          <w:szCs w:val="24"/>
        </w:rPr>
        <w:t xml:space="preserve">не пересекаются в одной точке и не </w:t>
      </w:r>
      <w:r w:rsidRPr="00542DA3">
        <w:rPr>
          <w:rFonts w:ascii="Times New Roman" w:eastAsia="Times New Roman" w:hAnsi="Times New Roman" w:cs="Times New Roman"/>
          <w:color w:val="000000"/>
          <w:spacing w:val="-2"/>
          <w:sz w:val="24"/>
          <w:szCs w:val="24"/>
        </w:rPr>
        <w:t xml:space="preserve"> параллельны между собой. Это и есть</w:t>
      </w:r>
    </w:p>
    <w:p w14:paraId="78F3A0B1" w14:textId="77777777" w:rsidR="006A2EE2" w:rsidRPr="00542DA3" w:rsidRDefault="006A2EE2" w:rsidP="00D23B47">
      <w:pPr>
        <w:shd w:val="clear" w:color="auto" w:fill="FFFFFF"/>
        <w:spacing w:before="5"/>
        <w:ind w:left="4056"/>
        <w:rPr>
          <w:rFonts w:ascii="Times New Roman" w:hAnsi="Times New Roman" w:cs="Times New Roman"/>
          <w:sz w:val="24"/>
          <w:szCs w:val="24"/>
        </w:rPr>
      </w:pPr>
      <w:proofErr w:type="spellStart"/>
      <w:r w:rsidRPr="00542DA3">
        <w:rPr>
          <w:rFonts w:ascii="Times New Roman" w:eastAsia="Times New Roman" w:hAnsi="Times New Roman" w:cs="Times New Roman"/>
          <w:b/>
          <w:bCs/>
          <w:color w:val="000000"/>
          <w:spacing w:val="-8"/>
          <w:sz w:val="24"/>
          <w:szCs w:val="24"/>
        </w:rPr>
        <w:t>ГА</w:t>
      </w:r>
      <w:r w:rsidRPr="00542DA3">
        <w:rPr>
          <w:rFonts w:ascii="Times New Roman" w:eastAsia="Times New Roman" w:hAnsi="Times New Roman" w:cs="Times New Roman"/>
          <w:color w:val="000000"/>
          <w:spacing w:val="-3"/>
          <w:sz w:val="24"/>
          <w:szCs w:val="24"/>
        </w:rPr>
        <w:t>признаки</w:t>
      </w:r>
      <w:proofErr w:type="spellEnd"/>
      <w:r w:rsidRPr="00542DA3">
        <w:rPr>
          <w:rFonts w:ascii="Times New Roman" w:eastAsia="Times New Roman" w:hAnsi="Times New Roman" w:cs="Times New Roman"/>
          <w:color w:val="000000"/>
          <w:spacing w:val="-3"/>
          <w:sz w:val="24"/>
          <w:szCs w:val="24"/>
        </w:rPr>
        <w:t xml:space="preserve"> произвольно расположенной</w:t>
      </w:r>
    </w:p>
    <w:p w14:paraId="3568A887" w14:textId="77777777" w:rsidR="006A2EE2" w:rsidRPr="00542DA3" w:rsidRDefault="006A2EE2" w:rsidP="006A2EE2">
      <w:pPr>
        <w:shd w:val="clear" w:color="auto" w:fill="FFFFFF"/>
        <w:spacing w:line="322" w:lineRule="exact"/>
        <w:jc w:val="right"/>
        <w:rPr>
          <w:rFonts w:ascii="Times New Roman" w:hAnsi="Times New Roman" w:cs="Times New Roman"/>
          <w:sz w:val="24"/>
          <w:szCs w:val="24"/>
        </w:rPr>
      </w:pPr>
      <w:r w:rsidRPr="00542DA3">
        <w:rPr>
          <w:rFonts w:ascii="Times New Roman" w:eastAsia="Times New Roman" w:hAnsi="Times New Roman" w:cs="Times New Roman"/>
          <w:color w:val="000000"/>
          <w:spacing w:val="-5"/>
          <w:sz w:val="24"/>
          <w:szCs w:val="24"/>
        </w:rPr>
        <w:t>системы сил.</w:t>
      </w:r>
    </w:p>
    <w:p w14:paraId="0B161132" w14:textId="77777777" w:rsidR="006A2EE2" w:rsidRPr="00542DA3" w:rsidRDefault="006A2EE2" w:rsidP="006A2EE2">
      <w:pPr>
        <w:shd w:val="clear" w:color="auto" w:fill="FFFFFF"/>
        <w:spacing w:line="322" w:lineRule="exact"/>
        <w:ind w:left="38" w:firstLine="6782"/>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 xml:space="preserve">Исследование такой системы </w:t>
      </w:r>
      <w:r w:rsidRPr="00542DA3">
        <w:rPr>
          <w:rFonts w:ascii="Times New Roman" w:eastAsia="Times New Roman" w:hAnsi="Times New Roman" w:cs="Times New Roman"/>
          <w:color w:val="000000"/>
          <w:sz w:val="24"/>
          <w:szCs w:val="24"/>
        </w:rPr>
        <w:t>начинают с приведения сил к точке, лежащей в той же плоскости, то есть данная система</w:t>
      </w:r>
    </w:p>
    <w:p w14:paraId="689E6FF2" w14:textId="77777777" w:rsidR="006A2EE2" w:rsidRPr="00542DA3" w:rsidRDefault="006A2EE2" w:rsidP="006A2EE2">
      <w:pPr>
        <w:shd w:val="clear" w:color="auto" w:fill="FFFFFF"/>
        <w:spacing w:line="322" w:lineRule="exact"/>
        <w:ind w:left="998"/>
        <w:rPr>
          <w:rFonts w:ascii="Times New Roman" w:hAnsi="Times New Roman" w:cs="Times New Roman"/>
          <w:sz w:val="24"/>
          <w:szCs w:val="24"/>
        </w:rPr>
      </w:pPr>
      <w:r w:rsidRPr="00542DA3">
        <w:rPr>
          <w:rFonts w:ascii="Times New Roman" w:eastAsia="Times New Roman" w:hAnsi="Times New Roman" w:cs="Times New Roman"/>
          <w:color w:val="000000"/>
          <w:spacing w:val="-1"/>
          <w:sz w:val="24"/>
          <w:szCs w:val="24"/>
        </w:rPr>
        <w:t>сил заменяется эквивалентной системой, состоящей из одной силы - главного вектора</w:t>
      </w:r>
    </w:p>
    <w:p w14:paraId="21398D61" w14:textId="77777777" w:rsidR="006A2EE2" w:rsidRPr="00542DA3" w:rsidRDefault="006A2EE2" w:rsidP="006A2EE2">
      <w:pPr>
        <w:shd w:val="clear" w:color="auto" w:fill="FFFFFF"/>
        <w:spacing w:before="211"/>
        <w:ind w:left="1142"/>
        <w:rPr>
          <w:rFonts w:ascii="Times New Roman" w:hAnsi="Times New Roman" w:cs="Times New Roman"/>
          <w:sz w:val="24"/>
          <w:szCs w:val="24"/>
        </w:rPr>
      </w:pPr>
      <w:r w:rsidRPr="00542DA3">
        <w:rPr>
          <w:rFonts w:ascii="Times New Roman" w:hAnsi="Times New Roman" w:cs="Times New Roman"/>
          <w:color w:val="000000"/>
          <w:spacing w:val="-1"/>
          <w:sz w:val="24"/>
          <w:szCs w:val="24"/>
        </w:rPr>
        <w:t>(</w:t>
      </w:r>
      <w:r w:rsidRPr="00542DA3">
        <w:rPr>
          <w:rFonts w:ascii="Times New Roman" w:hAnsi="Times New Roman" w:cs="Times New Roman"/>
          <w:color w:val="000000"/>
          <w:spacing w:val="-1"/>
          <w:sz w:val="24"/>
          <w:szCs w:val="24"/>
          <w:lang w:val="en-US"/>
        </w:rPr>
        <w:t>F</w:t>
      </w:r>
      <w:r w:rsidRPr="00542DA3">
        <w:rPr>
          <w:rFonts w:ascii="Times New Roman" w:eastAsia="Times New Roman" w:hAnsi="Times New Roman" w:cs="Times New Roman"/>
          <w:color w:val="000000"/>
          <w:spacing w:val="-1"/>
          <w:sz w:val="24"/>
          <w:szCs w:val="24"/>
        </w:rPr>
        <w:t>гл.) и одной пары, момент который называют главным моментом (М гл.)заданной</w:t>
      </w:r>
    </w:p>
    <w:p w14:paraId="37F17C62" w14:textId="77777777" w:rsidR="006A2EE2" w:rsidRPr="00542DA3" w:rsidRDefault="006A2EE2" w:rsidP="006A2EE2">
      <w:pPr>
        <w:shd w:val="clear" w:color="auto" w:fill="FFFFFF"/>
        <w:spacing w:before="48"/>
        <w:jc w:val="right"/>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системой относительно центра приведения точки О (рис. 2)</w:t>
      </w:r>
    </w:p>
    <w:p w14:paraId="463D93A4" w14:textId="77777777" w:rsidR="006A2EE2" w:rsidRPr="00542DA3" w:rsidRDefault="006A2EE2" w:rsidP="006A2EE2">
      <w:pPr>
        <w:shd w:val="clear" w:color="auto" w:fill="FFFFFF"/>
        <w:spacing w:before="178"/>
        <w:ind w:left="3989"/>
        <w:rPr>
          <w:rFonts w:ascii="Times New Roman" w:hAnsi="Times New Roman" w:cs="Times New Roman"/>
          <w:sz w:val="24"/>
          <w:szCs w:val="24"/>
        </w:rPr>
      </w:pPr>
      <w:proofErr w:type="spellStart"/>
      <w:r w:rsidRPr="00542DA3">
        <w:rPr>
          <w:rFonts w:ascii="Times New Roman" w:eastAsia="Times New Roman" w:hAnsi="Times New Roman" w:cs="Times New Roman"/>
          <w:i/>
          <w:iCs/>
          <w:color w:val="9993B7"/>
          <w:spacing w:val="-2"/>
          <w:w w:val="82"/>
          <w:sz w:val="24"/>
          <w:szCs w:val="24"/>
        </w:rPr>
        <w:t>Мгл</w:t>
      </w:r>
      <w:proofErr w:type="spellEnd"/>
      <w:r w:rsidRPr="00542DA3">
        <w:rPr>
          <w:rFonts w:ascii="Times New Roman" w:eastAsia="Times New Roman" w:hAnsi="Times New Roman" w:cs="Times New Roman"/>
          <w:i/>
          <w:iCs/>
          <w:color w:val="9993B7"/>
          <w:spacing w:val="-2"/>
          <w:w w:val="82"/>
          <w:sz w:val="24"/>
          <w:szCs w:val="24"/>
        </w:rPr>
        <w:t>.</w:t>
      </w:r>
    </w:p>
    <w:p w14:paraId="4355E4D4" w14:textId="77777777" w:rsidR="006A2EE2" w:rsidRPr="00542DA3" w:rsidRDefault="006A2EE2" w:rsidP="006A2EE2">
      <w:pPr>
        <w:spacing w:before="115"/>
        <w:ind w:left="3984" w:right="4090"/>
        <w:rPr>
          <w:rFonts w:ascii="Times New Roman" w:hAnsi="Times New Roman" w:cs="Times New Roman"/>
          <w:sz w:val="24"/>
          <w:szCs w:val="24"/>
        </w:rPr>
      </w:pPr>
      <w:r w:rsidRPr="00542DA3">
        <w:rPr>
          <w:rFonts w:ascii="Times New Roman" w:hAnsi="Times New Roman" w:cs="Times New Roman"/>
          <w:noProof/>
          <w:sz w:val="24"/>
          <w:szCs w:val="24"/>
        </w:rPr>
        <w:drawing>
          <wp:inline distT="0" distB="0" distL="0" distR="0" wp14:anchorId="218C059A" wp14:editId="13BF9B92">
            <wp:extent cx="1104900" cy="8191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104900" cy="819150"/>
                    </a:xfrm>
                    <a:prstGeom prst="rect">
                      <a:avLst/>
                    </a:prstGeom>
                    <a:noFill/>
                    <a:ln>
                      <a:noFill/>
                    </a:ln>
                  </pic:spPr>
                </pic:pic>
              </a:graphicData>
            </a:graphic>
          </wp:inline>
        </w:drawing>
      </w:r>
    </w:p>
    <w:p w14:paraId="51386238" w14:textId="77777777" w:rsidR="006A2EE2" w:rsidRPr="00542DA3" w:rsidRDefault="006A2EE2" w:rsidP="006A2EE2">
      <w:pPr>
        <w:shd w:val="clear" w:color="auto" w:fill="FFFFFF"/>
        <w:spacing w:before="898"/>
        <w:ind w:left="3869"/>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lastRenderedPageBreak/>
        <w:t>Рис.№2</w:t>
      </w:r>
    </w:p>
    <w:p w14:paraId="7B1CE9F0" w14:textId="77777777" w:rsidR="006A2EE2" w:rsidRPr="00542DA3" w:rsidRDefault="006A2EE2" w:rsidP="006A2EE2">
      <w:pPr>
        <w:shd w:val="clear" w:color="auto" w:fill="FFFFFF"/>
        <w:spacing w:before="72" w:line="322" w:lineRule="exact"/>
        <w:ind w:left="29"/>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При приведении  системы сил к какой - либо точке плоскости могут встретиться следующие</w:t>
      </w:r>
    </w:p>
    <w:p w14:paraId="1F479619" w14:textId="77777777" w:rsidR="006A2EE2" w:rsidRPr="00542DA3" w:rsidRDefault="006A2EE2" w:rsidP="006A2EE2">
      <w:pPr>
        <w:shd w:val="clear" w:color="auto" w:fill="FFFFFF"/>
        <w:spacing w:line="322" w:lineRule="exact"/>
        <w:ind w:left="38"/>
        <w:rPr>
          <w:rFonts w:ascii="Times New Roman" w:hAnsi="Times New Roman" w:cs="Times New Roman"/>
          <w:sz w:val="24"/>
          <w:szCs w:val="24"/>
        </w:rPr>
      </w:pPr>
      <w:r w:rsidRPr="00542DA3">
        <w:rPr>
          <w:rFonts w:ascii="Times New Roman" w:eastAsia="Times New Roman" w:hAnsi="Times New Roman" w:cs="Times New Roman"/>
          <w:color w:val="000000"/>
          <w:spacing w:val="-5"/>
          <w:sz w:val="24"/>
          <w:szCs w:val="24"/>
        </w:rPr>
        <w:t>случаи:</w:t>
      </w:r>
    </w:p>
    <w:p w14:paraId="185604F1" w14:textId="77777777" w:rsidR="006A2EE2" w:rsidRPr="00542DA3" w:rsidRDefault="006A2EE2" w:rsidP="006A2EE2">
      <w:pPr>
        <w:shd w:val="clear" w:color="auto" w:fill="FFFFFF"/>
        <w:spacing w:line="322" w:lineRule="exact"/>
        <w:rPr>
          <w:rFonts w:ascii="Times New Roman" w:hAnsi="Times New Roman" w:cs="Times New Roman"/>
          <w:sz w:val="24"/>
          <w:szCs w:val="24"/>
        </w:rPr>
      </w:pPr>
      <w:r w:rsidRPr="00542DA3">
        <w:rPr>
          <w:rFonts w:ascii="Times New Roman" w:hAnsi="Times New Roman" w:cs="Times New Roman"/>
          <w:color w:val="000000"/>
          <w:sz w:val="24"/>
          <w:szCs w:val="24"/>
        </w:rPr>
        <w:t xml:space="preserve">- </w:t>
      </w:r>
      <w:r w:rsidRPr="00542DA3">
        <w:rPr>
          <w:rFonts w:ascii="Times New Roman" w:eastAsia="Times New Roman" w:hAnsi="Times New Roman" w:cs="Times New Roman"/>
          <w:color w:val="000000"/>
          <w:sz w:val="24"/>
          <w:szCs w:val="24"/>
        </w:rPr>
        <w:t>система сил приводится к главному вектору и главному моменту:</w:t>
      </w:r>
    </w:p>
    <w:p w14:paraId="37084C72" w14:textId="77777777" w:rsidR="006A2EE2" w:rsidRPr="00542DA3" w:rsidRDefault="006A2EE2" w:rsidP="006A2EE2">
      <w:pPr>
        <w:shd w:val="clear" w:color="auto" w:fill="FFFFFF"/>
        <w:spacing w:before="317" w:line="322" w:lineRule="exact"/>
        <w:ind w:left="29"/>
        <w:rPr>
          <w:rFonts w:ascii="Times New Roman" w:hAnsi="Times New Roman" w:cs="Times New Roman"/>
          <w:sz w:val="24"/>
          <w:szCs w:val="24"/>
        </w:rPr>
      </w:pPr>
      <w:r w:rsidRPr="00542DA3">
        <w:rPr>
          <w:rFonts w:ascii="Times New Roman" w:hAnsi="Times New Roman" w:cs="Times New Roman"/>
          <w:color w:val="000000"/>
          <w:spacing w:val="2"/>
          <w:sz w:val="24"/>
          <w:szCs w:val="24"/>
        </w:rPr>
        <w:t xml:space="preserve">- </w:t>
      </w:r>
      <w:r w:rsidRPr="00542DA3">
        <w:rPr>
          <w:rFonts w:ascii="Times New Roman" w:eastAsia="Times New Roman" w:hAnsi="Times New Roman" w:cs="Times New Roman"/>
          <w:color w:val="000000"/>
          <w:spacing w:val="2"/>
          <w:sz w:val="24"/>
          <w:szCs w:val="24"/>
        </w:rPr>
        <w:t xml:space="preserve">система сил приводится к равнодействующей - главному вектору системы </w:t>
      </w:r>
      <w:r w:rsidRPr="00542DA3">
        <w:rPr>
          <w:rFonts w:ascii="Times New Roman" w:eastAsia="Times New Roman" w:hAnsi="Times New Roman" w:cs="Times New Roman"/>
          <w:color w:val="000000"/>
          <w:spacing w:val="2"/>
          <w:sz w:val="24"/>
          <w:szCs w:val="24"/>
          <w:lang w:val="en-US"/>
        </w:rPr>
        <w:t>F</w:t>
      </w:r>
      <w:proofErr w:type="spellStart"/>
      <w:r w:rsidRPr="00542DA3">
        <w:rPr>
          <w:rFonts w:ascii="Times New Roman" w:eastAsia="Times New Roman" w:hAnsi="Times New Roman" w:cs="Times New Roman"/>
          <w:color w:val="000000"/>
          <w:spacing w:val="2"/>
          <w:sz w:val="24"/>
          <w:szCs w:val="24"/>
        </w:rPr>
        <w:t>гл</w:t>
      </w:r>
      <w:proofErr w:type="spellEnd"/>
      <w:r w:rsidRPr="00542DA3">
        <w:rPr>
          <w:rFonts w:ascii="Times New Roman" w:eastAsia="Times New Roman" w:hAnsi="Times New Roman" w:cs="Times New Roman"/>
          <w:color w:val="000000"/>
          <w:spacing w:val="2"/>
          <w:sz w:val="24"/>
          <w:szCs w:val="24"/>
        </w:rPr>
        <w:t xml:space="preserve"> #0, Мгл#0; </w:t>
      </w:r>
      <w:r w:rsidRPr="00542DA3">
        <w:rPr>
          <w:rFonts w:ascii="Times New Roman" w:eastAsia="Times New Roman" w:hAnsi="Times New Roman" w:cs="Times New Roman"/>
          <w:color w:val="000000"/>
          <w:spacing w:val="5"/>
          <w:sz w:val="24"/>
          <w:szCs w:val="24"/>
        </w:rPr>
        <w:t xml:space="preserve">-система сил приводится к паре сил, момент которой равен главному моменту М </w:t>
      </w:r>
      <w:proofErr w:type="spellStart"/>
      <w:r w:rsidRPr="00542DA3">
        <w:rPr>
          <w:rFonts w:ascii="Times New Roman" w:eastAsia="Times New Roman" w:hAnsi="Times New Roman" w:cs="Times New Roman"/>
          <w:color w:val="000000"/>
          <w:spacing w:val="5"/>
          <w:sz w:val="24"/>
          <w:szCs w:val="24"/>
        </w:rPr>
        <w:t>гл</w:t>
      </w:r>
      <w:proofErr w:type="spellEnd"/>
      <w:r w:rsidRPr="00542DA3">
        <w:rPr>
          <w:rFonts w:ascii="Times New Roman" w:eastAsia="Times New Roman" w:hAnsi="Times New Roman" w:cs="Times New Roman"/>
          <w:i/>
          <w:iCs/>
          <w:color w:val="000000"/>
          <w:spacing w:val="5"/>
          <w:sz w:val="24"/>
          <w:szCs w:val="24"/>
        </w:rPr>
        <w:t>*</w:t>
      </w:r>
      <w:r w:rsidRPr="00542DA3">
        <w:rPr>
          <w:rFonts w:ascii="Times New Roman" w:eastAsia="Times New Roman" w:hAnsi="Times New Roman" w:cs="Times New Roman"/>
          <w:i/>
          <w:iCs/>
          <w:color w:val="000000"/>
          <w:spacing w:val="5"/>
          <w:sz w:val="24"/>
          <w:szCs w:val="24"/>
          <w:lang w:val="en-US"/>
        </w:rPr>
        <w:t>Q</w:t>
      </w:r>
      <w:r w:rsidRPr="00542DA3">
        <w:rPr>
          <w:rFonts w:ascii="Times New Roman" w:eastAsia="Times New Roman" w:hAnsi="Times New Roman" w:cs="Times New Roman"/>
          <w:i/>
          <w:iCs/>
          <w:color w:val="000000"/>
          <w:spacing w:val="5"/>
          <w:sz w:val="24"/>
          <w:szCs w:val="24"/>
          <w:vertAlign w:val="subscript"/>
        </w:rPr>
        <w:t>}</w:t>
      </w:r>
      <w:proofErr w:type="spellStart"/>
      <w:r w:rsidRPr="00542DA3">
        <w:rPr>
          <w:rFonts w:ascii="Times New Roman" w:eastAsia="Times New Roman" w:hAnsi="Times New Roman" w:cs="Times New Roman"/>
          <w:color w:val="000000"/>
          <w:spacing w:val="5"/>
          <w:sz w:val="24"/>
          <w:szCs w:val="24"/>
          <w:lang w:val="en-US"/>
        </w:rPr>
        <w:t>a</w:t>
      </w:r>
      <w:r w:rsidRPr="00542DA3">
        <w:rPr>
          <w:rFonts w:ascii="Times New Roman" w:eastAsia="Times New Roman" w:hAnsi="Times New Roman" w:cs="Times New Roman"/>
          <w:color w:val="000000"/>
          <w:spacing w:val="-8"/>
          <w:sz w:val="24"/>
          <w:szCs w:val="24"/>
          <w:lang w:val="en-US"/>
        </w:rPr>
        <w:t>Fra</w:t>
      </w:r>
      <w:proofErr w:type="spellEnd"/>
      <w:r w:rsidRPr="00542DA3">
        <w:rPr>
          <w:rFonts w:ascii="Times New Roman" w:eastAsia="Times New Roman" w:hAnsi="Times New Roman" w:cs="Times New Roman"/>
          <w:color w:val="000000"/>
          <w:spacing w:val="-8"/>
          <w:sz w:val="24"/>
          <w:szCs w:val="24"/>
        </w:rPr>
        <w:t>=</w:t>
      </w:r>
      <w:r w:rsidRPr="00542DA3">
        <w:rPr>
          <w:rFonts w:ascii="Times New Roman" w:eastAsia="Times New Roman" w:hAnsi="Times New Roman" w:cs="Times New Roman"/>
          <w:color w:val="000000"/>
          <w:spacing w:val="-8"/>
          <w:sz w:val="24"/>
          <w:szCs w:val="24"/>
          <w:lang w:val="en-US"/>
        </w:rPr>
        <w:t>O</w:t>
      </w:r>
      <w:r w:rsidRPr="00542DA3">
        <w:rPr>
          <w:rFonts w:ascii="Times New Roman" w:eastAsia="Times New Roman" w:hAnsi="Times New Roman" w:cs="Times New Roman"/>
          <w:color w:val="000000"/>
          <w:spacing w:val="-8"/>
          <w:sz w:val="24"/>
          <w:szCs w:val="24"/>
        </w:rPr>
        <w:t>.</w:t>
      </w:r>
    </w:p>
    <w:p w14:paraId="54698269" w14:textId="77777777" w:rsidR="006A2EE2" w:rsidRPr="00542DA3" w:rsidRDefault="006A2EE2" w:rsidP="006A2EE2">
      <w:pPr>
        <w:shd w:val="clear" w:color="auto" w:fill="FFFFFF"/>
        <w:spacing w:before="269"/>
        <w:ind w:left="2592"/>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Порядок выполнения работы</w:t>
      </w:r>
    </w:p>
    <w:p w14:paraId="6EBCDD8B" w14:textId="77777777" w:rsidR="006A2EE2" w:rsidRPr="00542DA3" w:rsidRDefault="006A2EE2" w:rsidP="006A2EE2">
      <w:pPr>
        <w:shd w:val="clear" w:color="auto" w:fill="FFFFFF"/>
        <w:tabs>
          <w:tab w:val="left" w:pos="778"/>
        </w:tabs>
        <w:spacing w:before="302" w:line="322" w:lineRule="exact"/>
        <w:ind w:left="24"/>
        <w:rPr>
          <w:rFonts w:ascii="Times New Roman" w:hAnsi="Times New Roman" w:cs="Times New Roman"/>
          <w:sz w:val="24"/>
          <w:szCs w:val="24"/>
        </w:rPr>
      </w:pPr>
      <w:r w:rsidRPr="00542DA3">
        <w:rPr>
          <w:rFonts w:ascii="Times New Roman" w:hAnsi="Times New Roman" w:cs="Times New Roman"/>
          <w:color w:val="000000"/>
          <w:spacing w:val="-19"/>
          <w:sz w:val="24"/>
          <w:szCs w:val="24"/>
        </w:rPr>
        <w:t>1.</w:t>
      </w:r>
      <w:r w:rsidRPr="00542DA3">
        <w:rPr>
          <w:rFonts w:ascii="Times New Roman" w:hAnsi="Times New Roman" w:cs="Times New Roman"/>
          <w:color w:val="000000"/>
          <w:sz w:val="24"/>
          <w:szCs w:val="24"/>
        </w:rPr>
        <w:tab/>
      </w:r>
      <w:r w:rsidRPr="00542DA3">
        <w:rPr>
          <w:rFonts w:ascii="Times New Roman" w:eastAsia="Times New Roman" w:hAnsi="Times New Roman" w:cs="Times New Roman"/>
          <w:color w:val="000000"/>
          <w:sz w:val="24"/>
          <w:szCs w:val="24"/>
        </w:rPr>
        <w:t xml:space="preserve">Определить длины отрезков векторов для изображения сил по формуле </w:t>
      </w:r>
      <w:r w:rsidRPr="00542DA3">
        <w:rPr>
          <w:rFonts w:ascii="Times New Roman" w:eastAsia="Times New Roman" w:hAnsi="Times New Roman" w:cs="Times New Roman"/>
          <w:color w:val="000000"/>
          <w:sz w:val="24"/>
          <w:szCs w:val="24"/>
          <w:lang w:val="en-US"/>
        </w:rPr>
        <w:t>L</w:t>
      </w:r>
      <w:r w:rsidRPr="00542DA3">
        <w:rPr>
          <w:rFonts w:ascii="Times New Roman" w:eastAsia="Times New Roman" w:hAnsi="Times New Roman" w:cs="Times New Roman"/>
          <w:color w:val="000000"/>
          <w:sz w:val="24"/>
          <w:szCs w:val="24"/>
          <w:vertAlign w:val="subscript"/>
          <w:lang w:val="en-US"/>
        </w:rPr>
        <w:t>n</w:t>
      </w:r>
      <w:r w:rsidRPr="00542DA3">
        <w:rPr>
          <w:rFonts w:ascii="Times New Roman" w:eastAsia="Times New Roman" w:hAnsi="Times New Roman" w:cs="Times New Roman"/>
          <w:color w:val="000000"/>
          <w:sz w:val="24"/>
          <w:szCs w:val="24"/>
        </w:rPr>
        <w:t xml:space="preserve">= </w:t>
      </w:r>
      <w:proofErr w:type="spellStart"/>
      <w:r w:rsidRPr="00542DA3">
        <w:rPr>
          <w:rFonts w:ascii="Times New Roman" w:eastAsia="Times New Roman" w:hAnsi="Times New Roman" w:cs="Times New Roman"/>
          <w:color w:val="000000"/>
          <w:sz w:val="24"/>
          <w:szCs w:val="24"/>
          <w:lang w:val="en-US"/>
        </w:rPr>
        <w:t>F</w:t>
      </w:r>
      <w:r w:rsidRPr="00542DA3">
        <w:rPr>
          <w:rFonts w:ascii="Times New Roman" w:eastAsia="Times New Roman" w:hAnsi="Times New Roman" w:cs="Times New Roman"/>
          <w:color w:val="000000"/>
          <w:sz w:val="24"/>
          <w:szCs w:val="24"/>
          <w:vertAlign w:val="subscript"/>
          <w:lang w:val="en-US"/>
        </w:rPr>
        <w:t>n</w:t>
      </w:r>
      <w:proofErr w:type="spellEnd"/>
      <w:r w:rsidRPr="00542DA3">
        <w:rPr>
          <w:rFonts w:ascii="Times New Roman" w:eastAsia="Times New Roman" w:hAnsi="Times New Roman" w:cs="Times New Roman"/>
          <w:color w:val="000000"/>
          <w:sz w:val="24"/>
          <w:szCs w:val="24"/>
        </w:rPr>
        <w:t>/</w:t>
      </w:r>
      <w:r w:rsidRPr="00542DA3">
        <w:rPr>
          <w:rFonts w:ascii="Times New Roman" w:eastAsia="Times New Roman" w:hAnsi="Times New Roman" w:cs="Times New Roman"/>
          <w:color w:val="000000"/>
          <w:sz w:val="24"/>
          <w:szCs w:val="24"/>
          <w:lang w:val="en-US"/>
        </w:rPr>
        <w:t>ji</w:t>
      </w:r>
    </w:p>
    <w:p w14:paraId="5E8C10CF" w14:textId="77777777" w:rsidR="006A2EE2" w:rsidRPr="00542DA3" w:rsidRDefault="006A2EE2" w:rsidP="006A2EE2">
      <w:pPr>
        <w:shd w:val="clear" w:color="auto" w:fill="FFFFFF"/>
        <w:spacing w:line="322" w:lineRule="exact"/>
        <w:ind w:left="446" w:right="2208"/>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 xml:space="preserve">ц - масштаб построения; ц = 0,1 н /мм </w:t>
      </w:r>
      <w:r w:rsidRPr="00542DA3">
        <w:rPr>
          <w:rFonts w:ascii="Times New Roman" w:eastAsia="Times New Roman" w:hAnsi="Times New Roman" w:cs="Times New Roman"/>
          <w:color w:val="000000"/>
          <w:spacing w:val="-1"/>
          <w:sz w:val="24"/>
          <w:szCs w:val="24"/>
        </w:rPr>
        <w:t>Модули сил взять из таблицы 1 в соответствии с вариантом задания.</w:t>
      </w:r>
    </w:p>
    <w:p w14:paraId="3E6DC405" w14:textId="77777777" w:rsidR="006A2EE2" w:rsidRPr="00542DA3" w:rsidRDefault="006A2EE2" w:rsidP="006A2EE2">
      <w:pPr>
        <w:shd w:val="clear" w:color="auto" w:fill="FFFFFF"/>
        <w:spacing w:before="278"/>
        <w:ind w:left="350"/>
        <w:rPr>
          <w:rFonts w:ascii="Times New Roman" w:hAnsi="Times New Roman" w:cs="Times New Roman"/>
          <w:sz w:val="24"/>
          <w:szCs w:val="24"/>
        </w:rPr>
      </w:pPr>
      <w:r w:rsidRPr="00542DA3">
        <w:rPr>
          <w:rFonts w:ascii="Times New Roman" w:hAnsi="Times New Roman" w:cs="Times New Roman"/>
          <w:color w:val="000000"/>
          <w:sz w:val="24"/>
          <w:szCs w:val="24"/>
        </w:rPr>
        <w:t xml:space="preserve">2. </w:t>
      </w:r>
      <w:r w:rsidRPr="00542DA3">
        <w:rPr>
          <w:rFonts w:ascii="Times New Roman" w:eastAsia="Times New Roman" w:hAnsi="Times New Roman" w:cs="Times New Roman"/>
          <w:color w:val="000000"/>
          <w:sz w:val="24"/>
          <w:szCs w:val="24"/>
        </w:rPr>
        <w:t>Изобразить в масштабе плоскую систему из 4-х произвольно расположенных сил.</w:t>
      </w:r>
    </w:p>
    <w:p w14:paraId="1405C019" w14:textId="77777777" w:rsidR="006A2EE2" w:rsidRPr="002F3B68" w:rsidRDefault="006A2EE2" w:rsidP="006A2EE2">
      <w:pPr>
        <w:rPr>
          <w:rFonts w:ascii="Times New Roman" w:hAnsi="Times New Roman" w:cs="Times New Roman"/>
          <w:sz w:val="24"/>
          <w:szCs w:val="24"/>
        </w:rPr>
      </w:pPr>
    </w:p>
    <w:p w14:paraId="3BA72F1D"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pacing w:val="4"/>
          <w:sz w:val="24"/>
          <w:szCs w:val="24"/>
        </w:rPr>
        <w:t xml:space="preserve">Выбрать произвольную точку О - центр приведения - и привести к нему силу </w:t>
      </w:r>
      <w:r w:rsidRPr="00542DA3">
        <w:rPr>
          <w:rFonts w:ascii="Times New Roman" w:eastAsia="Times New Roman" w:hAnsi="Times New Roman" w:cs="Times New Roman"/>
          <w:color w:val="000000"/>
          <w:spacing w:val="4"/>
          <w:sz w:val="24"/>
          <w:szCs w:val="24"/>
          <w:lang w:val="en-US"/>
        </w:rPr>
        <w:t>Fi</w:t>
      </w:r>
      <w:r w:rsidRPr="00542DA3">
        <w:rPr>
          <w:rFonts w:ascii="Times New Roman" w:eastAsia="Times New Roman" w:hAnsi="Times New Roman" w:cs="Times New Roman"/>
          <w:color w:val="000000"/>
          <w:spacing w:val="4"/>
          <w:sz w:val="24"/>
          <w:szCs w:val="24"/>
        </w:rPr>
        <w:t>, т.е</w:t>
      </w:r>
    </w:p>
    <w:p w14:paraId="17C72F93"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 xml:space="preserve">перенести силу </w:t>
      </w:r>
      <w:r w:rsidRPr="00542DA3">
        <w:rPr>
          <w:rFonts w:ascii="Times New Roman" w:eastAsia="Times New Roman" w:hAnsi="Times New Roman" w:cs="Times New Roman"/>
          <w:color w:val="000000"/>
          <w:sz w:val="24"/>
          <w:szCs w:val="24"/>
          <w:lang w:val="en-US"/>
        </w:rPr>
        <w:t>Fi</w:t>
      </w:r>
      <w:r w:rsidRPr="00542DA3">
        <w:rPr>
          <w:rFonts w:ascii="Times New Roman" w:eastAsia="Times New Roman" w:hAnsi="Times New Roman" w:cs="Times New Roman"/>
          <w:color w:val="000000"/>
          <w:sz w:val="24"/>
          <w:szCs w:val="24"/>
        </w:rPr>
        <w:t xml:space="preserve"> в точку О параллельно линии её действия, присоединить пару сил с</w:t>
      </w:r>
    </w:p>
    <w:p w14:paraId="4F78CB2E"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pacing w:val="-3"/>
          <w:sz w:val="24"/>
          <w:szCs w:val="24"/>
        </w:rPr>
        <w:t>моментом;</w:t>
      </w:r>
    </w:p>
    <w:p w14:paraId="68178710"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hAnsi="Times New Roman" w:cs="Times New Roman"/>
          <w:color w:val="000000"/>
          <w:spacing w:val="-1"/>
          <w:sz w:val="24"/>
          <w:szCs w:val="24"/>
        </w:rPr>
        <w:t xml:space="preserve">- </w:t>
      </w:r>
      <w:r w:rsidRPr="00542DA3">
        <w:rPr>
          <w:rFonts w:ascii="Times New Roman" w:eastAsia="Times New Roman" w:hAnsi="Times New Roman" w:cs="Times New Roman"/>
          <w:color w:val="000000"/>
          <w:spacing w:val="-1"/>
          <w:sz w:val="24"/>
          <w:szCs w:val="24"/>
        </w:rPr>
        <w:t>плечо силы определяется путем измерения линейкой.</w:t>
      </w:r>
    </w:p>
    <w:p w14:paraId="69A56B78"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Так же поступить и с остальными силами. В результате последовательного приведения</w:t>
      </w:r>
    </w:p>
    <w:p w14:paraId="0A18C1B3"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заданных    сил    к    точке,    образовались    система    сходящихся    сил    и    система</w:t>
      </w:r>
    </w:p>
    <w:p w14:paraId="72CBA11A"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присоединенных пар.</w:t>
      </w:r>
    </w:p>
    <w:p w14:paraId="08F061AD" w14:textId="77777777" w:rsidR="006A2EE2" w:rsidRPr="00542DA3" w:rsidRDefault="006A2EE2" w:rsidP="00DD0901">
      <w:pPr>
        <w:widowControl w:val="0"/>
        <w:numPr>
          <w:ilvl w:val="0"/>
          <w:numId w:val="32"/>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6"/>
          <w:sz w:val="24"/>
          <w:szCs w:val="24"/>
        </w:rPr>
      </w:pPr>
      <w:r w:rsidRPr="00542DA3">
        <w:rPr>
          <w:rFonts w:ascii="Times New Roman" w:eastAsia="Times New Roman" w:hAnsi="Times New Roman" w:cs="Times New Roman"/>
          <w:color w:val="000000"/>
          <w:spacing w:val="-1"/>
          <w:sz w:val="24"/>
          <w:szCs w:val="24"/>
        </w:rPr>
        <w:t>Построить силовой многоугольник.</w:t>
      </w:r>
    </w:p>
    <w:p w14:paraId="08DFEDD0" w14:textId="77777777" w:rsidR="006A2EE2" w:rsidRPr="00542DA3" w:rsidRDefault="006A2EE2" w:rsidP="00DD0901">
      <w:pPr>
        <w:widowControl w:val="0"/>
        <w:numPr>
          <w:ilvl w:val="0"/>
          <w:numId w:val="33"/>
        </w:numPr>
        <w:shd w:val="clear" w:color="auto" w:fill="FFFFFF"/>
        <w:tabs>
          <w:tab w:val="left" w:pos="754"/>
        </w:tabs>
        <w:autoSpaceDE w:val="0"/>
        <w:autoSpaceDN w:val="0"/>
        <w:adjustRightInd w:val="0"/>
        <w:spacing w:after="0" w:line="317" w:lineRule="exact"/>
        <w:ind w:left="-284" w:right="442" w:hanging="355"/>
        <w:rPr>
          <w:rFonts w:ascii="Times New Roman" w:hAnsi="Times New Roman" w:cs="Times New Roman"/>
          <w:color w:val="000000"/>
          <w:spacing w:val="-14"/>
          <w:sz w:val="24"/>
          <w:szCs w:val="24"/>
        </w:rPr>
      </w:pPr>
      <w:r w:rsidRPr="00542DA3">
        <w:rPr>
          <w:rFonts w:ascii="Times New Roman" w:eastAsia="Times New Roman" w:hAnsi="Times New Roman" w:cs="Times New Roman"/>
          <w:color w:val="000000"/>
          <w:spacing w:val="5"/>
          <w:sz w:val="24"/>
          <w:szCs w:val="24"/>
        </w:rPr>
        <w:t>Измерить длину замыкающего вектора, который является главным вектором данной</w:t>
      </w:r>
      <w:r w:rsidRPr="00542DA3">
        <w:rPr>
          <w:rFonts w:ascii="Times New Roman" w:eastAsia="Times New Roman" w:hAnsi="Times New Roman" w:cs="Times New Roman"/>
          <w:color w:val="000000"/>
          <w:spacing w:val="5"/>
          <w:sz w:val="24"/>
          <w:szCs w:val="24"/>
        </w:rPr>
        <w:br/>
      </w:r>
      <w:r w:rsidRPr="00542DA3">
        <w:rPr>
          <w:rFonts w:ascii="Times New Roman" w:eastAsia="Times New Roman" w:hAnsi="Times New Roman" w:cs="Times New Roman"/>
          <w:color w:val="000000"/>
          <w:spacing w:val="-1"/>
          <w:sz w:val="24"/>
          <w:szCs w:val="24"/>
        </w:rPr>
        <w:t>системы сил, и определить его модуль.</w:t>
      </w:r>
    </w:p>
    <w:p w14:paraId="11B2EE60" w14:textId="77777777" w:rsidR="006A2EE2" w:rsidRPr="00542DA3" w:rsidRDefault="006A2EE2" w:rsidP="000A689B">
      <w:pPr>
        <w:shd w:val="clear" w:color="auto" w:fill="FFFFFF"/>
        <w:spacing w:line="317" w:lineRule="exact"/>
        <w:ind w:left="-284"/>
        <w:rPr>
          <w:rFonts w:ascii="Times New Roman" w:hAnsi="Times New Roman" w:cs="Times New Roman"/>
          <w:sz w:val="24"/>
          <w:szCs w:val="24"/>
        </w:rPr>
      </w:pPr>
      <w:proofErr w:type="spellStart"/>
      <w:r w:rsidRPr="00542DA3">
        <w:rPr>
          <w:rFonts w:ascii="Times New Roman" w:hAnsi="Times New Roman" w:cs="Times New Roman"/>
          <w:color w:val="000000"/>
          <w:spacing w:val="3"/>
          <w:sz w:val="24"/>
          <w:szCs w:val="24"/>
          <w:lang w:val="en-US"/>
        </w:rPr>
        <w:t>Fnr</w:t>
      </w:r>
      <w:proofErr w:type="spellEnd"/>
      <w:r w:rsidRPr="00542DA3">
        <w:rPr>
          <w:rFonts w:ascii="Times New Roman" w:hAnsi="Times New Roman" w:cs="Times New Roman"/>
          <w:color w:val="000000"/>
          <w:spacing w:val="3"/>
          <w:sz w:val="24"/>
          <w:szCs w:val="24"/>
          <w:lang w:val="en-US"/>
        </w:rPr>
        <w:t>=|</w:t>
      </w:r>
      <w:proofErr w:type="spellStart"/>
      <w:r w:rsidRPr="00542DA3">
        <w:rPr>
          <w:rFonts w:ascii="Times New Roman" w:hAnsi="Times New Roman" w:cs="Times New Roman"/>
          <w:color w:val="000000"/>
          <w:spacing w:val="3"/>
          <w:sz w:val="24"/>
          <w:szCs w:val="24"/>
          <w:lang w:val="en-US"/>
        </w:rPr>
        <w:t>i</w:t>
      </w:r>
      <w:proofErr w:type="spellEnd"/>
      <w:r w:rsidRPr="00542DA3">
        <w:rPr>
          <w:rFonts w:ascii="Times New Roman" w:hAnsi="Times New Roman" w:cs="Times New Roman"/>
          <w:color w:val="000000"/>
          <w:spacing w:val="3"/>
          <w:sz w:val="24"/>
          <w:szCs w:val="24"/>
          <w:lang w:val="en-US"/>
        </w:rPr>
        <w:t>* LE</w:t>
      </w:r>
    </w:p>
    <w:p w14:paraId="186F99FE" w14:textId="77777777" w:rsidR="006A2EE2" w:rsidRPr="00542DA3" w:rsidRDefault="006A2EE2" w:rsidP="00DD0901">
      <w:pPr>
        <w:widowControl w:val="0"/>
        <w:numPr>
          <w:ilvl w:val="0"/>
          <w:numId w:val="34"/>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8"/>
          <w:sz w:val="24"/>
          <w:szCs w:val="24"/>
        </w:rPr>
      </w:pPr>
      <w:r w:rsidRPr="00542DA3">
        <w:rPr>
          <w:rFonts w:ascii="Times New Roman" w:eastAsia="Times New Roman" w:hAnsi="Times New Roman" w:cs="Times New Roman"/>
          <w:color w:val="000000"/>
          <w:spacing w:val="-2"/>
          <w:sz w:val="24"/>
          <w:szCs w:val="24"/>
        </w:rPr>
        <w:t>Определить главный момент М гл = М1+М2+М3+М4</w:t>
      </w:r>
    </w:p>
    <w:p w14:paraId="0C7352D5" w14:textId="77777777" w:rsidR="006A2EE2" w:rsidRPr="00542DA3" w:rsidRDefault="006A2EE2" w:rsidP="00DD0901">
      <w:pPr>
        <w:widowControl w:val="0"/>
        <w:numPr>
          <w:ilvl w:val="0"/>
          <w:numId w:val="34"/>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6"/>
          <w:sz w:val="24"/>
          <w:szCs w:val="24"/>
        </w:rPr>
      </w:pPr>
      <w:r w:rsidRPr="00542DA3">
        <w:rPr>
          <w:rFonts w:ascii="Times New Roman" w:eastAsia="Times New Roman" w:hAnsi="Times New Roman" w:cs="Times New Roman"/>
          <w:color w:val="000000"/>
          <w:sz w:val="24"/>
          <w:szCs w:val="24"/>
        </w:rPr>
        <w:t>Все данные внести в таблицу 2</w:t>
      </w:r>
    </w:p>
    <w:p w14:paraId="3F3D79A4" w14:textId="77777777" w:rsidR="006A2EE2" w:rsidRPr="00542DA3" w:rsidRDefault="006A2EE2" w:rsidP="006A2EE2">
      <w:pPr>
        <w:shd w:val="clear" w:color="auto" w:fill="FFFFFF"/>
        <w:ind w:right="10"/>
        <w:jc w:val="center"/>
        <w:rPr>
          <w:rFonts w:ascii="Times New Roman" w:hAnsi="Times New Roman" w:cs="Times New Roman"/>
          <w:sz w:val="24"/>
          <w:szCs w:val="24"/>
        </w:rPr>
      </w:pPr>
      <w:r w:rsidRPr="00542DA3">
        <w:rPr>
          <w:rFonts w:ascii="Times New Roman" w:hAnsi="Times New Roman" w:cs="Times New Roman"/>
          <w:color w:val="000000"/>
          <w:spacing w:val="-4"/>
          <w:sz w:val="24"/>
          <w:szCs w:val="24"/>
        </w:rPr>
        <w:t>.</w:t>
      </w:r>
      <w:r w:rsidRPr="00542DA3">
        <w:rPr>
          <w:rFonts w:ascii="Times New Roman" w:eastAsia="Times New Roman" w:hAnsi="Times New Roman" w:cs="Times New Roman"/>
          <w:color w:val="000000"/>
          <w:spacing w:val="-4"/>
          <w:sz w:val="24"/>
          <w:szCs w:val="24"/>
        </w:rPr>
        <w:t>Таблица 2_</w:t>
      </w:r>
    </w:p>
    <w:tbl>
      <w:tblPr>
        <w:tblW w:w="10663" w:type="dxa"/>
        <w:tblInd w:w="-606" w:type="dxa"/>
        <w:tblLayout w:type="fixed"/>
        <w:tblCellMar>
          <w:left w:w="40" w:type="dxa"/>
          <w:right w:w="40" w:type="dxa"/>
        </w:tblCellMar>
        <w:tblLook w:val="0000" w:firstRow="0" w:lastRow="0" w:firstColumn="0" w:lastColumn="0" w:noHBand="0" w:noVBand="0"/>
      </w:tblPr>
      <w:tblGrid>
        <w:gridCol w:w="730"/>
        <w:gridCol w:w="710"/>
        <w:gridCol w:w="710"/>
        <w:gridCol w:w="710"/>
        <w:gridCol w:w="710"/>
        <w:gridCol w:w="710"/>
        <w:gridCol w:w="701"/>
        <w:gridCol w:w="710"/>
        <w:gridCol w:w="710"/>
        <w:gridCol w:w="701"/>
        <w:gridCol w:w="710"/>
        <w:gridCol w:w="701"/>
        <w:gridCol w:w="710"/>
        <w:gridCol w:w="710"/>
        <w:gridCol w:w="730"/>
      </w:tblGrid>
      <w:tr w:rsidR="006A2EE2" w:rsidRPr="00542DA3" w14:paraId="2B8CAB26" w14:textId="77777777" w:rsidTr="00767BA3">
        <w:trPr>
          <w:trHeight w:hRule="exact" w:val="355"/>
        </w:trPr>
        <w:tc>
          <w:tcPr>
            <w:tcW w:w="2860" w:type="dxa"/>
            <w:gridSpan w:val="4"/>
            <w:tcBorders>
              <w:top w:val="single" w:sz="6" w:space="0" w:color="auto"/>
              <w:left w:val="single" w:sz="6" w:space="0" w:color="auto"/>
              <w:bottom w:val="single" w:sz="6" w:space="0" w:color="auto"/>
              <w:right w:val="single" w:sz="6" w:space="0" w:color="auto"/>
            </w:tcBorders>
            <w:shd w:val="clear" w:color="auto" w:fill="FFFFFF"/>
          </w:tcPr>
          <w:p w14:paraId="34704E43" w14:textId="77777777" w:rsidR="006A2EE2" w:rsidRPr="00542DA3" w:rsidRDefault="006A2EE2" w:rsidP="00767BA3">
            <w:pPr>
              <w:shd w:val="clear" w:color="auto" w:fill="FFFFFF"/>
              <w:ind w:left="19"/>
              <w:rPr>
                <w:rFonts w:ascii="Times New Roman" w:hAnsi="Times New Roman" w:cs="Times New Roman"/>
                <w:sz w:val="24"/>
                <w:szCs w:val="24"/>
              </w:rPr>
            </w:pPr>
            <w:r w:rsidRPr="00542DA3">
              <w:rPr>
                <w:rFonts w:ascii="Times New Roman" w:eastAsia="Times New Roman" w:hAnsi="Times New Roman" w:cs="Times New Roman"/>
                <w:color w:val="000000"/>
                <w:spacing w:val="-3"/>
                <w:sz w:val="24"/>
                <w:szCs w:val="24"/>
              </w:rPr>
              <w:t xml:space="preserve">Вектора </w:t>
            </w:r>
            <w:r w:rsidRPr="00542DA3">
              <w:rPr>
                <w:rFonts w:ascii="Times New Roman" w:eastAsia="Times New Roman" w:hAnsi="Times New Roman" w:cs="Times New Roman"/>
                <w:color w:val="000000"/>
                <w:spacing w:val="-3"/>
                <w:sz w:val="24"/>
                <w:szCs w:val="24"/>
                <w:lang w:val="en-US"/>
              </w:rPr>
              <w:t>F</w:t>
            </w:r>
          </w:p>
        </w:tc>
        <w:tc>
          <w:tcPr>
            <w:tcW w:w="2831" w:type="dxa"/>
            <w:gridSpan w:val="4"/>
            <w:tcBorders>
              <w:top w:val="single" w:sz="6" w:space="0" w:color="auto"/>
              <w:left w:val="single" w:sz="6" w:space="0" w:color="auto"/>
              <w:bottom w:val="single" w:sz="6" w:space="0" w:color="auto"/>
              <w:right w:val="single" w:sz="6" w:space="0" w:color="auto"/>
            </w:tcBorders>
            <w:shd w:val="clear" w:color="auto" w:fill="FFFFFF"/>
          </w:tcPr>
          <w:p w14:paraId="53773755" w14:textId="77777777" w:rsidR="006A2EE2" w:rsidRPr="00542DA3" w:rsidRDefault="006A2EE2" w:rsidP="00767BA3">
            <w:pPr>
              <w:shd w:val="clear" w:color="auto" w:fill="FFFFFF"/>
              <w:ind w:left="10"/>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 xml:space="preserve">Плечи </w:t>
            </w:r>
            <w:r w:rsidRPr="00542DA3">
              <w:rPr>
                <w:rFonts w:ascii="Times New Roman" w:eastAsia="Times New Roman" w:hAnsi="Times New Roman" w:cs="Times New Roman"/>
                <w:color w:val="000000"/>
                <w:spacing w:val="-2"/>
                <w:sz w:val="24"/>
                <w:szCs w:val="24"/>
                <w:lang w:val="en-US"/>
              </w:rPr>
              <w:t>h</w:t>
            </w:r>
          </w:p>
        </w:tc>
        <w:tc>
          <w:tcPr>
            <w:tcW w:w="2822" w:type="dxa"/>
            <w:gridSpan w:val="4"/>
            <w:tcBorders>
              <w:top w:val="single" w:sz="6" w:space="0" w:color="auto"/>
              <w:left w:val="single" w:sz="6" w:space="0" w:color="auto"/>
              <w:bottom w:val="single" w:sz="6" w:space="0" w:color="auto"/>
              <w:right w:val="single" w:sz="6" w:space="0" w:color="auto"/>
            </w:tcBorders>
            <w:shd w:val="clear" w:color="auto" w:fill="FFFFFF"/>
          </w:tcPr>
          <w:p w14:paraId="1F928D4D" w14:textId="77777777" w:rsidR="006A2EE2" w:rsidRPr="00542DA3" w:rsidRDefault="006A2EE2" w:rsidP="00767BA3">
            <w:pPr>
              <w:shd w:val="clear" w:color="auto" w:fill="FFFFFF"/>
              <w:ind w:left="5"/>
              <w:rPr>
                <w:rFonts w:ascii="Times New Roman" w:hAnsi="Times New Roman" w:cs="Times New Roman"/>
                <w:sz w:val="24"/>
                <w:szCs w:val="24"/>
              </w:rPr>
            </w:pPr>
            <w:r w:rsidRPr="00542DA3">
              <w:rPr>
                <w:rFonts w:ascii="Times New Roman" w:eastAsia="Times New Roman" w:hAnsi="Times New Roman" w:cs="Times New Roman"/>
                <w:color w:val="000000"/>
                <w:spacing w:val="-3"/>
                <w:sz w:val="24"/>
                <w:szCs w:val="24"/>
              </w:rPr>
              <w:t>Моменты пар</w:t>
            </w:r>
          </w:p>
        </w:tc>
        <w:tc>
          <w:tcPr>
            <w:tcW w:w="710" w:type="dxa"/>
            <w:vMerge w:val="restart"/>
            <w:tcBorders>
              <w:top w:val="single" w:sz="6" w:space="0" w:color="auto"/>
              <w:left w:val="single" w:sz="6" w:space="0" w:color="auto"/>
              <w:bottom w:val="nil"/>
              <w:right w:val="single" w:sz="6" w:space="0" w:color="auto"/>
            </w:tcBorders>
            <w:shd w:val="clear" w:color="auto" w:fill="FFFFFF"/>
            <w:textDirection w:val="btLr"/>
          </w:tcPr>
          <w:p w14:paraId="54437925" w14:textId="77777777" w:rsidR="006A2EE2" w:rsidRPr="00542DA3" w:rsidRDefault="006A2EE2" w:rsidP="00767BA3">
            <w:pPr>
              <w:shd w:val="clear" w:color="auto" w:fill="FFFFFF"/>
              <w:ind w:left="307"/>
              <w:rPr>
                <w:rFonts w:ascii="Times New Roman" w:hAnsi="Times New Roman" w:cs="Times New Roman"/>
                <w:sz w:val="24"/>
                <w:szCs w:val="24"/>
              </w:rPr>
            </w:pPr>
            <w:proofErr w:type="spellStart"/>
            <w:r w:rsidRPr="00542DA3">
              <w:rPr>
                <w:rFonts w:ascii="Times New Roman" w:hAnsi="Times New Roman" w:cs="Times New Roman"/>
                <w:color w:val="000000"/>
                <w:sz w:val="24"/>
                <w:szCs w:val="24"/>
                <w:lang w:val="en-US"/>
              </w:rPr>
              <w:t>Fni</w:t>
            </w:r>
            <w:proofErr w:type="spellEnd"/>
          </w:p>
        </w:tc>
        <w:tc>
          <w:tcPr>
            <w:tcW w:w="710" w:type="dxa"/>
            <w:vMerge w:val="restart"/>
            <w:tcBorders>
              <w:top w:val="single" w:sz="6" w:space="0" w:color="auto"/>
              <w:left w:val="single" w:sz="6" w:space="0" w:color="auto"/>
              <w:bottom w:val="nil"/>
              <w:right w:val="single" w:sz="6" w:space="0" w:color="auto"/>
            </w:tcBorders>
            <w:shd w:val="clear" w:color="auto" w:fill="FFFFFF"/>
            <w:textDirection w:val="btLr"/>
          </w:tcPr>
          <w:p w14:paraId="3B8B66CB" w14:textId="77777777" w:rsidR="006A2EE2" w:rsidRPr="00542DA3" w:rsidRDefault="006A2EE2" w:rsidP="00767BA3">
            <w:pPr>
              <w:shd w:val="clear" w:color="auto" w:fill="FFFFFF"/>
              <w:ind w:left="163"/>
              <w:rPr>
                <w:rFonts w:ascii="Times New Roman" w:hAnsi="Times New Roman" w:cs="Times New Roman"/>
                <w:sz w:val="24"/>
                <w:szCs w:val="24"/>
              </w:rPr>
            </w:pPr>
            <w:proofErr w:type="spellStart"/>
            <w:r w:rsidRPr="00542DA3">
              <w:rPr>
                <w:rFonts w:ascii="Times New Roman" w:eastAsia="Times New Roman" w:hAnsi="Times New Roman" w:cs="Times New Roman"/>
                <w:color w:val="000000"/>
                <w:sz w:val="24"/>
                <w:szCs w:val="24"/>
              </w:rPr>
              <w:t>Мгл</w:t>
            </w:r>
            <w:proofErr w:type="spellEnd"/>
          </w:p>
        </w:tc>
        <w:tc>
          <w:tcPr>
            <w:tcW w:w="730" w:type="dxa"/>
            <w:vMerge w:val="restart"/>
            <w:tcBorders>
              <w:top w:val="single" w:sz="6" w:space="0" w:color="auto"/>
              <w:left w:val="single" w:sz="6" w:space="0" w:color="auto"/>
              <w:bottom w:val="nil"/>
              <w:right w:val="single" w:sz="6" w:space="0" w:color="auto"/>
            </w:tcBorders>
            <w:shd w:val="clear" w:color="auto" w:fill="FFFFFF"/>
            <w:textDirection w:val="btLr"/>
          </w:tcPr>
          <w:p w14:paraId="6DF3583A" w14:textId="77777777" w:rsidR="006A2EE2" w:rsidRPr="00542DA3" w:rsidRDefault="006A2EE2" w:rsidP="00767BA3">
            <w:pPr>
              <w:shd w:val="clear" w:color="auto" w:fill="FFFFFF"/>
              <w:ind w:left="139"/>
              <w:rPr>
                <w:rFonts w:ascii="Times New Roman" w:hAnsi="Times New Roman" w:cs="Times New Roman"/>
                <w:sz w:val="24"/>
                <w:szCs w:val="24"/>
              </w:rPr>
            </w:pPr>
            <w:proofErr w:type="spellStart"/>
            <w:r w:rsidRPr="00542DA3">
              <w:rPr>
                <w:rFonts w:ascii="Times New Roman" w:eastAsia="Times New Roman" w:hAnsi="Times New Roman" w:cs="Times New Roman"/>
                <w:color w:val="000000"/>
                <w:spacing w:val="-7"/>
                <w:sz w:val="24"/>
                <w:szCs w:val="24"/>
              </w:rPr>
              <w:t>Нгл</w:t>
            </w:r>
            <w:proofErr w:type="spellEnd"/>
            <w:r w:rsidRPr="00542DA3">
              <w:rPr>
                <w:rFonts w:ascii="Times New Roman" w:eastAsia="Times New Roman" w:hAnsi="Times New Roman" w:cs="Times New Roman"/>
                <w:color w:val="000000"/>
                <w:spacing w:val="-7"/>
                <w:sz w:val="24"/>
                <w:szCs w:val="24"/>
              </w:rPr>
              <w:t>.</w:t>
            </w:r>
          </w:p>
        </w:tc>
      </w:tr>
      <w:tr w:rsidR="006A2EE2" w:rsidRPr="00542DA3" w14:paraId="3BDB3DBE" w14:textId="77777777" w:rsidTr="00767BA3">
        <w:trPr>
          <w:trHeight w:hRule="exact" w:val="451"/>
        </w:trPr>
        <w:tc>
          <w:tcPr>
            <w:tcW w:w="730" w:type="dxa"/>
            <w:tcBorders>
              <w:top w:val="single" w:sz="6" w:space="0" w:color="auto"/>
              <w:left w:val="single" w:sz="6" w:space="0" w:color="auto"/>
              <w:bottom w:val="single" w:sz="6" w:space="0" w:color="auto"/>
              <w:right w:val="single" w:sz="6" w:space="0" w:color="auto"/>
            </w:tcBorders>
            <w:shd w:val="clear" w:color="auto" w:fill="FFFFFF"/>
          </w:tcPr>
          <w:p w14:paraId="4E8E90DE" w14:textId="77777777" w:rsidR="006A2EE2" w:rsidRPr="00542DA3" w:rsidRDefault="006A2EE2" w:rsidP="00767BA3">
            <w:pPr>
              <w:shd w:val="clear" w:color="auto" w:fill="FFFFFF"/>
              <w:ind w:left="24"/>
              <w:rPr>
                <w:rFonts w:ascii="Times New Roman" w:hAnsi="Times New Roman" w:cs="Times New Roman"/>
                <w:sz w:val="24"/>
                <w:szCs w:val="24"/>
              </w:rPr>
            </w:pPr>
            <w:r w:rsidRPr="00542DA3">
              <w:rPr>
                <w:rFonts w:ascii="Times New Roman" w:hAnsi="Times New Roman" w:cs="Times New Roman"/>
                <w:b/>
                <w:bCs/>
                <w:color w:val="000000"/>
                <w:sz w:val="24"/>
                <w:szCs w:val="24"/>
                <w:lang w:val="en-US"/>
              </w:rPr>
              <w:t>li</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4E587A1A" w14:textId="77777777" w:rsidR="006A2EE2" w:rsidRPr="00542DA3" w:rsidRDefault="006A2EE2" w:rsidP="00767BA3">
            <w:pPr>
              <w:shd w:val="clear" w:color="auto" w:fill="FFFFFF"/>
              <w:ind w:left="14"/>
              <w:rPr>
                <w:rFonts w:ascii="Times New Roman" w:hAnsi="Times New Roman" w:cs="Times New Roman"/>
                <w:sz w:val="24"/>
                <w:szCs w:val="24"/>
              </w:rPr>
            </w:pPr>
            <w:r w:rsidRPr="00542DA3">
              <w:rPr>
                <w:rFonts w:ascii="Times New Roman" w:eastAsia="Times New Roman" w:hAnsi="Times New Roman" w:cs="Times New Roman"/>
                <w:b/>
                <w:bCs/>
                <w:color w:val="000000"/>
                <w:w w:val="80"/>
                <w:sz w:val="24"/>
                <w:szCs w:val="24"/>
              </w:rPr>
              <w:t>Ь</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33510F0A" w14:textId="77777777" w:rsidR="006A2EE2" w:rsidRPr="00542DA3" w:rsidRDefault="006A2EE2" w:rsidP="00767BA3">
            <w:pPr>
              <w:shd w:val="clear" w:color="auto" w:fill="FFFFFF"/>
              <w:ind w:left="14"/>
              <w:rPr>
                <w:rFonts w:ascii="Times New Roman" w:hAnsi="Times New Roman" w:cs="Times New Roman"/>
                <w:sz w:val="24"/>
                <w:szCs w:val="24"/>
              </w:rPr>
            </w:pPr>
            <w:r w:rsidRPr="00542DA3">
              <w:rPr>
                <w:rFonts w:ascii="Times New Roman" w:hAnsi="Times New Roman" w:cs="Times New Roman"/>
                <w:color w:val="000000"/>
                <w:sz w:val="24"/>
                <w:szCs w:val="24"/>
              </w:rPr>
              <w:t>1</w:t>
            </w:r>
            <w:r w:rsidRPr="00542DA3">
              <w:rPr>
                <w:rFonts w:ascii="Times New Roman" w:eastAsia="Times New Roman" w:hAnsi="Times New Roman" w:cs="Times New Roman"/>
                <w:color w:val="000000"/>
                <w:sz w:val="24"/>
                <w:szCs w:val="24"/>
              </w:rPr>
              <w:t>з</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47BAB312" w14:textId="77777777" w:rsidR="006A2EE2" w:rsidRPr="00542DA3" w:rsidRDefault="006A2EE2" w:rsidP="00767BA3">
            <w:pPr>
              <w:shd w:val="clear" w:color="auto" w:fill="FFFFFF"/>
              <w:ind w:left="14"/>
              <w:rPr>
                <w:rFonts w:ascii="Times New Roman" w:hAnsi="Times New Roman" w:cs="Times New Roman"/>
                <w:sz w:val="24"/>
                <w:szCs w:val="24"/>
              </w:rPr>
            </w:pPr>
            <w:r w:rsidRPr="00542DA3">
              <w:rPr>
                <w:rFonts w:ascii="Times New Roman" w:hAnsi="Times New Roman" w:cs="Times New Roman"/>
                <w:color w:val="000000"/>
                <w:sz w:val="24"/>
                <w:szCs w:val="24"/>
                <w:lang w:val="en-US"/>
              </w:rPr>
              <w:t>1</w:t>
            </w:r>
            <w:r w:rsidRPr="00542DA3">
              <w:rPr>
                <w:rFonts w:ascii="Times New Roman" w:hAnsi="Times New Roman" w:cs="Times New Roman"/>
                <w:color w:val="000000"/>
                <w:sz w:val="24"/>
                <w:szCs w:val="24"/>
                <w:vertAlign w:val="subscript"/>
                <w:lang w:val="en-US"/>
              </w:rPr>
              <w:t>4</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60749B78" w14:textId="77777777" w:rsidR="006A2EE2" w:rsidRPr="00542DA3" w:rsidRDefault="006A2EE2" w:rsidP="00767BA3">
            <w:pPr>
              <w:shd w:val="clear" w:color="auto" w:fill="FFFFFF"/>
              <w:ind w:left="14"/>
              <w:rPr>
                <w:rFonts w:ascii="Times New Roman" w:hAnsi="Times New Roman" w:cs="Times New Roman"/>
                <w:sz w:val="24"/>
                <w:szCs w:val="24"/>
              </w:rPr>
            </w:pPr>
            <w:r w:rsidRPr="00542DA3">
              <w:rPr>
                <w:rFonts w:ascii="Times New Roman" w:hAnsi="Times New Roman" w:cs="Times New Roman"/>
                <w:b/>
                <w:bCs/>
                <w:color w:val="000000"/>
                <w:sz w:val="24"/>
                <w:szCs w:val="24"/>
                <w:lang w:val="en-US"/>
              </w:rPr>
              <w:t>hi</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747D33F1" w14:textId="77777777" w:rsidR="006A2EE2" w:rsidRPr="00542DA3" w:rsidRDefault="006A2EE2" w:rsidP="00767BA3">
            <w:pPr>
              <w:shd w:val="clear" w:color="auto" w:fill="FFFFFF"/>
              <w:ind w:left="10"/>
              <w:rPr>
                <w:rFonts w:ascii="Times New Roman" w:hAnsi="Times New Roman" w:cs="Times New Roman"/>
                <w:sz w:val="24"/>
                <w:szCs w:val="24"/>
              </w:rPr>
            </w:pPr>
            <w:r w:rsidRPr="00542DA3">
              <w:rPr>
                <w:rFonts w:ascii="Times New Roman" w:hAnsi="Times New Roman" w:cs="Times New Roman"/>
                <w:color w:val="000000"/>
                <w:sz w:val="24"/>
                <w:szCs w:val="24"/>
                <w:lang w:val="en-US"/>
              </w:rPr>
              <w:t>h</w:t>
            </w:r>
            <w:r w:rsidRPr="00542DA3">
              <w:rPr>
                <w:rFonts w:ascii="Times New Roman" w:hAnsi="Times New Roman" w:cs="Times New Roman"/>
                <w:color w:val="000000"/>
                <w:sz w:val="24"/>
                <w:szCs w:val="24"/>
                <w:vertAlign w:val="subscript"/>
                <w:lang w:val="en-US"/>
              </w:rPr>
              <w:t>2</w:t>
            </w: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023E8D3B" w14:textId="77777777" w:rsidR="006A2EE2" w:rsidRPr="00542DA3" w:rsidRDefault="006A2EE2" w:rsidP="00767BA3">
            <w:pPr>
              <w:shd w:val="clear" w:color="auto" w:fill="FFFFFF"/>
              <w:ind w:left="10"/>
              <w:rPr>
                <w:rFonts w:ascii="Times New Roman" w:hAnsi="Times New Roman" w:cs="Times New Roman"/>
                <w:sz w:val="24"/>
                <w:szCs w:val="24"/>
              </w:rPr>
            </w:pPr>
            <w:r w:rsidRPr="00542DA3">
              <w:rPr>
                <w:rFonts w:ascii="Times New Roman" w:hAnsi="Times New Roman" w:cs="Times New Roman"/>
                <w:color w:val="000000"/>
                <w:sz w:val="24"/>
                <w:szCs w:val="24"/>
                <w:lang w:val="en-US"/>
              </w:rPr>
              <w:t>h</w:t>
            </w:r>
            <w:r w:rsidRPr="00542DA3">
              <w:rPr>
                <w:rFonts w:ascii="Times New Roman" w:hAnsi="Times New Roman" w:cs="Times New Roman"/>
                <w:color w:val="000000"/>
                <w:sz w:val="24"/>
                <w:szCs w:val="24"/>
                <w:vertAlign w:val="subscript"/>
                <w:lang w:val="en-US"/>
              </w:rPr>
              <w:t>3</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34BCBA78" w14:textId="77777777" w:rsidR="006A2EE2" w:rsidRPr="00542DA3" w:rsidRDefault="006A2EE2" w:rsidP="00767BA3">
            <w:pPr>
              <w:shd w:val="clear" w:color="auto" w:fill="FFFFFF"/>
              <w:ind w:left="14"/>
              <w:rPr>
                <w:rFonts w:ascii="Times New Roman" w:hAnsi="Times New Roman" w:cs="Times New Roman"/>
                <w:sz w:val="24"/>
                <w:szCs w:val="24"/>
              </w:rPr>
            </w:pPr>
            <w:r w:rsidRPr="00542DA3">
              <w:rPr>
                <w:rFonts w:ascii="Times New Roman" w:hAnsi="Times New Roman" w:cs="Times New Roman"/>
                <w:color w:val="000000"/>
                <w:sz w:val="24"/>
                <w:szCs w:val="24"/>
                <w:lang w:val="en-US"/>
              </w:rPr>
              <w:t>h</w:t>
            </w:r>
            <w:r w:rsidRPr="00542DA3">
              <w:rPr>
                <w:rFonts w:ascii="Times New Roman" w:hAnsi="Times New Roman" w:cs="Times New Roman"/>
                <w:color w:val="000000"/>
                <w:sz w:val="24"/>
                <w:szCs w:val="24"/>
                <w:vertAlign w:val="subscript"/>
                <w:lang w:val="en-US"/>
              </w:rPr>
              <w:t>4</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474A639D" w14:textId="77777777" w:rsidR="006A2EE2" w:rsidRPr="00542DA3" w:rsidRDefault="006A2EE2" w:rsidP="00767BA3">
            <w:pPr>
              <w:shd w:val="clear" w:color="auto" w:fill="FFFFFF"/>
              <w:ind w:left="5"/>
              <w:rPr>
                <w:rFonts w:ascii="Times New Roman" w:hAnsi="Times New Roman" w:cs="Times New Roman"/>
                <w:sz w:val="24"/>
                <w:szCs w:val="24"/>
              </w:rPr>
            </w:pPr>
            <w:r w:rsidRPr="00542DA3">
              <w:rPr>
                <w:rFonts w:ascii="Times New Roman" w:hAnsi="Times New Roman" w:cs="Times New Roman"/>
                <w:b/>
                <w:bCs/>
                <w:color w:val="000000"/>
                <w:sz w:val="24"/>
                <w:szCs w:val="24"/>
                <w:lang w:val="en-US"/>
              </w:rPr>
              <w:t>Mi</w:t>
            </w: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0BDC5C99" w14:textId="77777777" w:rsidR="006A2EE2" w:rsidRPr="00542DA3" w:rsidRDefault="006A2EE2" w:rsidP="00767BA3">
            <w:pPr>
              <w:shd w:val="clear" w:color="auto" w:fill="FFFFFF"/>
              <w:ind w:left="5"/>
              <w:rPr>
                <w:rFonts w:ascii="Times New Roman" w:hAnsi="Times New Roman" w:cs="Times New Roman"/>
                <w:sz w:val="24"/>
                <w:szCs w:val="24"/>
              </w:rPr>
            </w:pPr>
            <w:r w:rsidRPr="00542DA3">
              <w:rPr>
                <w:rFonts w:ascii="Times New Roman" w:hAnsi="Times New Roman" w:cs="Times New Roman"/>
                <w:color w:val="000000"/>
                <w:sz w:val="24"/>
                <w:szCs w:val="24"/>
                <w:lang w:val="en-US"/>
              </w:rPr>
              <w:t>M</w:t>
            </w:r>
            <w:r w:rsidRPr="00542DA3">
              <w:rPr>
                <w:rFonts w:ascii="Times New Roman" w:hAnsi="Times New Roman" w:cs="Times New Roman"/>
                <w:color w:val="000000"/>
                <w:sz w:val="24"/>
                <w:szCs w:val="24"/>
                <w:vertAlign w:val="subscript"/>
                <w:lang w:val="en-US"/>
              </w:rPr>
              <w:t>2</w:t>
            </w: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1FD915E7" w14:textId="77777777" w:rsidR="006A2EE2" w:rsidRPr="00542DA3" w:rsidRDefault="006A2EE2" w:rsidP="00767BA3">
            <w:pPr>
              <w:shd w:val="clear" w:color="auto" w:fill="FFFFFF"/>
              <w:ind w:left="5"/>
              <w:rPr>
                <w:rFonts w:ascii="Times New Roman" w:hAnsi="Times New Roman" w:cs="Times New Roman"/>
                <w:sz w:val="24"/>
                <w:szCs w:val="24"/>
              </w:rPr>
            </w:pPr>
            <w:r w:rsidRPr="00542DA3">
              <w:rPr>
                <w:rFonts w:ascii="Times New Roman" w:hAnsi="Times New Roman" w:cs="Times New Roman"/>
                <w:color w:val="000000"/>
                <w:sz w:val="24"/>
                <w:szCs w:val="24"/>
                <w:lang w:val="en-US"/>
              </w:rPr>
              <w:t>M</w:t>
            </w:r>
            <w:r w:rsidRPr="00542DA3">
              <w:rPr>
                <w:rFonts w:ascii="Times New Roman" w:hAnsi="Times New Roman" w:cs="Times New Roman"/>
                <w:color w:val="000000"/>
                <w:sz w:val="24"/>
                <w:szCs w:val="24"/>
                <w:vertAlign w:val="subscript"/>
                <w:lang w:val="en-US"/>
              </w:rPr>
              <w:t>3</w:t>
            </w: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6629FADC" w14:textId="77777777" w:rsidR="006A2EE2" w:rsidRPr="00542DA3" w:rsidRDefault="006A2EE2" w:rsidP="00767BA3">
            <w:pPr>
              <w:shd w:val="clear" w:color="auto" w:fill="FFFFFF"/>
              <w:ind w:left="5"/>
              <w:rPr>
                <w:rFonts w:ascii="Times New Roman" w:hAnsi="Times New Roman" w:cs="Times New Roman"/>
                <w:sz w:val="24"/>
                <w:szCs w:val="24"/>
              </w:rPr>
            </w:pPr>
            <w:r w:rsidRPr="00542DA3">
              <w:rPr>
                <w:rFonts w:ascii="Times New Roman" w:hAnsi="Times New Roman" w:cs="Times New Roman"/>
                <w:color w:val="000000"/>
                <w:sz w:val="24"/>
                <w:szCs w:val="24"/>
                <w:lang w:val="en-US"/>
              </w:rPr>
              <w:t>M</w:t>
            </w:r>
            <w:r w:rsidRPr="00542DA3">
              <w:rPr>
                <w:rFonts w:ascii="Times New Roman" w:hAnsi="Times New Roman" w:cs="Times New Roman"/>
                <w:color w:val="000000"/>
                <w:sz w:val="24"/>
                <w:szCs w:val="24"/>
                <w:vertAlign w:val="subscript"/>
                <w:lang w:val="en-US"/>
              </w:rPr>
              <w:t>4</w:t>
            </w:r>
          </w:p>
        </w:tc>
        <w:tc>
          <w:tcPr>
            <w:tcW w:w="710" w:type="dxa"/>
            <w:vMerge/>
            <w:tcBorders>
              <w:top w:val="nil"/>
              <w:left w:val="single" w:sz="6" w:space="0" w:color="auto"/>
              <w:bottom w:val="single" w:sz="6" w:space="0" w:color="auto"/>
              <w:right w:val="single" w:sz="6" w:space="0" w:color="auto"/>
            </w:tcBorders>
            <w:shd w:val="clear" w:color="auto" w:fill="FFFFFF"/>
            <w:textDirection w:val="btLr"/>
          </w:tcPr>
          <w:p w14:paraId="7389AFBF" w14:textId="77777777" w:rsidR="006A2EE2" w:rsidRPr="00542DA3" w:rsidRDefault="006A2EE2" w:rsidP="00767BA3">
            <w:pPr>
              <w:shd w:val="clear" w:color="auto" w:fill="FFFFFF"/>
              <w:ind w:left="5"/>
              <w:rPr>
                <w:rFonts w:ascii="Times New Roman" w:hAnsi="Times New Roman" w:cs="Times New Roman"/>
                <w:sz w:val="24"/>
                <w:szCs w:val="24"/>
              </w:rPr>
            </w:pPr>
          </w:p>
          <w:p w14:paraId="04282CD3" w14:textId="77777777" w:rsidR="006A2EE2" w:rsidRPr="00542DA3" w:rsidRDefault="006A2EE2" w:rsidP="00767BA3">
            <w:pPr>
              <w:shd w:val="clear" w:color="auto" w:fill="FFFFFF"/>
              <w:ind w:left="5"/>
              <w:rPr>
                <w:rFonts w:ascii="Times New Roman" w:hAnsi="Times New Roman" w:cs="Times New Roman"/>
                <w:sz w:val="24"/>
                <w:szCs w:val="24"/>
              </w:rPr>
            </w:pPr>
          </w:p>
        </w:tc>
        <w:tc>
          <w:tcPr>
            <w:tcW w:w="710" w:type="dxa"/>
            <w:vMerge/>
            <w:tcBorders>
              <w:top w:val="nil"/>
              <w:left w:val="single" w:sz="6" w:space="0" w:color="auto"/>
              <w:bottom w:val="single" w:sz="6" w:space="0" w:color="auto"/>
              <w:right w:val="single" w:sz="6" w:space="0" w:color="auto"/>
            </w:tcBorders>
            <w:shd w:val="clear" w:color="auto" w:fill="FFFFFF"/>
            <w:textDirection w:val="btLr"/>
          </w:tcPr>
          <w:p w14:paraId="144C46A3" w14:textId="77777777" w:rsidR="006A2EE2" w:rsidRPr="00542DA3" w:rsidRDefault="006A2EE2" w:rsidP="00767BA3">
            <w:pPr>
              <w:shd w:val="clear" w:color="auto" w:fill="FFFFFF"/>
              <w:ind w:left="5"/>
              <w:rPr>
                <w:rFonts w:ascii="Times New Roman" w:hAnsi="Times New Roman" w:cs="Times New Roman"/>
                <w:sz w:val="24"/>
                <w:szCs w:val="24"/>
              </w:rPr>
            </w:pPr>
          </w:p>
          <w:p w14:paraId="4D3EA698" w14:textId="77777777" w:rsidR="006A2EE2" w:rsidRPr="00542DA3" w:rsidRDefault="006A2EE2" w:rsidP="00767BA3">
            <w:pPr>
              <w:shd w:val="clear" w:color="auto" w:fill="FFFFFF"/>
              <w:ind w:left="5"/>
              <w:rPr>
                <w:rFonts w:ascii="Times New Roman" w:hAnsi="Times New Roman" w:cs="Times New Roman"/>
                <w:sz w:val="24"/>
                <w:szCs w:val="24"/>
              </w:rPr>
            </w:pPr>
          </w:p>
        </w:tc>
        <w:tc>
          <w:tcPr>
            <w:tcW w:w="730" w:type="dxa"/>
            <w:vMerge/>
            <w:tcBorders>
              <w:top w:val="nil"/>
              <w:left w:val="single" w:sz="6" w:space="0" w:color="auto"/>
              <w:bottom w:val="single" w:sz="6" w:space="0" w:color="auto"/>
              <w:right w:val="single" w:sz="6" w:space="0" w:color="auto"/>
            </w:tcBorders>
            <w:shd w:val="clear" w:color="auto" w:fill="FFFFFF"/>
            <w:textDirection w:val="btLr"/>
          </w:tcPr>
          <w:p w14:paraId="7789E4B7" w14:textId="77777777" w:rsidR="006A2EE2" w:rsidRPr="00542DA3" w:rsidRDefault="006A2EE2" w:rsidP="00767BA3">
            <w:pPr>
              <w:shd w:val="clear" w:color="auto" w:fill="FFFFFF"/>
              <w:ind w:left="5"/>
              <w:rPr>
                <w:rFonts w:ascii="Times New Roman" w:hAnsi="Times New Roman" w:cs="Times New Roman"/>
                <w:sz w:val="24"/>
                <w:szCs w:val="24"/>
              </w:rPr>
            </w:pPr>
          </w:p>
          <w:p w14:paraId="001835F9" w14:textId="77777777" w:rsidR="006A2EE2" w:rsidRPr="00542DA3" w:rsidRDefault="006A2EE2" w:rsidP="00767BA3">
            <w:pPr>
              <w:shd w:val="clear" w:color="auto" w:fill="FFFFFF"/>
              <w:ind w:left="5"/>
              <w:rPr>
                <w:rFonts w:ascii="Times New Roman" w:hAnsi="Times New Roman" w:cs="Times New Roman"/>
                <w:sz w:val="24"/>
                <w:szCs w:val="24"/>
              </w:rPr>
            </w:pPr>
          </w:p>
        </w:tc>
      </w:tr>
      <w:tr w:rsidR="006A2EE2" w:rsidRPr="00542DA3" w14:paraId="1A26B3B0" w14:textId="77777777" w:rsidTr="00767BA3">
        <w:trPr>
          <w:trHeight w:hRule="exact" w:val="384"/>
        </w:trPr>
        <w:tc>
          <w:tcPr>
            <w:tcW w:w="730" w:type="dxa"/>
            <w:tcBorders>
              <w:top w:val="single" w:sz="6" w:space="0" w:color="auto"/>
              <w:left w:val="single" w:sz="6" w:space="0" w:color="auto"/>
              <w:bottom w:val="single" w:sz="6" w:space="0" w:color="auto"/>
              <w:right w:val="single" w:sz="6" w:space="0" w:color="auto"/>
            </w:tcBorders>
            <w:shd w:val="clear" w:color="auto" w:fill="FFFFFF"/>
          </w:tcPr>
          <w:p w14:paraId="64DC62E9"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75CB77A8"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19BA6145"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1E3243A6"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0959F7E6"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5B87D5B2" w14:textId="77777777" w:rsidR="006A2EE2" w:rsidRPr="00542DA3" w:rsidRDefault="006A2EE2" w:rsidP="00767BA3">
            <w:pPr>
              <w:shd w:val="clear" w:color="auto" w:fill="FFFFFF"/>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051DEEC6"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685DE4FD"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7526AD8D" w14:textId="77777777" w:rsidR="006A2EE2" w:rsidRPr="00542DA3" w:rsidRDefault="006A2EE2" w:rsidP="00767BA3">
            <w:pPr>
              <w:shd w:val="clear" w:color="auto" w:fill="FFFFFF"/>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67DCECC9"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2174D0E2" w14:textId="77777777" w:rsidR="006A2EE2" w:rsidRPr="00542DA3" w:rsidRDefault="006A2EE2" w:rsidP="00767BA3">
            <w:pPr>
              <w:shd w:val="clear" w:color="auto" w:fill="FFFFFF"/>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14:paraId="197E3D3B"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1AFFACB8" w14:textId="77777777" w:rsidR="006A2EE2" w:rsidRPr="00542DA3" w:rsidRDefault="006A2EE2" w:rsidP="00767BA3">
            <w:pPr>
              <w:shd w:val="clear" w:color="auto" w:fill="FFFFFF"/>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14:paraId="5D91CFBB" w14:textId="77777777" w:rsidR="006A2EE2" w:rsidRPr="00542DA3" w:rsidRDefault="006A2EE2" w:rsidP="00767BA3">
            <w:pPr>
              <w:shd w:val="clear" w:color="auto" w:fill="FFFFFF"/>
              <w:rPr>
                <w:rFonts w:ascii="Times New Roman" w:hAnsi="Times New Roman" w:cs="Times New Roman"/>
                <w:sz w:val="24"/>
                <w:szCs w:val="24"/>
              </w:rPr>
            </w:pPr>
          </w:p>
        </w:tc>
        <w:tc>
          <w:tcPr>
            <w:tcW w:w="730" w:type="dxa"/>
            <w:tcBorders>
              <w:top w:val="single" w:sz="6" w:space="0" w:color="auto"/>
              <w:left w:val="single" w:sz="6" w:space="0" w:color="auto"/>
              <w:bottom w:val="single" w:sz="6" w:space="0" w:color="auto"/>
              <w:right w:val="single" w:sz="6" w:space="0" w:color="auto"/>
            </w:tcBorders>
            <w:shd w:val="clear" w:color="auto" w:fill="FFFFFF"/>
          </w:tcPr>
          <w:p w14:paraId="3DDB1E50" w14:textId="77777777" w:rsidR="006A2EE2" w:rsidRPr="00542DA3" w:rsidRDefault="006A2EE2" w:rsidP="00767BA3">
            <w:pPr>
              <w:shd w:val="clear" w:color="auto" w:fill="FFFFFF"/>
              <w:rPr>
                <w:rFonts w:ascii="Times New Roman" w:hAnsi="Times New Roman" w:cs="Times New Roman"/>
                <w:sz w:val="24"/>
                <w:szCs w:val="24"/>
              </w:rPr>
            </w:pPr>
          </w:p>
        </w:tc>
      </w:tr>
    </w:tbl>
    <w:p w14:paraId="59C82B7F" w14:textId="77777777" w:rsidR="006A2EE2" w:rsidRPr="00542DA3" w:rsidRDefault="006A2EE2" w:rsidP="00DD0901">
      <w:pPr>
        <w:widowControl w:val="0"/>
        <w:numPr>
          <w:ilvl w:val="0"/>
          <w:numId w:val="35"/>
        </w:numPr>
        <w:shd w:val="clear" w:color="auto" w:fill="FFFFFF"/>
        <w:autoSpaceDE w:val="0"/>
        <w:autoSpaceDN w:val="0"/>
        <w:adjustRightInd w:val="0"/>
        <w:spacing w:before="533" w:after="0" w:line="312" w:lineRule="exact"/>
        <w:ind w:left="754" w:right="883" w:hanging="350"/>
        <w:rPr>
          <w:rFonts w:ascii="Times New Roman" w:hAnsi="Times New Roman" w:cs="Times New Roman"/>
          <w:color w:val="000000"/>
          <w:spacing w:val="-17"/>
          <w:sz w:val="24"/>
          <w:szCs w:val="24"/>
        </w:rPr>
      </w:pPr>
      <w:r w:rsidRPr="00542DA3">
        <w:rPr>
          <w:rFonts w:ascii="Times New Roman" w:eastAsia="Times New Roman" w:hAnsi="Times New Roman" w:cs="Times New Roman"/>
          <w:color w:val="000000"/>
          <w:sz w:val="24"/>
          <w:szCs w:val="24"/>
        </w:rPr>
        <w:lastRenderedPageBreak/>
        <w:t xml:space="preserve">Начертить данную систему сил, состоящую из одной силы - </w:t>
      </w:r>
      <w:r w:rsidRPr="00542DA3">
        <w:rPr>
          <w:rFonts w:ascii="Times New Roman" w:eastAsia="Times New Roman" w:hAnsi="Times New Roman" w:cs="Times New Roman"/>
          <w:color w:val="000000"/>
          <w:sz w:val="24"/>
          <w:szCs w:val="24"/>
          <w:lang w:val="en-US"/>
        </w:rPr>
        <w:t>F</w:t>
      </w:r>
      <w:r w:rsidRPr="00542DA3">
        <w:rPr>
          <w:rFonts w:ascii="Times New Roman" w:eastAsia="Times New Roman" w:hAnsi="Times New Roman" w:cs="Times New Roman"/>
          <w:color w:val="000000"/>
          <w:sz w:val="24"/>
          <w:szCs w:val="24"/>
        </w:rPr>
        <w:t>гл и одной пары, момент</w:t>
      </w:r>
      <w:r w:rsidRPr="00542DA3">
        <w:rPr>
          <w:rFonts w:ascii="Times New Roman" w:eastAsia="Times New Roman" w:hAnsi="Times New Roman" w:cs="Times New Roman"/>
          <w:color w:val="000000"/>
          <w:sz w:val="24"/>
          <w:szCs w:val="24"/>
        </w:rPr>
        <w:br/>
      </w:r>
      <w:r w:rsidRPr="00542DA3">
        <w:rPr>
          <w:rFonts w:ascii="Times New Roman" w:eastAsia="Times New Roman" w:hAnsi="Times New Roman" w:cs="Times New Roman"/>
          <w:color w:val="000000"/>
          <w:spacing w:val="-1"/>
          <w:sz w:val="24"/>
          <w:szCs w:val="24"/>
        </w:rPr>
        <w:t>которой называется М гл.</w:t>
      </w:r>
    </w:p>
    <w:p w14:paraId="6F3988B1" w14:textId="77777777" w:rsidR="006A2EE2" w:rsidRPr="00542DA3" w:rsidRDefault="006A2EE2" w:rsidP="00DD0901">
      <w:pPr>
        <w:widowControl w:val="0"/>
        <w:numPr>
          <w:ilvl w:val="0"/>
          <w:numId w:val="36"/>
        </w:numPr>
        <w:shd w:val="clear" w:color="auto" w:fill="FFFFFF"/>
        <w:autoSpaceDE w:val="0"/>
        <w:autoSpaceDN w:val="0"/>
        <w:adjustRightInd w:val="0"/>
        <w:spacing w:before="5" w:after="0" w:line="312" w:lineRule="exact"/>
        <w:ind w:left="403"/>
        <w:rPr>
          <w:rFonts w:ascii="Times New Roman" w:hAnsi="Times New Roman" w:cs="Times New Roman"/>
          <w:color w:val="000000"/>
          <w:spacing w:val="-18"/>
          <w:sz w:val="24"/>
          <w:szCs w:val="24"/>
        </w:rPr>
      </w:pPr>
      <w:r w:rsidRPr="00542DA3">
        <w:rPr>
          <w:rFonts w:ascii="Times New Roman" w:eastAsia="Times New Roman" w:hAnsi="Times New Roman" w:cs="Times New Roman"/>
          <w:color w:val="000000"/>
          <w:spacing w:val="-1"/>
          <w:sz w:val="24"/>
          <w:szCs w:val="24"/>
        </w:rPr>
        <w:t>Определить плечо пары по формуле:</w:t>
      </w:r>
    </w:p>
    <w:p w14:paraId="0D3DDB2D" w14:textId="77777777" w:rsidR="006A2EE2" w:rsidRPr="00542DA3" w:rsidRDefault="006A2EE2" w:rsidP="00195FAF">
      <w:pPr>
        <w:shd w:val="clear" w:color="auto" w:fill="FFFFFF"/>
        <w:spacing w:before="10" w:line="312" w:lineRule="exact"/>
        <w:ind w:left="850"/>
        <w:rPr>
          <w:rFonts w:ascii="Times New Roman" w:hAnsi="Times New Roman" w:cs="Times New Roman"/>
          <w:sz w:val="24"/>
          <w:szCs w:val="24"/>
        </w:rPr>
      </w:pPr>
      <w:proofErr w:type="spellStart"/>
      <w:r w:rsidRPr="00542DA3">
        <w:rPr>
          <w:rFonts w:ascii="Times New Roman" w:eastAsia="Times New Roman" w:hAnsi="Times New Roman" w:cs="Times New Roman"/>
          <w:color w:val="000000"/>
          <w:spacing w:val="5"/>
          <w:sz w:val="24"/>
          <w:szCs w:val="24"/>
        </w:rPr>
        <w:t>Нгл</w:t>
      </w:r>
      <w:proofErr w:type="spellEnd"/>
      <w:r w:rsidRPr="00542DA3">
        <w:rPr>
          <w:rFonts w:ascii="Times New Roman" w:eastAsia="Times New Roman" w:hAnsi="Times New Roman" w:cs="Times New Roman"/>
          <w:color w:val="000000"/>
          <w:spacing w:val="5"/>
          <w:sz w:val="24"/>
          <w:szCs w:val="24"/>
        </w:rPr>
        <w:t>. =</w:t>
      </w:r>
      <w:proofErr w:type="spellStart"/>
      <w:r w:rsidRPr="00542DA3">
        <w:rPr>
          <w:rFonts w:ascii="Times New Roman" w:eastAsia="Times New Roman" w:hAnsi="Times New Roman" w:cs="Times New Roman"/>
          <w:color w:val="000000"/>
          <w:spacing w:val="5"/>
          <w:sz w:val="24"/>
          <w:szCs w:val="24"/>
          <w:lang w:val="en-US"/>
        </w:rPr>
        <w:t>Mra</w:t>
      </w:r>
      <w:proofErr w:type="spellEnd"/>
      <w:r w:rsidRPr="00542DA3">
        <w:rPr>
          <w:rFonts w:ascii="Times New Roman" w:eastAsia="Times New Roman" w:hAnsi="Times New Roman" w:cs="Times New Roman"/>
          <w:color w:val="000000"/>
          <w:spacing w:val="5"/>
          <w:sz w:val="24"/>
          <w:szCs w:val="24"/>
        </w:rPr>
        <w:t>/</w:t>
      </w:r>
      <w:proofErr w:type="spellStart"/>
      <w:r w:rsidRPr="00542DA3">
        <w:rPr>
          <w:rFonts w:ascii="Times New Roman" w:eastAsia="Times New Roman" w:hAnsi="Times New Roman" w:cs="Times New Roman"/>
          <w:color w:val="000000"/>
          <w:spacing w:val="5"/>
          <w:sz w:val="24"/>
          <w:szCs w:val="24"/>
          <w:lang w:val="en-US"/>
        </w:rPr>
        <w:t>Fni</w:t>
      </w:r>
      <w:proofErr w:type="spellEnd"/>
    </w:p>
    <w:p w14:paraId="190DFDFB" w14:textId="77777777" w:rsidR="006A2EE2" w:rsidRPr="00542DA3" w:rsidRDefault="006A2EE2" w:rsidP="00195FAF">
      <w:pPr>
        <w:shd w:val="clear" w:color="auto" w:fill="FFFFFF"/>
        <w:spacing w:line="312" w:lineRule="exact"/>
        <w:ind w:left="754" w:right="883" w:hanging="350"/>
        <w:rPr>
          <w:rFonts w:ascii="Times New Roman" w:hAnsi="Times New Roman" w:cs="Times New Roman"/>
          <w:sz w:val="24"/>
          <w:szCs w:val="24"/>
        </w:rPr>
      </w:pPr>
      <w:r w:rsidRPr="00542DA3">
        <w:rPr>
          <w:rFonts w:ascii="Times New Roman" w:hAnsi="Times New Roman" w:cs="Times New Roman"/>
          <w:color w:val="000000"/>
          <w:spacing w:val="-17"/>
          <w:sz w:val="24"/>
          <w:szCs w:val="24"/>
        </w:rPr>
        <w:t>9.</w:t>
      </w:r>
      <w:r w:rsidRPr="00542DA3">
        <w:rPr>
          <w:rFonts w:ascii="Times New Roman" w:hAnsi="Times New Roman" w:cs="Times New Roman"/>
          <w:color w:val="000000"/>
          <w:sz w:val="24"/>
          <w:szCs w:val="24"/>
        </w:rPr>
        <w:tab/>
      </w:r>
      <w:r w:rsidRPr="00542DA3">
        <w:rPr>
          <w:rFonts w:ascii="Times New Roman" w:eastAsia="Times New Roman" w:hAnsi="Times New Roman" w:cs="Times New Roman"/>
          <w:color w:val="000000"/>
          <w:spacing w:val="-1"/>
          <w:sz w:val="24"/>
          <w:szCs w:val="24"/>
        </w:rPr>
        <w:t>Произвести эквивалентное преобразование главного момента таким образом, чтобы</w:t>
      </w:r>
      <w:r w:rsidRPr="00542DA3">
        <w:rPr>
          <w:rFonts w:ascii="Times New Roman" w:eastAsia="Times New Roman" w:hAnsi="Times New Roman" w:cs="Times New Roman"/>
          <w:color w:val="000000"/>
          <w:spacing w:val="-1"/>
          <w:sz w:val="24"/>
          <w:szCs w:val="24"/>
        </w:rPr>
        <w:br/>
      </w:r>
      <w:r w:rsidRPr="00542DA3">
        <w:rPr>
          <w:rFonts w:ascii="Times New Roman" w:eastAsia="Times New Roman" w:hAnsi="Times New Roman" w:cs="Times New Roman"/>
          <w:color w:val="000000"/>
          <w:sz w:val="24"/>
          <w:szCs w:val="24"/>
        </w:rPr>
        <w:t>модуль сил образующих пару, был равен модулю главного вектора (рис. 3)</w:t>
      </w:r>
    </w:p>
    <w:p w14:paraId="48D5353D" w14:textId="77777777" w:rsidR="006A2EE2" w:rsidRPr="00542DA3" w:rsidRDefault="006A2EE2" w:rsidP="006A2EE2">
      <w:pPr>
        <w:spacing w:before="398"/>
        <w:ind w:left="893" w:right="53"/>
        <w:rPr>
          <w:rFonts w:ascii="Times New Roman" w:hAnsi="Times New Roman" w:cs="Times New Roman"/>
          <w:sz w:val="24"/>
          <w:szCs w:val="24"/>
        </w:rPr>
      </w:pPr>
      <w:r w:rsidRPr="00542DA3">
        <w:rPr>
          <w:rFonts w:ascii="Times New Roman" w:hAnsi="Times New Roman" w:cs="Times New Roman"/>
          <w:noProof/>
          <w:sz w:val="24"/>
          <w:szCs w:val="24"/>
        </w:rPr>
        <w:drawing>
          <wp:inline distT="0" distB="0" distL="0" distR="0" wp14:anchorId="38BFF37A" wp14:editId="36EC5514">
            <wp:extent cx="6172200" cy="13906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72200" cy="1390650"/>
                    </a:xfrm>
                    <a:prstGeom prst="rect">
                      <a:avLst/>
                    </a:prstGeom>
                    <a:noFill/>
                    <a:ln>
                      <a:noFill/>
                    </a:ln>
                  </pic:spPr>
                </pic:pic>
              </a:graphicData>
            </a:graphic>
          </wp:inline>
        </w:drawing>
      </w:r>
    </w:p>
    <w:p w14:paraId="366841B3" w14:textId="77777777" w:rsidR="006A2EE2" w:rsidRPr="00542DA3" w:rsidRDefault="006A2EE2" w:rsidP="006A2EE2">
      <w:pPr>
        <w:shd w:val="clear" w:color="auto" w:fill="FFFFFF"/>
        <w:spacing w:before="581"/>
        <w:ind w:left="4618"/>
        <w:rPr>
          <w:rFonts w:ascii="Times New Roman" w:hAnsi="Times New Roman" w:cs="Times New Roman"/>
          <w:sz w:val="24"/>
          <w:szCs w:val="24"/>
        </w:rPr>
      </w:pPr>
      <w:r w:rsidRPr="00542DA3">
        <w:rPr>
          <w:rFonts w:ascii="Times New Roman" w:eastAsia="Times New Roman" w:hAnsi="Times New Roman" w:cs="Times New Roman"/>
          <w:color w:val="000000"/>
          <w:spacing w:val="-6"/>
          <w:sz w:val="24"/>
          <w:szCs w:val="24"/>
        </w:rPr>
        <w:t>рис.3</w:t>
      </w:r>
    </w:p>
    <w:p w14:paraId="58AD3004" w14:textId="77777777" w:rsidR="006A2EE2" w:rsidRPr="00542DA3" w:rsidRDefault="006A2EE2" w:rsidP="00195FAF">
      <w:pPr>
        <w:shd w:val="clear" w:color="auto" w:fill="FFFFFF"/>
        <w:spacing w:before="221" w:line="317" w:lineRule="exact"/>
        <w:ind w:left="-284" w:right="768"/>
        <w:jc w:val="both"/>
        <w:rPr>
          <w:rFonts w:ascii="Times New Roman" w:hAnsi="Times New Roman" w:cs="Times New Roman"/>
          <w:sz w:val="24"/>
          <w:szCs w:val="24"/>
        </w:rPr>
      </w:pPr>
      <w:r w:rsidRPr="00542DA3">
        <w:rPr>
          <w:rFonts w:ascii="Times New Roman" w:eastAsia="Times New Roman" w:hAnsi="Times New Roman" w:cs="Times New Roman"/>
          <w:color w:val="000000"/>
          <w:sz w:val="24"/>
          <w:szCs w:val="24"/>
        </w:rPr>
        <w:t xml:space="preserve">Вывод: Так как силы </w:t>
      </w:r>
      <w:r w:rsidRPr="00542DA3">
        <w:rPr>
          <w:rFonts w:ascii="Times New Roman" w:eastAsia="Times New Roman" w:hAnsi="Times New Roman" w:cs="Times New Roman"/>
          <w:color w:val="000000"/>
          <w:sz w:val="24"/>
          <w:szCs w:val="24"/>
          <w:lang w:val="en-US"/>
        </w:rPr>
        <w:t>F</w:t>
      </w:r>
      <w:r w:rsidRPr="00542DA3">
        <w:rPr>
          <w:rFonts w:ascii="Times New Roman" w:eastAsia="Times New Roman" w:hAnsi="Times New Roman" w:cs="Times New Roman"/>
          <w:color w:val="000000"/>
          <w:sz w:val="24"/>
          <w:szCs w:val="24"/>
        </w:rPr>
        <w:t xml:space="preserve">гл и </w:t>
      </w:r>
      <w:r w:rsidRPr="00542DA3">
        <w:rPr>
          <w:rFonts w:ascii="Times New Roman" w:eastAsia="Times New Roman" w:hAnsi="Times New Roman" w:cs="Times New Roman"/>
          <w:color w:val="000000"/>
          <w:sz w:val="24"/>
          <w:szCs w:val="24"/>
          <w:lang w:val="en-US"/>
        </w:rPr>
        <w:t>F</w:t>
      </w:r>
      <w:r w:rsidRPr="00542DA3">
        <w:rPr>
          <w:rFonts w:ascii="Times New Roman" w:eastAsia="Times New Roman" w:hAnsi="Times New Roman" w:cs="Times New Roman"/>
          <w:color w:val="000000"/>
          <w:sz w:val="24"/>
          <w:szCs w:val="24"/>
        </w:rPr>
        <w:t xml:space="preserve">гл" уравновешены, их можно отбросить. Следовательно, относительно точки 0, система сил приведена к одной равнодействующей </w:t>
      </w:r>
      <w:r w:rsidRPr="00542DA3">
        <w:rPr>
          <w:rFonts w:ascii="Times New Roman" w:eastAsia="Times New Roman" w:hAnsi="Times New Roman" w:cs="Times New Roman"/>
          <w:color w:val="000000"/>
          <w:sz w:val="24"/>
          <w:szCs w:val="24"/>
          <w:lang w:val="en-US"/>
        </w:rPr>
        <w:t>F</w:t>
      </w:r>
      <w:r w:rsidRPr="00542DA3">
        <w:rPr>
          <w:rFonts w:ascii="Times New Roman" w:eastAsia="Times New Roman" w:hAnsi="Times New Roman" w:cs="Times New Roman"/>
          <w:color w:val="000000"/>
          <w:sz w:val="24"/>
          <w:szCs w:val="24"/>
        </w:rPr>
        <w:t xml:space="preserve"> гл. Вывод: </w:t>
      </w:r>
      <w:r w:rsidRPr="00542DA3">
        <w:rPr>
          <w:rFonts w:ascii="Times New Roman" w:eastAsia="Times New Roman" w:hAnsi="Times New Roman" w:cs="Times New Roman"/>
          <w:color w:val="000000"/>
          <w:spacing w:val="-1"/>
          <w:sz w:val="24"/>
          <w:szCs w:val="24"/>
        </w:rPr>
        <w:t xml:space="preserve">таким образом, в том случае, когда главный вектор и главный момент не равны нулю, </w:t>
      </w:r>
      <w:r w:rsidRPr="00542DA3">
        <w:rPr>
          <w:rFonts w:ascii="Times New Roman" w:eastAsia="Times New Roman" w:hAnsi="Times New Roman" w:cs="Times New Roman"/>
          <w:color w:val="000000"/>
          <w:spacing w:val="10"/>
          <w:sz w:val="24"/>
          <w:szCs w:val="24"/>
        </w:rPr>
        <w:t xml:space="preserve">можно найти такую линию </w:t>
      </w:r>
      <w:proofErr w:type="spellStart"/>
      <w:r w:rsidRPr="00542DA3">
        <w:rPr>
          <w:rFonts w:ascii="Times New Roman" w:eastAsia="Times New Roman" w:hAnsi="Times New Roman" w:cs="Times New Roman"/>
          <w:color w:val="000000"/>
          <w:spacing w:val="10"/>
          <w:sz w:val="24"/>
          <w:szCs w:val="24"/>
        </w:rPr>
        <w:t>аб</w:t>
      </w:r>
      <w:proofErr w:type="spellEnd"/>
      <w:r w:rsidRPr="00542DA3">
        <w:rPr>
          <w:rFonts w:ascii="Times New Roman" w:eastAsia="Times New Roman" w:hAnsi="Times New Roman" w:cs="Times New Roman"/>
          <w:color w:val="000000"/>
          <w:spacing w:val="10"/>
          <w:sz w:val="24"/>
          <w:szCs w:val="24"/>
        </w:rPr>
        <w:t xml:space="preserve">, вдоль которой вся система сил может быть </w:t>
      </w:r>
      <w:r w:rsidRPr="00542DA3">
        <w:rPr>
          <w:rFonts w:ascii="Times New Roman" w:eastAsia="Times New Roman" w:hAnsi="Times New Roman" w:cs="Times New Roman"/>
          <w:color w:val="000000"/>
          <w:spacing w:val="-1"/>
          <w:sz w:val="24"/>
          <w:szCs w:val="24"/>
        </w:rPr>
        <w:t>уравновешена одной силой.</w:t>
      </w:r>
    </w:p>
    <w:p w14:paraId="0717E7F1" w14:textId="77777777" w:rsidR="006A2EE2" w:rsidRPr="00542DA3" w:rsidRDefault="006A2EE2" w:rsidP="006A2EE2">
      <w:pPr>
        <w:shd w:val="clear" w:color="auto" w:fill="FFFFFF"/>
        <w:spacing w:before="1018"/>
        <w:ind w:left="86"/>
        <w:jc w:val="center"/>
        <w:rPr>
          <w:rFonts w:ascii="Times New Roman" w:hAnsi="Times New Roman" w:cs="Times New Roman"/>
          <w:sz w:val="24"/>
          <w:szCs w:val="24"/>
        </w:rPr>
      </w:pPr>
      <w:r w:rsidRPr="00542DA3">
        <w:rPr>
          <w:rFonts w:ascii="Times New Roman" w:eastAsia="Times New Roman" w:hAnsi="Times New Roman" w:cs="Times New Roman"/>
          <w:color w:val="000000"/>
          <w:spacing w:val="-2"/>
          <w:sz w:val="24"/>
          <w:szCs w:val="24"/>
        </w:rPr>
        <w:t>Варианты заданий</w:t>
      </w:r>
    </w:p>
    <w:p w14:paraId="3B29BDE6" w14:textId="77777777" w:rsidR="006A2EE2" w:rsidRDefault="006A2EE2" w:rsidP="006A2EE2">
      <w:pPr>
        <w:rPr>
          <w:rFonts w:ascii="Times New Roman" w:hAnsi="Times New Roman" w:cs="Times New Roman"/>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2074"/>
        <w:gridCol w:w="1862"/>
        <w:gridCol w:w="2035"/>
        <w:gridCol w:w="2045"/>
        <w:gridCol w:w="1325"/>
      </w:tblGrid>
      <w:tr w:rsidR="006A2EE2" w:rsidRPr="00494A48" w14:paraId="391C34CF" w14:textId="77777777" w:rsidTr="00767BA3">
        <w:trPr>
          <w:trHeight w:hRule="exact" w:val="672"/>
        </w:trPr>
        <w:tc>
          <w:tcPr>
            <w:tcW w:w="2074" w:type="dxa"/>
            <w:vMerge w:val="restart"/>
            <w:tcBorders>
              <w:top w:val="single" w:sz="6" w:space="0" w:color="auto"/>
              <w:left w:val="single" w:sz="6" w:space="0" w:color="auto"/>
              <w:bottom w:val="nil"/>
              <w:right w:val="single" w:sz="6" w:space="0" w:color="auto"/>
            </w:tcBorders>
            <w:shd w:val="clear" w:color="auto" w:fill="FFFFFF"/>
          </w:tcPr>
          <w:p w14:paraId="4B6706FB" w14:textId="77777777" w:rsidR="006A2EE2" w:rsidRPr="00494A48" w:rsidRDefault="006A2EE2" w:rsidP="00767BA3">
            <w:pPr>
              <w:shd w:val="clear" w:color="auto" w:fill="FFFFFF"/>
              <w:ind w:left="139"/>
              <w:rPr>
                <w:rFonts w:ascii="Times New Roman" w:hAnsi="Times New Roman" w:cs="Times New Roman"/>
                <w:sz w:val="24"/>
                <w:szCs w:val="24"/>
              </w:rPr>
            </w:pPr>
            <w:r w:rsidRPr="00494A48">
              <w:rPr>
                <w:rFonts w:ascii="Times New Roman" w:eastAsia="Times New Roman" w:hAnsi="Times New Roman" w:cs="Times New Roman"/>
                <w:color w:val="000000"/>
                <w:spacing w:val="-10"/>
                <w:sz w:val="24"/>
                <w:szCs w:val="24"/>
              </w:rPr>
              <w:t>№ Варианта</w:t>
            </w:r>
          </w:p>
        </w:tc>
        <w:tc>
          <w:tcPr>
            <w:tcW w:w="7267" w:type="dxa"/>
            <w:gridSpan w:val="4"/>
            <w:tcBorders>
              <w:top w:val="single" w:sz="6" w:space="0" w:color="auto"/>
              <w:left w:val="single" w:sz="6" w:space="0" w:color="auto"/>
              <w:bottom w:val="single" w:sz="6" w:space="0" w:color="auto"/>
              <w:right w:val="single" w:sz="6" w:space="0" w:color="auto"/>
            </w:tcBorders>
            <w:shd w:val="clear" w:color="auto" w:fill="FFFFFF"/>
          </w:tcPr>
          <w:p w14:paraId="4A83B0A3" w14:textId="77777777" w:rsidR="006A2EE2" w:rsidRPr="00494A48" w:rsidRDefault="006A2EE2" w:rsidP="00767BA3">
            <w:pPr>
              <w:shd w:val="clear" w:color="auto" w:fill="FFFFFF"/>
              <w:ind w:left="2410"/>
              <w:rPr>
                <w:rFonts w:ascii="Times New Roman" w:hAnsi="Times New Roman" w:cs="Times New Roman"/>
                <w:sz w:val="24"/>
                <w:szCs w:val="24"/>
              </w:rPr>
            </w:pPr>
            <w:r w:rsidRPr="00494A48">
              <w:rPr>
                <w:rFonts w:ascii="Times New Roman" w:eastAsia="Times New Roman" w:hAnsi="Times New Roman" w:cs="Times New Roman"/>
                <w:color w:val="000000"/>
                <w:spacing w:val="-19"/>
                <w:sz w:val="24"/>
                <w:szCs w:val="24"/>
              </w:rPr>
              <w:t>Заданные силы, Н</w:t>
            </w:r>
          </w:p>
        </w:tc>
      </w:tr>
      <w:tr w:rsidR="006A2EE2" w:rsidRPr="00494A48" w14:paraId="3E006058" w14:textId="77777777" w:rsidTr="00767BA3">
        <w:trPr>
          <w:trHeight w:hRule="exact" w:val="662"/>
        </w:trPr>
        <w:tc>
          <w:tcPr>
            <w:tcW w:w="2074" w:type="dxa"/>
            <w:vMerge/>
            <w:tcBorders>
              <w:top w:val="nil"/>
              <w:left w:val="single" w:sz="6" w:space="0" w:color="auto"/>
              <w:bottom w:val="single" w:sz="6" w:space="0" w:color="auto"/>
              <w:right w:val="single" w:sz="6" w:space="0" w:color="auto"/>
            </w:tcBorders>
            <w:shd w:val="clear" w:color="auto" w:fill="FFFFFF"/>
          </w:tcPr>
          <w:p w14:paraId="0A22A9A4" w14:textId="77777777" w:rsidR="006A2EE2" w:rsidRPr="00494A48" w:rsidRDefault="006A2EE2" w:rsidP="00767BA3">
            <w:pPr>
              <w:rPr>
                <w:rFonts w:ascii="Times New Roman" w:hAnsi="Times New Roman" w:cs="Times New Roman"/>
                <w:sz w:val="24"/>
                <w:szCs w:val="24"/>
              </w:rPr>
            </w:pPr>
          </w:p>
          <w:p w14:paraId="6ED2B425" w14:textId="77777777" w:rsidR="006A2EE2" w:rsidRPr="00494A48" w:rsidRDefault="006A2EE2" w:rsidP="00767BA3">
            <w:pPr>
              <w:rPr>
                <w:rFonts w:ascii="Times New Roman" w:hAnsi="Times New Roman" w:cs="Times New Roman"/>
                <w:sz w:val="24"/>
                <w:szCs w:val="24"/>
              </w:rPr>
            </w:pP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2455D8CB" w14:textId="77777777" w:rsidR="006A2EE2" w:rsidRPr="00494A48" w:rsidRDefault="006A2EE2" w:rsidP="00767BA3">
            <w:pPr>
              <w:shd w:val="clear" w:color="auto" w:fill="FFFFFF"/>
              <w:ind w:right="902"/>
              <w:jc w:val="right"/>
              <w:rPr>
                <w:rFonts w:ascii="Times New Roman" w:hAnsi="Times New Roman" w:cs="Times New Roman"/>
                <w:sz w:val="24"/>
                <w:szCs w:val="24"/>
              </w:rPr>
            </w:pPr>
            <w:r w:rsidRPr="00494A48">
              <w:rPr>
                <w:rFonts w:ascii="Times New Roman" w:hAnsi="Times New Roman" w:cs="Times New Roman"/>
                <w:color w:val="000000"/>
                <w:sz w:val="24"/>
                <w:szCs w:val="24"/>
                <w:lang w:val="en-US"/>
              </w:rPr>
              <w:t>Fi</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C6AA636" w14:textId="77777777" w:rsidR="006A2EE2" w:rsidRPr="00494A48" w:rsidRDefault="006A2EE2" w:rsidP="00767BA3">
            <w:pPr>
              <w:shd w:val="clear" w:color="auto" w:fill="FFFFFF"/>
              <w:ind w:left="610"/>
              <w:rPr>
                <w:rFonts w:ascii="Times New Roman" w:hAnsi="Times New Roman" w:cs="Times New Roman"/>
                <w:sz w:val="24"/>
                <w:szCs w:val="24"/>
              </w:rPr>
            </w:pPr>
            <w:r w:rsidRPr="00494A48">
              <w:rPr>
                <w:rFonts w:ascii="Times New Roman" w:hAnsi="Times New Roman" w:cs="Times New Roman"/>
                <w:color w:val="000000"/>
                <w:sz w:val="24"/>
                <w:szCs w:val="24"/>
                <w:lang w:val="en-US"/>
              </w:rPr>
              <w:t>F</w:t>
            </w:r>
            <w:r w:rsidRPr="00494A48">
              <w:rPr>
                <w:rFonts w:ascii="Times New Roman" w:hAnsi="Times New Roman" w:cs="Times New Roman"/>
                <w:color w:val="000000"/>
                <w:sz w:val="24"/>
                <w:szCs w:val="24"/>
                <w:vertAlign w:val="subscript"/>
                <w:lang w:val="en-US"/>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2771D83" w14:textId="77777777" w:rsidR="006A2EE2" w:rsidRPr="00494A48" w:rsidRDefault="006A2EE2" w:rsidP="00767BA3">
            <w:pPr>
              <w:shd w:val="clear" w:color="auto" w:fill="FFFFFF"/>
              <w:ind w:right="989"/>
              <w:jc w:val="right"/>
              <w:rPr>
                <w:rFonts w:ascii="Times New Roman" w:hAnsi="Times New Roman" w:cs="Times New Roman"/>
                <w:sz w:val="24"/>
                <w:szCs w:val="24"/>
              </w:rPr>
            </w:pPr>
            <w:r w:rsidRPr="00494A48">
              <w:rPr>
                <w:rFonts w:ascii="Times New Roman" w:hAnsi="Times New Roman" w:cs="Times New Roman"/>
                <w:color w:val="000000"/>
                <w:sz w:val="24"/>
                <w:szCs w:val="24"/>
                <w:lang w:val="en-US"/>
              </w:rPr>
              <w:t>F</w:t>
            </w:r>
            <w:r w:rsidRPr="00494A48">
              <w:rPr>
                <w:rFonts w:ascii="Times New Roman" w:hAnsi="Times New Roman" w:cs="Times New Roman"/>
                <w:color w:val="000000"/>
                <w:sz w:val="24"/>
                <w:szCs w:val="24"/>
                <w:vertAlign w:val="subscript"/>
                <w:lang w:val="en-US"/>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EB417C2" w14:textId="77777777" w:rsidR="006A2EE2" w:rsidRPr="00494A48" w:rsidRDefault="006A2EE2" w:rsidP="00767BA3">
            <w:pPr>
              <w:shd w:val="clear" w:color="auto" w:fill="FFFFFF"/>
              <w:ind w:left="240"/>
              <w:rPr>
                <w:rFonts w:ascii="Times New Roman" w:hAnsi="Times New Roman" w:cs="Times New Roman"/>
                <w:sz w:val="24"/>
                <w:szCs w:val="24"/>
              </w:rPr>
            </w:pPr>
            <w:r w:rsidRPr="00494A48">
              <w:rPr>
                <w:rFonts w:ascii="Times New Roman" w:hAnsi="Times New Roman" w:cs="Times New Roman"/>
                <w:color w:val="000000"/>
                <w:sz w:val="24"/>
                <w:szCs w:val="24"/>
                <w:lang w:val="en-US"/>
              </w:rPr>
              <w:t>F</w:t>
            </w:r>
            <w:r w:rsidRPr="00494A48">
              <w:rPr>
                <w:rFonts w:ascii="Times New Roman" w:hAnsi="Times New Roman" w:cs="Times New Roman"/>
                <w:color w:val="000000"/>
                <w:sz w:val="24"/>
                <w:szCs w:val="24"/>
                <w:vertAlign w:val="subscript"/>
                <w:lang w:val="en-US"/>
              </w:rPr>
              <w:t>4</w:t>
            </w:r>
          </w:p>
        </w:tc>
      </w:tr>
      <w:tr w:rsidR="006A2EE2" w:rsidRPr="00494A48" w14:paraId="21F382BF"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2F7CD4E7" w14:textId="77777777" w:rsidR="006A2EE2" w:rsidRPr="00494A48" w:rsidRDefault="006A2EE2" w:rsidP="00767BA3">
            <w:pPr>
              <w:shd w:val="clear" w:color="auto" w:fill="FFFFFF"/>
              <w:ind w:left="725"/>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63007FF3"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5398BE8"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2BB91C13"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776C1BE" w14:textId="77777777" w:rsidR="006A2EE2" w:rsidRPr="00494A48" w:rsidRDefault="006A2EE2" w:rsidP="00767BA3">
            <w:pPr>
              <w:shd w:val="clear" w:color="auto" w:fill="FFFFFF"/>
              <w:ind w:right="701"/>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r>
      <w:tr w:rsidR="006A2EE2" w:rsidRPr="00494A48" w14:paraId="7220EEBB"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15EBA272" w14:textId="77777777" w:rsidR="006A2EE2" w:rsidRPr="00494A48" w:rsidRDefault="006A2EE2" w:rsidP="00767BA3">
            <w:pPr>
              <w:shd w:val="clear" w:color="auto" w:fill="FFFFFF"/>
              <w:ind w:left="701"/>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0BC3A6B7" w14:textId="77777777" w:rsidR="006A2EE2" w:rsidRPr="00494A48" w:rsidRDefault="006A2EE2" w:rsidP="00767BA3">
            <w:pPr>
              <w:shd w:val="clear" w:color="auto" w:fill="FFFFFF"/>
              <w:ind w:right="965"/>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BDF6FE7"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5D4DE4F"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2618466" w14:textId="77777777" w:rsidR="006A2EE2" w:rsidRPr="00494A48" w:rsidRDefault="006A2EE2" w:rsidP="00767BA3">
            <w:pPr>
              <w:shd w:val="clear" w:color="auto" w:fill="FFFFFF"/>
              <w:ind w:right="706"/>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r>
      <w:tr w:rsidR="006A2EE2" w:rsidRPr="00494A48" w14:paraId="5DFE6FAC" w14:textId="77777777" w:rsidTr="00767BA3">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7473662E" w14:textId="77777777" w:rsidR="006A2EE2" w:rsidRPr="00494A48" w:rsidRDefault="006A2EE2" w:rsidP="00767BA3">
            <w:pPr>
              <w:shd w:val="clear" w:color="auto" w:fill="FFFFFF"/>
              <w:ind w:left="706"/>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0A23F95C" w14:textId="77777777" w:rsidR="006A2EE2" w:rsidRPr="00494A48" w:rsidRDefault="006A2EE2" w:rsidP="00767BA3">
            <w:pPr>
              <w:shd w:val="clear" w:color="auto" w:fill="FFFFFF"/>
              <w:rPr>
                <w:rFonts w:ascii="Times New Roman" w:hAnsi="Times New Roman" w:cs="Times New Roman"/>
                <w:sz w:val="24"/>
                <w:szCs w:val="24"/>
              </w:rPr>
            </w:pP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12201A2"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30A57B12"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76F257F"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r>
      <w:tr w:rsidR="006A2EE2" w:rsidRPr="00494A48" w14:paraId="7501BDD0"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050F00F7" w14:textId="77777777" w:rsidR="006A2EE2" w:rsidRPr="00494A48" w:rsidRDefault="006A2EE2" w:rsidP="00767BA3">
            <w:pPr>
              <w:shd w:val="clear" w:color="auto" w:fill="FFFFFF"/>
              <w:ind w:left="701"/>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2BA4B14A"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8322824"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73AD91F"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7A8779E"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r>
      <w:tr w:rsidR="006A2EE2" w:rsidRPr="00494A48" w14:paraId="355A1E76"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EDBD776" w14:textId="77777777" w:rsidR="006A2EE2" w:rsidRPr="00494A48" w:rsidRDefault="006A2EE2" w:rsidP="00767BA3">
            <w:pPr>
              <w:shd w:val="clear" w:color="auto" w:fill="FFFFFF"/>
              <w:ind w:left="710"/>
              <w:rPr>
                <w:rFonts w:ascii="Times New Roman" w:hAnsi="Times New Roman" w:cs="Times New Roman"/>
                <w:sz w:val="24"/>
                <w:szCs w:val="24"/>
              </w:rPr>
            </w:pPr>
            <w:r w:rsidRPr="00494A48">
              <w:rPr>
                <w:rFonts w:ascii="Times New Roman" w:hAnsi="Times New Roman" w:cs="Times New Roman"/>
                <w:color w:val="000000"/>
                <w:sz w:val="24"/>
                <w:szCs w:val="24"/>
              </w:rPr>
              <w:lastRenderedPageBreak/>
              <w:t>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32E5B04C" w14:textId="77777777" w:rsidR="006A2EE2" w:rsidRPr="00494A48" w:rsidRDefault="006A2EE2" w:rsidP="00767BA3">
            <w:pPr>
              <w:shd w:val="clear" w:color="auto" w:fill="FFFFFF"/>
              <w:ind w:right="950"/>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30A912B3"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13F349E" w14:textId="77777777" w:rsidR="006A2EE2" w:rsidRPr="00494A48" w:rsidRDefault="006A2EE2" w:rsidP="00767BA3">
            <w:pPr>
              <w:shd w:val="clear" w:color="auto" w:fill="FFFFFF"/>
              <w:ind w:right="1056"/>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0D27833"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r>
      <w:tr w:rsidR="006A2EE2" w:rsidRPr="00494A48" w14:paraId="076587FB" w14:textId="77777777" w:rsidTr="00767BA3">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D4F57DA" w14:textId="77777777" w:rsidR="006A2EE2" w:rsidRPr="00494A48" w:rsidRDefault="006A2EE2" w:rsidP="00767BA3">
            <w:pPr>
              <w:shd w:val="clear" w:color="auto" w:fill="FFFFFF"/>
              <w:ind w:left="706"/>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47EA2EDF"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7E14F155" w14:textId="77777777" w:rsidR="006A2EE2" w:rsidRPr="00494A48" w:rsidRDefault="006A2EE2" w:rsidP="00767BA3">
            <w:pPr>
              <w:shd w:val="clear" w:color="auto" w:fill="FFFFFF"/>
              <w:ind w:right="1046"/>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47B3F4C"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737EC01"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r>
      <w:tr w:rsidR="006A2EE2" w:rsidRPr="00494A48" w14:paraId="1777E790"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D1E62B3" w14:textId="77777777" w:rsidR="006A2EE2" w:rsidRPr="00494A48" w:rsidRDefault="006A2EE2" w:rsidP="00767BA3">
            <w:pPr>
              <w:shd w:val="clear" w:color="auto" w:fill="FFFFFF"/>
              <w:ind w:left="706"/>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71BD67E8"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A482B4B"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DB1810A"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6DB01739"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r>
      <w:tr w:rsidR="006A2EE2" w:rsidRPr="00494A48" w14:paraId="5B91924D"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6DFB2A8B" w14:textId="77777777" w:rsidR="006A2EE2" w:rsidRPr="00494A48" w:rsidRDefault="006A2EE2" w:rsidP="00767BA3">
            <w:pPr>
              <w:shd w:val="clear" w:color="auto" w:fill="FFFFFF"/>
              <w:ind w:left="710"/>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79C0F48" w14:textId="77777777" w:rsidR="006A2EE2" w:rsidRPr="00494A48" w:rsidRDefault="006A2EE2" w:rsidP="00767BA3">
            <w:pPr>
              <w:shd w:val="clear" w:color="auto" w:fill="FFFFFF"/>
              <w:rPr>
                <w:rFonts w:ascii="Times New Roman" w:hAnsi="Times New Roman" w:cs="Times New Roman"/>
                <w:sz w:val="24"/>
                <w:szCs w:val="24"/>
              </w:rPr>
            </w:pPr>
            <w:r w:rsidRPr="00494A48">
              <w:rPr>
                <w:rFonts w:ascii="Times New Roman" w:hAnsi="Times New Roman" w:cs="Times New Roman"/>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19030F81"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2576933E" w14:textId="77777777" w:rsidR="006A2EE2" w:rsidRPr="00494A48" w:rsidRDefault="006A2EE2" w:rsidP="00767BA3">
            <w:pPr>
              <w:shd w:val="clear" w:color="auto" w:fill="FFFFFF"/>
              <w:ind w:right="1046"/>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0FB8106" w14:textId="77777777" w:rsidR="006A2EE2" w:rsidRPr="00494A48" w:rsidRDefault="006A2EE2" w:rsidP="00767BA3">
            <w:pPr>
              <w:shd w:val="clear" w:color="auto" w:fill="FFFFFF"/>
              <w:ind w:right="710"/>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r>
      <w:tr w:rsidR="006A2EE2" w:rsidRPr="00494A48" w14:paraId="4239B80D" w14:textId="77777777" w:rsidTr="00767BA3">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7AA68CFB" w14:textId="77777777" w:rsidR="006A2EE2" w:rsidRPr="00494A48" w:rsidRDefault="006A2EE2" w:rsidP="00767BA3">
            <w:pPr>
              <w:shd w:val="clear" w:color="auto" w:fill="FFFFFF"/>
              <w:ind w:left="706"/>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627B606F" w14:textId="77777777" w:rsidR="006A2EE2" w:rsidRPr="00494A48" w:rsidRDefault="006A2EE2" w:rsidP="00767BA3">
            <w:pPr>
              <w:shd w:val="clear" w:color="auto" w:fill="FFFFFF"/>
              <w:ind w:right="965"/>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322F67DA"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5FAFF4C1"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C4D72CA" w14:textId="77777777" w:rsidR="006A2EE2" w:rsidRPr="00494A48" w:rsidRDefault="006A2EE2" w:rsidP="00767BA3">
            <w:pPr>
              <w:shd w:val="clear" w:color="auto" w:fill="FFFFFF"/>
              <w:ind w:right="701"/>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r>
      <w:tr w:rsidR="006A2EE2" w:rsidRPr="00494A48" w14:paraId="1735DF5A"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B56B08D"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07BFE54C"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7CC4071"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21D112DC"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6CCD334C"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r>
      <w:tr w:rsidR="006A2EE2" w:rsidRPr="00494A48" w14:paraId="7E55A4BC"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08C6332D"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36A5F0A8"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170E366C"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174A9B76" w14:textId="77777777" w:rsidR="006A2EE2" w:rsidRPr="00494A48" w:rsidRDefault="006A2EE2" w:rsidP="00767BA3">
            <w:pPr>
              <w:shd w:val="clear" w:color="auto" w:fill="FFFFFF"/>
              <w:ind w:right="1046"/>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243AC99F"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r>
      <w:tr w:rsidR="006A2EE2" w:rsidRPr="00494A48" w14:paraId="39F2943B"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69DC78B"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DFCF417" w14:textId="77777777" w:rsidR="006A2EE2" w:rsidRPr="00494A48" w:rsidRDefault="006A2EE2" w:rsidP="00767BA3">
            <w:pPr>
              <w:shd w:val="clear" w:color="auto" w:fill="FFFFFF"/>
              <w:rPr>
                <w:rFonts w:ascii="Times New Roman" w:hAnsi="Times New Roman" w:cs="Times New Roman"/>
                <w:sz w:val="24"/>
                <w:szCs w:val="24"/>
              </w:rPr>
            </w:pPr>
            <w:r w:rsidRPr="00494A48">
              <w:rPr>
                <w:rFonts w:ascii="Times New Roman" w:hAnsi="Times New Roman" w:cs="Times New Roman"/>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4C2CF2F7"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371DB0C"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1ED5C15"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r>
      <w:tr w:rsidR="006A2EE2" w:rsidRPr="00494A48" w14:paraId="15A7AC5C" w14:textId="77777777" w:rsidTr="00767BA3">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2A2D65FD"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2AAE6A7C"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037ED25"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C914C99"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6D349792"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r>
      <w:tr w:rsidR="006A2EE2" w:rsidRPr="00494A48" w14:paraId="250664C3"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C8C03B0"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02764E9C" w14:textId="77777777" w:rsidR="006A2EE2" w:rsidRPr="00494A48" w:rsidRDefault="006A2EE2" w:rsidP="00767BA3">
            <w:pPr>
              <w:shd w:val="clear" w:color="auto" w:fill="FFFFFF"/>
              <w:ind w:right="955"/>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FB257B8"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7DBE54B" w14:textId="77777777" w:rsidR="006A2EE2" w:rsidRPr="00494A48" w:rsidRDefault="006A2EE2" w:rsidP="00767BA3">
            <w:pPr>
              <w:shd w:val="clear" w:color="auto" w:fill="FFFFFF"/>
              <w:ind w:right="1042"/>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9F8489C" w14:textId="77777777" w:rsidR="006A2EE2" w:rsidRPr="00494A48" w:rsidRDefault="006A2EE2" w:rsidP="00767BA3">
            <w:pPr>
              <w:shd w:val="clear" w:color="auto" w:fill="FFFFFF"/>
              <w:ind w:right="710"/>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r>
      <w:tr w:rsidR="006A2EE2" w:rsidRPr="00494A48" w14:paraId="173489D4"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01544963"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19900574" w14:textId="77777777" w:rsidR="006A2EE2" w:rsidRPr="00494A48" w:rsidRDefault="006A2EE2" w:rsidP="00767BA3">
            <w:pPr>
              <w:shd w:val="clear" w:color="auto" w:fill="FFFFFF"/>
              <w:ind w:right="950"/>
              <w:jc w:val="right"/>
              <w:rPr>
                <w:rFonts w:ascii="Times New Roman" w:hAnsi="Times New Roman" w:cs="Times New Roman"/>
                <w:sz w:val="24"/>
                <w:szCs w:val="24"/>
              </w:rPr>
            </w:pPr>
            <w:r w:rsidRPr="00494A48">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452DE63E"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CE6B939"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A5C6FAA" w14:textId="77777777" w:rsidR="006A2EE2" w:rsidRPr="00494A48" w:rsidRDefault="006A2EE2" w:rsidP="00767BA3">
            <w:pPr>
              <w:shd w:val="clear" w:color="auto" w:fill="FFFFFF"/>
              <w:ind w:right="701"/>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r>
      <w:tr w:rsidR="006A2EE2" w:rsidRPr="00494A48" w14:paraId="11B341C0"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5983EEA"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4CB279FD"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75FEB6B9" w14:textId="77777777" w:rsidR="006A2EE2" w:rsidRPr="00494A48" w:rsidRDefault="006A2EE2" w:rsidP="00767BA3">
            <w:pPr>
              <w:shd w:val="clear" w:color="auto" w:fill="FFFFFF"/>
              <w:ind w:right="1042"/>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7B4D2EA"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F0C30A6"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r>
      <w:tr w:rsidR="006A2EE2" w:rsidRPr="00494A48" w14:paraId="5D1E2C53" w14:textId="77777777" w:rsidTr="00767BA3">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24EE1687"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CE30039"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B8C79FB" w14:textId="77777777" w:rsidR="006A2EE2" w:rsidRPr="00494A48" w:rsidRDefault="006A2EE2" w:rsidP="00767BA3">
            <w:pPr>
              <w:shd w:val="clear" w:color="auto" w:fill="FFFFFF"/>
              <w:ind w:right="1046"/>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27303B8C"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0692788"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r>
      <w:tr w:rsidR="006A2EE2" w:rsidRPr="00494A48" w14:paraId="0AD8EDBE"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69975487"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6D92A83D" w14:textId="77777777" w:rsidR="006A2EE2" w:rsidRPr="00494A48" w:rsidRDefault="006A2EE2" w:rsidP="00767BA3">
            <w:pPr>
              <w:shd w:val="clear" w:color="auto" w:fill="FFFFFF"/>
              <w:ind w:right="955"/>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E4D2D43"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1CE3BFA"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3FDFE174" w14:textId="77777777" w:rsidR="006A2EE2" w:rsidRPr="00494A48" w:rsidRDefault="006A2EE2" w:rsidP="00767BA3">
            <w:pPr>
              <w:shd w:val="clear" w:color="auto" w:fill="FFFFFF"/>
              <w:ind w:right="701"/>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r>
      <w:tr w:rsidR="006A2EE2" w:rsidRPr="00494A48" w14:paraId="458DB197"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F255A41" w14:textId="77777777" w:rsidR="006A2EE2" w:rsidRPr="00494A48" w:rsidRDefault="006A2EE2" w:rsidP="00767BA3">
            <w:pPr>
              <w:shd w:val="clear" w:color="auto" w:fill="FFFFFF"/>
              <w:ind w:left="667"/>
              <w:rPr>
                <w:rFonts w:ascii="Times New Roman" w:hAnsi="Times New Roman" w:cs="Times New Roman"/>
                <w:sz w:val="24"/>
                <w:szCs w:val="24"/>
              </w:rPr>
            </w:pPr>
            <w:r w:rsidRPr="00494A48">
              <w:rPr>
                <w:rFonts w:ascii="Times New Roman" w:hAnsi="Times New Roman" w:cs="Times New Roman"/>
                <w:color w:val="000000"/>
                <w:sz w:val="24"/>
                <w:szCs w:val="24"/>
              </w:rPr>
              <w:t>19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17044D5A"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1B183217"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A465F45" w14:textId="77777777" w:rsidR="006A2EE2" w:rsidRPr="00494A48" w:rsidRDefault="006A2EE2" w:rsidP="00767BA3">
            <w:pPr>
              <w:shd w:val="clear" w:color="auto" w:fill="FFFFFF"/>
              <w:ind w:right="1056"/>
              <w:jc w:val="right"/>
              <w:rPr>
                <w:rFonts w:ascii="Times New Roman" w:hAnsi="Times New Roman" w:cs="Times New Roman"/>
                <w:sz w:val="24"/>
                <w:szCs w:val="24"/>
              </w:rPr>
            </w:pPr>
            <w:r w:rsidRPr="00494A48">
              <w:rPr>
                <w:rFonts w:ascii="Times New Roman" w:hAnsi="Times New Roman" w:cs="Times New Roman"/>
                <w:color w:val="000000"/>
                <w:sz w:val="24"/>
                <w:szCs w:val="24"/>
              </w:rPr>
              <w:t>1</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48C19569"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r>
      <w:tr w:rsidR="006A2EE2" w:rsidRPr="00494A48" w14:paraId="609482E7" w14:textId="77777777" w:rsidTr="00767BA3">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67E2BC87" w14:textId="77777777" w:rsidR="006A2EE2" w:rsidRPr="00494A48" w:rsidRDefault="006A2EE2" w:rsidP="00767BA3">
            <w:pPr>
              <w:shd w:val="clear" w:color="auto" w:fill="FFFFFF"/>
              <w:ind w:left="643"/>
              <w:rPr>
                <w:rFonts w:ascii="Times New Roman" w:hAnsi="Times New Roman" w:cs="Times New Roman"/>
                <w:sz w:val="24"/>
                <w:szCs w:val="24"/>
              </w:rPr>
            </w:pPr>
            <w:r w:rsidRPr="00494A48">
              <w:rPr>
                <w:rFonts w:ascii="Times New Roman" w:hAnsi="Times New Roman" w:cs="Times New Roman"/>
                <w:color w:val="000000"/>
                <w:sz w:val="24"/>
                <w:szCs w:val="24"/>
              </w:rPr>
              <w:t>20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00677C9C" w14:textId="77777777" w:rsidR="006A2EE2" w:rsidRPr="00494A48" w:rsidRDefault="006A2EE2" w:rsidP="00767BA3">
            <w:pPr>
              <w:shd w:val="clear" w:color="auto" w:fill="FFFFFF"/>
              <w:ind w:right="960"/>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1D241FED" w14:textId="77777777" w:rsidR="006A2EE2" w:rsidRPr="00494A48" w:rsidRDefault="006A2EE2" w:rsidP="00767BA3">
            <w:pPr>
              <w:shd w:val="clear" w:color="auto" w:fill="FFFFFF"/>
              <w:ind w:right="1042"/>
              <w:jc w:val="right"/>
              <w:rPr>
                <w:rFonts w:ascii="Times New Roman" w:hAnsi="Times New Roman" w:cs="Times New Roman"/>
                <w:sz w:val="24"/>
                <w:szCs w:val="24"/>
              </w:rPr>
            </w:pPr>
            <w:r w:rsidRPr="00494A48">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DE983DF" w14:textId="77777777" w:rsidR="006A2EE2" w:rsidRPr="00494A48" w:rsidRDefault="006A2EE2" w:rsidP="00767BA3">
            <w:pPr>
              <w:shd w:val="clear" w:color="auto" w:fill="FFFFFF"/>
              <w:ind w:right="1037"/>
              <w:jc w:val="right"/>
              <w:rPr>
                <w:rFonts w:ascii="Times New Roman" w:hAnsi="Times New Roman" w:cs="Times New Roman"/>
                <w:sz w:val="24"/>
                <w:szCs w:val="24"/>
              </w:rPr>
            </w:pPr>
            <w:r w:rsidRPr="00494A48">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274A96C"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4</w:t>
            </w:r>
          </w:p>
        </w:tc>
      </w:tr>
      <w:tr w:rsidR="006A2EE2" w:rsidRPr="00494A48" w14:paraId="0CB5B6FA"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C6EBC9F" w14:textId="77777777" w:rsidR="006A2EE2" w:rsidRPr="00494A48" w:rsidRDefault="006A2EE2" w:rsidP="00767BA3">
            <w:pPr>
              <w:shd w:val="clear" w:color="auto" w:fill="FFFFFF"/>
              <w:ind w:left="643"/>
              <w:rPr>
                <w:rFonts w:ascii="Times New Roman" w:hAnsi="Times New Roman" w:cs="Times New Roman"/>
                <w:sz w:val="24"/>
                <w:szCs w:val="24"/>
              </w:rPr>
            </w:pPr>
            <w:r w:rsidRPr="00494A48">
              <w:rPr>
                <w:rFonts w:ascii="Times New Roman" w:hAnsi="Times New Roman" w:cs="Times New Roman"/>
                <w:color w:val="000000"/>
                <w:sz w:val="24"/>
                <w:szCs w:val="24"/>
              </w:rPr>
              <w:t>21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7F46FE65" w14:textId="77777777" w:rsidR="006A2EE2" w:rsidRPr="00494A48" w:rsidRDefault="006A2EE2" w:rsidP="00767BA3">
            <w:pPr>
              <w:shd w:val="clear" w:color="auto" w:fill="FFFFFF"/>
              <w:ind w:right="946"/>
              <w:jc w:val="right"/>
              <w:rPr>
                <w:rFonts w:ascii="Times New Roman" w:hAnsi="Times New Roman" w:cs="Times New Roman"/>
                <w:sz w:val="24"/>
                <w:szCs w:val="24"/>
              </w:rPr>
            </w:pPr>
            <w:r w:rsidRPr="00494A48">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19A5257" w14:textId="77777777" w:rsidR="006A2EE2" w:rsidRPr="00494A48" w:rsidRDefault="006A2EE2" w:rsidP="00767BA3">
            <w:pPr>
              <w:shd w:val="clear" w:color="auto" w:fill="FFFFFF"/>
              <w:ind w:right="1032"/>
              <w:jc w:val="right"/>
              <w:rPr>
                <w:rFonts w:ascii="Times New Roman" w:hAnsi="Times New Roman" w:cs="Times New Roman"/>
                <w:sz w:val="24"/>
                <w:szCs w:val="24"/>
              </w:rPr>
            </w:pPr>
            <w:r w:rsidRPr="00494A48">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855B1F0" w14:textId="77777777" w:rsidR="006A2EE2" w:rsidRPr="00494A48" w:rsidRDefault="006A2EE2" w:rsidP="00767BA3">
            <w:pPr>
              <w:shd w:val="clear" w:color="auto" w:fill="FFFFFF"/>
              <w:ind w:right="1051"/>
              <w:jc w:val="right"/>
              <w:rPr>
                <w:rFonts w:ascii="Times New Roman" w:hAnsi="Times New Roman" w:cs="Times New Roman"/>
                <w:sz w:val="24"/>
                <w:szCs w:val="24"/>
              </w:rPr>
            </w:pPr>
            <w:r w:rsidRPr="00494A48">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A983854" w14:textId="77777777" w:rsidR="006A2EE2" w:rsidRPr="00494A48" w:rsidRDefault="006A2EE2" w:rsidP="00767BA3">
            <w:pPr>
              <w:shd w:val="clear" w:color="auto" w:fill="FFFFFF"/>
              <w:ind w:right="691"/>
              <w:jc w:val="right"/>
              <w:rPr>
                <w:rFonts w:ascii="Times New Roman" w:hAnsi="Times New Roman" w:cs="Times New Roman"/>
                <w:sz w:val="24"/>
                <w:szCs w:val="24"/>
              </w:rPr>
            </w:pPr>
            <w:r w:rsidRPr="00494A48">
              <w:rPr>
                <w:rFonts w:ascii="Times New Roman" w:hAnsi="Times New Roman" w:cs="Times New Roman"/>
                <w:color w:val="000000"/>
                <w:sz w:val="24"/>
                <w:szCs w:val="24"/>
              </w:rPr>
              <w:t>9</w:t>
            </w:r>
          </w:p>
        </w:tc>
      </w:tr>
      <w:tr w:rsidR="006A2EE2" w:rsidRPr="00847F5A" w14:paraId="2CD6654D"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2393ABC"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88F14B0"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04198E57"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3765062"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4CF6A2F5"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r>
      <w:tr w:rsidR="006A2EE2" w:rsidRPr="00847F5A" w14:paraId="51CE4BC8"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7F8FBB6"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65DD4C8E"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75CEE2D0"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1CE02FBD"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F9427F8"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8</w:t>
            </w:r>
          </w:p>
        </w:tc>
      </w:tr>
      <w:tr w:rsidR="006A2EE2" w:rsidRPr="00847F5A" w14:paraId="26106975"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723E06B4"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094196E"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5CA07C7B"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13D46DA0"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577E5F07"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9</w:t>
            </w:r>
          </w:p>
        </w:tc>
      </w:tr>
      <w:tr w:rsidR="006A2EE2" w:rsidRPr="00847F5A" w14:paraId="0C0BB2F9"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EAA8624"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4EE90EB6"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5DE62AB7"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2019D13"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2F3BFA3"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r>
      <w:tr w:rsidR="006A2EE2" w:rsidRPr="00847F5A" w14:paraId="1BD9DBCF"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37DDBD85"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lastRenderedPageBreak/>
              <w:t>26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0BC6098"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5D299C8"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5B628371"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6D597491"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2</w:t>
            </w:r>
          </w:p>
        </w:tc>
      </w:tr>
      <w:tr w:rsidR="006A2EE2" w:rsidRPr="00847F5A" w14:paraId="5A8F5BB2"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0FD254DE"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130E72C3"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C555977"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155EDAA"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388B7EE1"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r>
      <w:tr w:rsidR="006A2EE2" w:rsidRPr="00847F5A" w14:paraId="5C59DDEF"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48BDB353"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30955411"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6BC6CCA4"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4A59FD2"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20F11907"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r>
      <w:tr w:rsidR="006A2EE2" w:rsidRPr="00847F5A" w14:paraId="7A31A200"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7EA40318"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29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7517B7C9"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9F294D4"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5A4457C4"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0AE7D060"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6</w:t>
            </w:r>
          </w:p>
        </w:tc>
      </w:tr>
      <w:tr w:rsidR="006A2EE2" w:rsidRPr="00847F5A" w14:paraId="33E3DE14" w14:textId="77777777" w:rsidTr="00767BA3">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14:paraId="5D20E3DE" w14:textId="77777777" w:rsidR="006A2EE2" w:rsidRPr="00F55845" w:rsidRDefault="006A2EE2" w:rsidP="00767BA3">
            <w:pPr>
              <w:shd w:val="clear" w:color="auto" w:fill="FFFFFF"/>
              <w:ind w:left="643"/>
              <w:rPr>
                <w:rFonts w:ascii="Times New Roman" w:hAnsi="Times New Roman" w:cs="Times New Roman"/>
                <w:color w:val="000000"/>
                <w:sz w:val="24"/>
                <w:szCs w:val="24"/>
              </w:rPr>
            </w:pPr>
            <w:r w:rsidRPr="00F55845">
              <w:rPr>
                <w:rFonts w:ascii="Times New Roman" w:hAnsi="Times New Roman" w:cs="Times New Roman"/>
                <w:color w:val="000000"/>
                <w:sz w:val="24"/>
                <w:szCs w:val="24"/>
              </w:rPr>
              <w:t>30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14:paraId="51D29DE1" w14:textId="77777777" w:rsidR="006A2EE2" w:rsidRPr="00F55845" w:rsidRDefault="006A2EE2" w:rsidP="00767BA3">
            <w:pPr>
              <w:shd w:val="clear" w:color="auto" w:fill="FFFFFF"/>
              <w:ind w:right="946"/>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9</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17FF9F9A" w14:textId="77777777" w:rsidR="006A2EE2" w:rsidRPr="00F55845" w:rsidRDefault="006A2EE2" w:rsidP="00767BA3">
            <w:pPr>
              <w:shd w:val="clear" w:color="auto" w:fill="FFFFFF"/>
              <w:ind w:right="1032"/>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49A88C6" w14:textId="77777777" w:rsidR="006A2EE2" w:rsidRPr="00F55845" w:rsidRDefault="006A2EE2" w:rsidP="00767BA3">
            <w:pPr>
              <w:shd w:val="clear" w:color="auto" w:fill="FFFFFF"/>
              <w:ind w:right="105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14:paraId="777DE5C0" w14:textId="77777777" w:rsidR="006A2EE2" w:rsidRPr="00F55845" w:rsidRDefault="006A2EE2" w:rsidP="00767BA3">
            <w:pPr>
              <w:shd w:val="clear" w:color="auto" w:fill="FFFFFF"/>
              <w:ind w:right="691"/>
              <w:jc w:val="right"/>
              <w:rPr>
                <w:rFonts w:ascii="Times New Roman" w:hAnsi="Times New Roman" w:cs="Times New Roman"/>
                <w:color w:val="000000"/>
                <w:sz w:val="24"/>
                <w:szCs w:val="24"/>
              </w:rPr>
            </w:pPr>
            <w:r w:rsidRPr="00F55845">
              <w:rPr>
                <w:rFonts w:ascii="Times New Roman" w:hAnsi="Times New Roman" w:cs="Times New Roman"/>
                <w:color w:val="000000"/>
                <w:sz w:val="24"/>
                <w:szCs w:val="24"/>
              </w:rPr>
              <w:t>1</w:t>
            </w:r>
          </w:p>
        </w:tc>
      </w:tr>
    </w:tbl>
    <w:p w14:paraId="47CB6B53" w14:textId="77777777" w:rsidR="006A2EE2" w:rsidRDefault="006A2EE2" w:rsidP="006A2EE2">
      <w:pPr>
        <w:rPr>
          <w:rFonts w:ascii="Times New Roman" w:hAnsi="Times New Roman" w:cs="Times New Roman"/>
          <w:sz w:val="24"/>
          <w:szCs w:val="24"/>
        </w:rPr>
      </w:pPr>
    </w:p>
    <w:p w14:paraId="61E1229F" w14:textId="77777777" w:rsidR="006A2EE2" w:rsidRDefault="006A2EE2" w:rsidP="006A2EE2">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№3</w:t>
      </w:r>
    </w:p>
    <w:p w14:paraId="14FA14F1" w14:textId="77777777" w:rsidR="006A2EE2" w:rsidRPr="00F218B7" w:rsidRDefault="006A2EE2" w:rsidP="006A2EE2">
      <w:pPr>
        <w:jc w:val="center"/>
        <w:rPr>
          <w:rFonts w:ascii="Times New Roman" w:hAnsi="Times New Roman" w:cs="Times New Roman"/>
          <w:b/>
          <w:sz w:val="28"/>
          <w:szCs w:val="28"/>
        </w:rPr>
      </w:pPr>
      <w:r w:rsidRPr="00F218B7">
        <w:rPr>
          <w:rFonts w:ascii="Times New Roman" w:hAnsi="Times New Roman" w:cs="Times New Roman"/>
          <w:b/>
          <w:bCs/>
          <w:sz w:val="28"/>
          <w:szCs w:val="28"/>
        </w:rPr>
        <w:t>«Проверка признака равноускоренного движения, изучение вращательного движения тела».</w:t>
      </w:r>
    </w:p>
    <w:p w14:paraId="59021999"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 xml:space="preserve">Цель работы: закрепление теоретических знаний по теме «Равноускоренное движение тела». Проверка основных законов кинематики. </w:t>
      </w:r>
    </w:p>
    <w:p w14:paraId="409CD754"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Оборудование: штатив, наклонная плоскость, жёлоб,  шарик, секундомер, линейка (измерительная лента).</w:t>
      </w:r>
    </w:p>
    <w:p w14:paraId="5BFD75B3"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 xml:space="preserve">                                   Теоретические основы работы                                                          </w:t>
      </w:r>
    </w:p>
    <w:p w14:paraId="2599391C" w14:textId="77777777" w:rsidR="006A2EE2" w:rsidRPr="00F218B7" w:rsidRDefault="006A2EE2" w:rsidP="006A2EE2">
      <w:pPr>
        <w:keepNext/>
        <w:rPr>
          <w:rFonts w:ascii="Times New Roman" w:hAnsi="Times New Roman" w:cs="Times New Roman"/>
          <w:sz w:val="24"/>
          <w:szCs w:val="24"/>
        </w:rPr>
      </w:pPr>
      <w:r w:rsidRPr="00F218B7">
        <w:rPr>
          <w:rFonts w:ascii="Times New Roman" w:hAnsi="Times New Roman" w:cs="Times New Roman"/>
          <w:sz w:val="24"/>
          <w:szCs w:val="24"/>
        </w:rPr>
        <w:t xml:space="preserve">      Механика, как часть физики, включает в себя важный раздел – «Кинематика». Кинематика - изучает движение тел, не рассматривая причины, приводящие тело в движение. Движение тела может быть  равномерным, равноускоренным, равнопеременным. Равноускоренным движением называется такое движение, при котором тело за любые равные промежутки времени совершает одинаковые перемещения.</w:t>
      </w:r>
    </w:p>
    <w:p w14:paraId="02309BED" w14:textId="77777777" w:rsidR="006A2EE2" w:rsidRPr="00F218B7" w:rsidRDefault="006A2EE2" w:rsidP="006A2EE2">
      <w:pPr>
        <w:keepNext/>
        <w:rPr>
          <w:rFonts w:ascii="Times New Roman" w:hAnsi="Times New Roman" w:cs="Times New Roman"/>
          <w:sz w:val="24"/>
          <w:szCs w:val="24"/>
        </w:rPr>
      </w:pPr>
      <w:r w:rsidRPr="00F218B7">
        <w:rPr>
          <w:rFonts w:ascii="Times New Roman" w:hAnsi="Times New Roman" w:cs="Times New Roman"/>
          <w:sz w:val="24"/>
          <w:szCs w:val="24"/>
        </w:rPr>
        <w:t xml:space="preserve">Равноускоренное  движение  можно описать определёнными формулами и графиками:  </w:t>
      </w:r>
    </w:p>
    <w:p w14:paraId="1DDA81C8" w14:textId="77777777" w:rsidR="006A2EE2" w:rsidRPr="00F218B7" w:rsidRDefault="006A2EE2" w:rsidP="006A2EE2">
      <w:pPr>
        <w:keepNext/>
        <w:rPr>
          <w:rFonts w:ascii="Times New Roman" w:hAnsi="Times New Roman" w:cs="Times New Roman"/>
          <w:sz w:val="24"/>
          <w:szCs w:val="24"/>
        </w:rPr>
      </w:pPr>
      <w:r w:rsidRPr="00F218B7">
        <w:rPr>
          <w:rFonts w:ascii="Times New Roman" w:hAnsi="Times New Roman" w:cs="Times New Roman"/>
          <w:sz w:val="24"/>
          <w:szCs w:val="24"/>
        </w:rPr>
        <w:t xml:space="preserve">       Ускорение тела           а =</w:t>
      </w:r>
      <m:oMath>
        <m:f>
          <m:fPr>
            <m:ctrlPr>
              <w:rPr>
                <w:rFonts w:ascii="Cambria Math" w:hAnsi="Cambria Math" w:cs="Times New Roman"/>
                <w:i/>
                <w:sz w:val="24"/>
                <w:szCs w:val="24"/>
              </w:rPr>
            </m:ctrlPr>
          </m:fPr>
          <m:num>
            <m:r>
              <w:rPr>
                <w:rFonts w:ascii="Cambria Math" w:hAnsi="Cambria Math" w:cs="Times New Roman"/>
                <w:sz w:val="24"/>
                <w:szCs w:val="24"/>
                <w:lang w:val="en-US"/>
              </w:rPr>
              <m:t>v</m:t>
            </m:r>
            <m:r>
              <w:rPr>
                <w:rFonts w:ascii="Cambria Math" w:hAnsi="Cambria Math" w:cs="Times New Roman"/>
                <w:sz w:val="24"/>
                <w:szCs w:val="24"/>
              </w:rPr>
              <m:t>-</m:t>
            </m:r>
            <m:r>
              <w:rPr>
                <w:rFonts w:ascii="Cambria Math" w:hAnsi="Cambria Math" w:cs="Times New Roman"/>
                <w:sz w:val="24"/>
                <w:szCs w:val="24"/>
                <w:lang w:val="en-US"/>
              </w:rPr>
              <m:t>v</m:t>
            </m:r>
          </m:num>
          <m:den>
            <m:r>
              <w:rPr>
                <w:rFonts w:ascii="Cambria Math" w:hAnsi="Cambria Math" w:cs="Times New Roman"/>
                <w:sz w:val="24"/>
                <w:szCs w:val="24"/>
              </w:rPr>
              <m:t>t</m:t>
            </m:r>
          </m:den>
        </m:f>
      </m:oMath>
    </w:p>
    <w:p w14:paraId="62B18F5A"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 xml:space="preserve">       Скорость тела при равноускоренном движении    v = v</w:t>
      </w:r>
      <w:r w:rsidRPr="00F218B7">
        <w:rPr>
          <w:rFonts w:ascii="Times New Roman" w:hAnsi="Times New Roman" w:cs="Times New Roman"/>
          <w:sz w:val="24"/>
          <w:szCs w:val="24"/>
          <w:vertAlign w:val="subscript"/>
        </w:rPr>
        <w:t>0</w:t>
      </w:r>
      <w:r w:rsidRPr="00F218B7">
        <w:rPr>
          <w:rFonts w:ascii="Times New Roman" w:hAnsi="Times New Roman" w:cs="Times New Roman"/>
          <w:sz w:val="24"/>
          <w:szCs w:val="24"/>
        </w:rPr>
        <w:t xml:space="preserve"> + </w:t>
      </w:r>
      <w:proofErr w:type="spellStart"/>
      <w:r w:rsidRPr="00F218B7">
        <w:rPr>
          <w:rFonts w:ascii="Times New Roman" w:hAnsi="Times New Roman" w:cs="Times New Roman"/>
          <w:sz w:val="24"/>
          <w:szCs w:val="24"/>
        </w:rPr>
        <w:t>at</w:t>
      </w:r>
      <w:proofErr w:type="spellEnd"/>
    </w:p>
    <w:p w14:paraId="50D55B4B"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 xml:space="preserve">        Перемещение тела  S=v </w:t>
      </w:r>
      <w:r w:rsidRPr="00F218B7">
        <w:rPr>
          <w:rFonts w:ascii="Times New Roman" w:hAnsi="Times New Roman" w:cs="Times New Roman"/>
          <w:sz w:val="24"/>
          <w:szCs w:val="24"/>
          <w:vertAlign w:val="subscript"/>
        </w:rPr>
        <w:t>0</w:t>
      </w:r>
      <w:r w:rsidRPr="00F218B7">
        <w:rPr>
          <w:rFonts w:ascii="Times New Roman" w:hAnsi="Times New Roman" w:cs="Times New Roman"/>
          <w:sz w:val="24"/>
          <w:szCs w:val="24"/>
        </w:rPr>
        <w:t xml:space="preserve">t+at </w:t>
      </w:r>
      <w:r w:rsidRPr="00F218B7">
        <w:rPr>
          <w:rFonts w:ascii="Times New Roman" w:hAnsi="Times New Roman" w:cs="Times New Roman"/>
          <w:sz w:val="24"/>
          <w:szCs w:val="24"/>
          <w:vertAlign w:val="superscript"/>
        </w:rPr>
        <w:t>2</w:t>
      </w:r>
      <w:r w:rsidRPr="00F218B7">
        <w:rPr>
          <w:rFonts w:ascii="Times New Roman" w:hAnsi="Times New Roman" w:cs="Times New Roman"/>
          <w:sz w:val="24"/>
          <w:szCs w:val="24"/>
        </w:rPr>
        <w:t>/2</w:t>
      </w:r>
    </w:p>
    <w:p w14:paraId="241C1FCB" w14:textId="77777777" w:rsidR="006A2EE2" w:rsidRPr="00F218B7" w:rsidRDefault="006A2EE2" w:rsidP="006A2EE2">
      <w:pPr>
        <w:pStyle w:val="a5"/>
        <w:ind w:left="0"/>
        <w:rPr>
          <w:sz w:val="24"/>
          <w:szCs w:val="24"/>
        </w:rPr>
      </w:pPr>
      <w:r w:rsidRPr="00F218B7">
        <w:rPr>
          <w:sz w:val="24"/>
          <w:szCs w:val="24"/>
        </w:rPr>
        <w:t xml:space="preserve">     Если тело движется </w:t>
      </w:r>
      <w:proofErr w:type="spellStart"/>
      <w:r w:rsidRPr="00F218B7">
        <w:rPr>
          <w:sz w:val="24"/>
          <w:szCs w:val="24"/>
        </w:rPr>
        <w:t>равноускоренно</w:t>
      </w:r>
      <w:proofErr w:type="spellEnd"/>
      <w:r w:rsidRPr="00F218B7">
        <w:rPr>
          <w:sz w:val="24"/>
          <w:szCs w:val="24"/>
        </w:rPr>
        <w:t xml:space="preserve"> (или </w:t>
      </w:r>
      <w:proofErr w:type="spellStart"/>
      <w:r w:rsidRPr="00F218B7">
        <w:rPr>
          <w:sz w:val="24"/>
          <w:szCs w:val="24"/>
        </w:rPr>
        <w:t>равнозамедленно</w:t>
      </w:r>
      <w:proofErr w:type="spellEnd"/>
      <w:r w:rsidRPr="00F218B7">
        <w:rPr>
          <w:sz w:val="24"/>
          <w:szCs w:val="24"/>
        </w:rPr>
        <w:t>), то графики выглядят следующим образом:</w:t>
      </w:r>
    </w:p>
    <w:p w14:paraId="65FC7687" w14:textId="77777777" w:rsidR="006A2EE2" w:rsidRPr="00F218B7" w:rsidRDefault="006A2EE2" w:rsidP="00DD0901">
      <w:pPr>
        <w:pStyle w:val="a5"/>
        <w:numPr>
          <w:ilvl w:val="0"/>
          <w:numId w:val="37"/>
        </w:numPr>
        <w:rPr>
          <w:sz w:val="24"/>
          <w:szCs w:val="24"/>
        </w:rPr>
      </w:pPr>
      <w:r w:rsidRPr="00F218B7">
        <w:rPr>
          <w:sz w:val="24"/>
          <w:szCs w:val="24"/>
        </w:rPr>
        <w:t xml:space="preserve">График   зависимости  </w:t>
      </w:r>
      <w:r w:rsidRPr="00F218B7">
        <w:rPr>
          <w:sz w:val="24"/>
          <w:szCs w:val="24"/>
          <w:lang w:val="en-US"/>
        </w:rPr>
        <w:t>v</w:t>
      </w:r>
      <w:r w:rsidRPr="00F218B7">
        <w:rPr>
          <w:sz w:val="24"/>
          <w:szCs w:val="24"/>
        </w:rPr>
        <w:t xml:space="preserve">= </w:t>
      </w:r>
      <w:r w:rsidRPr="00F218B7">
        <w:rPr>
          <w:sz w:val="24"/>
          <w:szCs w:val="24"/>
          <w:lang w:val="en-US"/>
        </w:rPr>
        <w:t>v</w:t>
      </w:r>
      <w:r w:rsidRPr="00F218B7">
        <w:rPr>
          <w:sz w:val="24"/>
          <w:szCs w:val="24"/>
        </w:rPr>
        <w:t>(</w:t>
      </w:r>
      <w:r w:rsidRPr="00F218B7">
        <w:rPr>
          <w:sz w:val="24"/>
          <w:szCs w:val="24"/>
          <w:lang w:val="en-US"/>
        </w:rPr>
        <w:t>t</w:t>
      </w:r>
      <w:r w:rsidRPr="00F218B7">
        <w:rPr>
          <w:sz w:val="24"/>
          <w:szCs w:val="24"/>
        </w:rPr>
        <w:t xml:space="preserve">)  представляет собой прямую линию, имеющую определённый наклон к оси времени </w:t>
      </w:r>
      <w:r w:rsidRPr="00F218B7">
        <w:rPr>
          <w:sz w:val="24"/>
          <w:szCs w:val="24"/>
          <w:lang w:val="en-US"/>
        </w:rPr>
        <w:t>t</w:t>
      </w:r>
      <w:r w:rsidRPr="00F218B7">
        <w:rPr>
          <w:sz w:val="24"/>
          <w:szCs w:val="24"/>
        </w:rPr>
        <w:t>.</w:t>
      </w:r>
    </w:p>
    <w:p w14:paraId="215BF355" w14:textId="77777777" w:rsidR="006A2EE2" w:rsidRPr="00F218B7" w:rsidRDefault="006A2EE2" w:rsidP="006A2EE2">
      <w:pPr>
        <w:pStyle w:val="a5"/>
        <w:rPr>
          <w:sz w:val="24"/>
          <w:szCs w:val="24"/>
        </w:rPr>
      </w:pPr>
    </w:p>
    <w:p w14:paraId="5F92D8FF"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noProof/>
          <w:sz w:val="24"/>
          <w:szCs w:val="24"/>
        </w:rPr>
        <w:lastRenderedPageBreak/>
        <w:drawing>
          <wp:inline distT="0" distB="0" distL="0" distR="0" wp14:anchorId="2388BE3A" wp14:editId="4FF6885E">
            <wp:extent cx="1876425" cy="1428750"/>
            <wp:effectExtent l="0" t="0" r="0" b="0"/>
            <wp:docPr id="13" name="Рисунок 13" descr="http://im8-tub-ru.yandex.net/i?id=141972734-38-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8-tub-ru.yandex.net/i?id=141972734-38-72&amp;n=2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76425" cy="1428750"/>
                    </a:xfrm>
                    <a:prstGeom prst="rect">
                      <a:avLst/>
                    </a:prstGeom>
                    <a:noFill/>
                    <a:ln>
                      <a:noFill/>
                    </a:ln>
                  </pic:spPr>
                </pic:pic>
              </a:graphicData>
            </a:graphic>
          </wp:inline>
        </w:drawing>
      </w:r>
    </w:p>
    <w:p w14:paraId="1F9B95AA"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sz w:val="24"/>
          <w:szCs w:val="24"/>
        </w:rPr>
        <w:t xml:space="preserve">При  а&gt;тело движется равноускоренно.  При  а&lt;0 тело движется </w:t>
      </w:r>
      <w:proofErr w:type="spellStart"/>
      <w:r w:rsidRPr="00F218B7">
        <w:rPr>
          <w:rFonts w:ascii="Times New Roman" w:hAnsi="Times New Roman" w:cs="Times New Roman"/>
          <w:sz w:val="24"/>
          <w:szCs w:val="24"/>
        </w:rPr>
        <w:t>равнозамедленно</w:t>
      </w:r>
      <w:proofErr w:type="spellEnd"/>
      <w:r w:rsidRPr="00F218B7">
        <w:rPr>
          <w:rFonts w:ascii="Times New Roman" w:hAnsi="Times New Roman" w:cs="Times New Roman"/>
          <w:sz w:val="24"/>
          <w:szCs w:val="24"/>
        </w:rPr>
        <w:t>.  Если  а=0 тело движется  равномерно.</w:t>
      </w:r>
    </w:p>
    <w:p w14:paraId="2EC96B3B" w14:textId="77777777" w:rsidR="006A2EE2" w:rsidRPr="00F218B7" w:rsidRDefault="006A2EE2" w:rsidP="00DD0901">
      <w:pPr>
        <w:pStyle w:val="a5"/>
        <w:numPr>
          <w:ilvl w:val="0"/>
          <w:numId w:val="37"/>
        </w:numPr>
        <w:rPr>
          <w:sz w:val="24"/>
          <w:szCs w:val="24"/>
        </w:rPr>
      </w:pPr>
      <w:r w:rsidRPr="00F218B7">
        <w:rPr>
          <w:sz w:val="24"/>
          <w:szCs w:val="24"/>
        </w:rPr>
        <w:t xml:space="preserve">График зависимости </w:t>
      </w:r>
      <w:r w:rsidRPr="00F218B7">
        <w:rPr>
          <w:sz w:val="24"/>
          <w:szCs w:val="24"/>
          <w:lang w:val="en-US"/>
        </w:rPr>
        <w:t>S</w:t>
      </w:r>
      <w:r w:rsidRPr="00F218B7">
        <w:rPr>
          <w:sz w:val="24"/>
          <w:szCs w:val="24"/>
        </w:rPr>
        <w:t>=</w:t>
      </w:r>
      <w:r w:rsidRPr="00F218B7">
        <w:rPr>
          <w:sz w:val="24"/>
          <w:szCs w:val="24"/>
          <w:lang w:val="en-US"/>
        </w:rPr>
        <w:t>S</w:t>
      </w:r>
      <w:r w:rsidRPr="00F218B7">
        <w:rPr>
          <w:sz w:val="24"/>
          <w:szCs w:val="24"/>
        </w:rPr>
        <w:t>(</w:t>
      </w:r>
      <w:r w:rsidRPr="00F218B7">
        <w:rPr>
          <w:sz w:val="24"/>
          <w:szCs w:val="24"/>
          <w:lang w:val="en-US"/>
        </w:rPr>
        <w:t>t</w:t>
      </w:r>
      <w:r w:rsidRPr="00F218B7">
        <w:rPr>
          <w:sz w:val="24"/>
          <w:szCs w:val="24"/>
        </w:rPr>
        <w:t>)  или х= х(</w:t>
      </w:r>
      <w:r w:rsidRPr="00F218B7">
        <w:rPr>
          <w:sz w:val="24"/>
          <w:szCs w:val="24"/>
          <w:lang w:val="en-US"/>
        </w:rPr>
        <w:t>t</w:t>
      </w:r>
      <w:r w:rsidRPr="00F218B7">
        <w:rPr>
          <w:sz w:val="24"/>
          <w:szCs w:val="24"/>
        </w:rPr>
        <w:t>)</w:t>
      </w:r>
    </w:p>
    <w:p w14:paraId="0023936C"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noProof/>
          <w:sz w:val="24"/>
          <w:szCs w:val="24"/>
        </w:rPr>
        <w:drawing>
          <wp:inline distT="0" distB="0" distL="0" distR="0" wp14:anchorId="3FDA5B0F" wp14:editId="36E43148">
            <wp:extent cx="1638300" cy="1704975"/>
            <wp:effectExtent l="0" t="0" r="0" b="0"/>
            <wp:docPr id="61" name="Рисунок 61" descr="http://fizportal.ru/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izportal.ru/z/10.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638300" cy="1704975"/>
                    </a:xfrm>
                    <a:prstGeom prst="rect">
                      <a:avLst/>
                    </a:prstGeom>
                    <a:noFill/>
                    <a:ln>
                      <a:noFill/>
                    </a:ln>
                  </pic:spPr>
                </pic:pic>
              </a:graphicData>
            </a:graphic>
          </wp:inline>
        </w:drawing>
      </w:r>
    </w:p>
    <w:p w14:paraId="6FDB59AB" w14:textId="77777777" w:rsidR="006A2EE2" w:rsidRPr="00F218B7" w:rsidRDefault="006A2EE2" w:rsidP="006A2EE2">
      <w:pPr>
        <w:rPr>
          <w:rFonts w:ascii="Times New Roman" w:hAnsi="Times New Roman" w:cs="Times New Roman"/>
          <w:sz w:val="24"/>
          <w:szCs w:val="24"/>
        </w:rPr>
      </w:pPr>
    </w:p>
    <w:p w14:paraId="4D0BE13E" w14:textId="77777777" w:rsidR="006A2EE2" w:rsidRPr="00F218B7" w:rsidRDefault="006A2EE2" w:rsidP="00DD0901">
      <w:pPr>
        <w:pStyle w:val="a5"/>
        <w:numPr>
          <w:ilvl w:val="0"/>
          <w:numId w:val="37"/>
        </w:numPr>
        <w:rPr>
          <w:sz w:val="24"/>
          <w:szCs w:val="24"/>
        </w:rPr>
      </w:pPr>
      <w:r w:rsidRPr="00F218B7">
        <w:rPr>
          <w:sz w:val="24"/>
          <w:szCs w:val="24"/>
        </w:rPr>
        <w:t>Зависимость ускорения от времени  а = а(</w:t>
      </w:r>
      <w:r w:rsidRPr="00F218B7">
        <w:rPr>
          <w:sz w:val="24"/>
          <w:szCs w:val="24"/>
          <w:lang w:val="en-US"/>
        </w:rPr>
        <w:t>t</w:t>
      </w:r>
      <w:r w:rsidRPr="00F218B7">
        <w:rPr>
          <w:sz w:val="24"/>
          <w:szCs w:val="24"/>
        </w:rPr>
        <w:t>)  представлена на графике:</w:t>
      </w:r>
    </w:p>
    <w:p w14:paraId="5BCCF3F1" w14:textId="77777777" w:rsidR="006A2EE2" w:rsidRPr="00F218B7" w:rsidRDefault="006A2EE2" w:rsidP="006A2EE2">
      <w:pPr>
        <w:rPr>
          <w:rFonts w:ascii="Times New Roman" w:hAnsi="Times New Roman" w:cs="Times New Roman"/>
          <w:sz w:val="24"/>
          <w:szCs w:val="24"/>
        </w:rPr>
      </w:pPr>
      <w:r w:rsidRPr="00F218B7">
        <w:rPr>
          <w:rFonts w:ascii="Times New Roman" w:hAnsi="Times New Roman" w:cs="Times New Roman"/>
          <w:noProof/>
          <w:sz w:val="24"/>
          <w:szCs w:val="24"/>
        </w:rPr>
        <w:drawing>
          <wp:inline distT="0" distB="0" distL="0" distR="0" wp14:anchorId="6B436109" wp14:editId="12EE73DC">
            <wp:extent cx="2524125" cy="1428750"/>
            <wp:effectExtent l="0" t="0" r="0" b="0"/>
            <wp:docPr id="62" name="Рисунок 62" descr="http://im0-tub-ru.yandex.net/i?id=416124172-6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im0-tub-ru.yandex.net/i?id=416124172-64-72&amp;n=2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24125" cy="1428750"/>
                    </a:xfrm>
                    <a:prstGeom prst="rect">
                      <a:avLst/>
                    </a:prstGeom>
                    <a:noFill/>
                    <a:ln>
                      <a:noFill/>
                    </a:ln>
                  </pic:spPr>
                </pic:pic>
              </a:graphicData>
            </a:graphic>
          </wp:inline>
        </w:drawing>
      </w:r>
    </w:p>
    <w:p w14:paraId="60B75E62" w14:textId="77777777" w:rsidR="006A2EE2" w:rsidRPr="005873E5" w:rsidRDefault="006A2EE2" w:rsidP="006A2EE2">
      <w:pPr>
        <w:rPr>
          <w:rFonts w:ascii="Times New Roman" w:hAnsi="Times New Roman" w:cs="Times New Roman"/>
          <w:sz w:val="24"/>
          <w:szCs w:val="24"/>
        </w:rPr>
      </w:pPr>
      <w:r w:rsidRPr="005873E5">
        <w:rPr>
          <w:rFonts w:ascii="Times New Roman" w:hAnsi="Times New Roman" w:cs="Times New Roman"/>
          <w:sz w:val="24"/>
          <w:szCs w:val="24"/>
        </w:rPr>
        <w:t xml:space="preserve">                                 Ход работы</w:t>
      </w:r>
    </w:p>
    <w:p w14:paraId="75ACBCC6"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Укрепить  жёлоб в лапке штатива  на высоте 10-15 см.</w:t>
      </w:r>
    </w:p>
    <w:p w14:paraId="7ED2FCB3"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Произвести несколько  пусков шарика (обычно 3 запуска) вдоль наклонной плоскости.</w:t>
      </w:r>
    </w:p>
    <w:p w14:paraId="7F355A22"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Измерить время прохождения шарика по наклонному жёлобу при каждом запуске.</w:t>
      </w:r>
    </w:p>
    <w:p w14:paraId="3CCFB4FA"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Измерить длину жёлоба.</w:t>
      </w:r>
    </w:p>
    <w:p w14:paraId="075EA095"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Вычислить ускорение шарика и его скорость в конце жёлоба.</w:t>
      </w:r>
    </w:p>
    <w:p w14:paraId="54432BBA"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Заполнить таблицу:</w:t>
      </w:r>
    </w:p>
    <w:tbl>
      <w:tblPr>
        <w:tblW w:w="4452" w:type="pct"/>
        <w:tblCellSpacing w:w="7"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242"/>
        <w:gridCol w:w="1210"/>
        <w:gridCol w:w="1332"/>
        <w:gridCol w:w="1308"/>
        <w:gridCol w:w="1687"/>
        <w:gridCol w:w="1632"/>
      </w:tblGrid>
      <w:tr w:rsidR="006A2EE2" w:rsidRPr="00F218B7" w14:paraId="3952E668" w14:textId="77777777" w:rsidTr="00767BA3">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FF14FDE"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i/>
                <w:iCs/>
                <w:sz w:val="24"/>
                <w:szCs w:val="24"/>
              </w:rPr>
              <w:t>N</w:t>
            </w:r>
            <w:r w:rsidRPr="00F218B7">
              <w:rPr>
                <w:rFonts w:ascii="Times New Roman" w:eastAsia="Times New Roman" w:hAnsi="Times New Roman" w:cs="Times New Roman"/>
                <w:sz w:val="24"/>
                <w:szCs w:val="24"/>
                <w:u w:val="single"/>
                <w:vertAlign w:val="superscript"/>
              </w:rPr>
              <w:t>0</w:t>
            </w:r>
            <w:r w:rsidRPr="00F218B7">
              <w:rPr>
                <w:rFonts w:ascii="Times New Roman" w:eastAsia="Times New Roman" w:hAnsi="Times New Roman" w:cs="Times New Roman"/>
                <w:sz w:val="24"/>
                <w:szCs w:val="24"/>
              </w:rPr>
              <w:t> опыта.</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791D48F"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Путь </w:t>
            </w:r>
            <w:r w:rsidRPr="00F218B7">
              <w:rPr>
                <w:rFonts w:ascii="Times New Roman" w:eastAsia="Times New Roman" w:hAnsi="Times New Roman" w:cs="Times New Roman"/>
                <w:i/>
                <w:iCs/>
                <w:sz w:val="24"/>
                <w:szCs w:val="24"/>
              </w:rPr>
              <w:t>S</w:t>
            </w:r>
            <w:r w:rsidRPr="00F218B7">
              <w:rPr>
                <w:rFonts w:ascii="Times New Roman" w:eastAsia="Times New Roman" w:hAnsi="Times New Roman" w:cs="Times New Roman"/>
                <w:sz w:val="24"/>
                <w:szCs w:val="24"/>
              </w:rPr>
              <w:t>, м</w:t>
            </w: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09454C8"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Время </w:t>
            </w:r>
            <w:r w:rsidRPr="00F218B7">
              <w:rPr>
                <w:rFonts w:ascii="Times New Roman" w:eastAsia="Times New Roman" w:hAnsi="Times New Roman" w:cs="Times New Roman"/>
                <w:i/>
                <w:iCs/>
                <w:sz w:val="24"/>
                <w:szCs w:val="24"/>
              </w:rPr>
              <w:t>t</w:t>
            </w:r>
            <w:r w:rsidRPr="00F218B7">
              <w:rPr>
                <w:rFonts w:ascii="Times New Roman" w:eastAsia="Times New Roman" w:hAnsi="Times New Roman" w:cs="Times New Roman"/>
                <w:sz w:val="24"/>
                <w:szCs w:val="24"/>
              </w:rPr>
              <w:t>, с</w:t>
            </w:r>
          </w:p>
        </w:tc>
        <w:tc>
          <w:tcPr>
            <w:tcW w:w="778"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585468A"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Среднее время </w:t>
            </w:r>
            <w:proofErr w:type="spellStart"/>
            <w:r w:rsidRPr="00F218B7">
              <w:rPr>
                <w:rFonts w:ascii="Times New Roman" w:eastAsia="Times New Roman" w:hAnsi="Times New Roman" w:cs="Times New Roman"/>
                <w:i/>
                <w:iCs/>
                <w:sz w:val="24"/>
                <w:szCs w:val="24"/>
              </w:rPr>
              <w:t>t</w:t>
            </w:r>
            <w:r w:rsidRPr="00F218B7">
              <w:rPr>
                <w:rFonts w:ascii="Times New Roman" w:eastAsia="Times New Roman" w:hAnsi="Times New Roman" w:cs="Times New Roman"/>
                <w:i/>
                <w:iCs/>
                <w:sz w:val="24"/>
                <w:szCs w:val="24"/>
                <w:vertAlign w:val="subscript"/>
              </w:rPr>
              <w:t>ср</w:t>
            </w:r>
            <w:proofErr w:type="spellEnd"/>
            <w:r w:rsidRPr="00F218B7">
              <w:rPr>
                <w:rFonts w:ascii="Times New Roman" w:eastAsia="Times New Roman" w:hAnsi="Times New Roman" w:cs="Times New Roman"/>
                <w:sz w:val="24"/>
                <w:szCs w:val="24"/>
              </w:rPr>
              <w:t>, c</w:t>
            </w:r>
          </w:p>
        </w:tc>
        <w:tc>
          <w:tcPr>
            <w:tcW w:w="100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4EFD35C" w14:textId="77777777" w:rsidR="006A2EE2" w:rsidRPr="00F218B7" w:rsidRDefault="006A2EE2" w:rsidP="00767BA3">
            <w:pPr>
              <w:spacing w:after="0" w:line="240" w:lineRule="auto"/>
              <w:jc w:val="center"/>
              <w:rPr>
                <w:rFonts w:ascii="Times New Roman" w:eastAsia="Times New Roman" w:hAnsi="Times New Roman" w:cs="Times New Roman"/>
                <w:i/>
                <w:iCs/>
                <w:sz w:val="24"/>
                <w:szCs w:val="24"/>
                <w:vertAlign w:val="subscript"/>
              </w:rPr>
            </w:pPr>
            <w:r w:rsidRPr="00F218B7">
              <w:rPr>
                <w:rFonts w:ascii="Times New Roman" w:eastAsia="Times New Roman" w:hAnsi="Times New Roman" w:cs="Times New Roman"/>
                <w:sz w:val="24"/>
                <w:szCs w:val="24"/>
              </w:rPr>
              <w:t>Ускорение а=2</w:t>
            </w:r>
            <w:r w:rsidRPr="00F218B7">
              <w:rPr>
                <w:rFonts w:ascii="Times New Roman" w:eastAsia="Times New Roman" w:hAnsi="Times New Roman" w:cs="Times New Roman"/>
                <w:i/>
                <w:iCs/>
                <w:sz w:val="24"/>
                <w:szCs w:val="24"/>
              </w:rPr>
              <w:t>S/t²</w:t>
            </w:r>
            <w:r w:rsidRPr="00F218B7">
              <w:rPr>
                <w:rFonts w:ascii="Times New Roman" w:eastAsia="Times New Roman" w:hAnsi="Times New Roman" w:cs="Times New Roman"/>
                <w:i/>
                <w:iCs/>
                <w:sz w:val="24"/>
                <w:szCs w:val="24"/>
                <w:vertAlign w:val="subscript"/>
              </w:rPr>
              <w:t>cp</w:t>
            </w:r>
          </w:p>
          <w:p w14:paraId="7F8C1EE0" w14:textId="77777777" w:rsidR="006A2EE2" w:rsidRPr="00F218B7" w:rsidRDefault="006A2EE2" w:rsidP="00767BA3">
            <w:pPr>
              <w:spacing w:after="0" w:line="240" w:lineRule="auto"/>
              <w:rPr>
                <w:rFonts w:ascii="Times New Roman" w:eastAsia="Times New Roman" w:hAnsi="Times New Roman" w:cs="Times New Roman"/>
                <w:i/>
                <w:iCs/>
                <w:sz w:val="24"/>
                <w:szCs w:val="24"/>
                <w:vertAlign w:val="subscript"/>
              </w:rPr>
            </w:pPr>
            <w:r w:rsidRPr="00F218B7">
              <w:rPr>
                <w:rFonts w:ascii="Times New Roman" w:eastAsia="Times New Roman" w:hAnsi="Times New Roman" w:cs="Times New Roman"/>
                <w:iCs/>
                <w:sz w:val="24"/>
                <w:szCs w:val="24"/>
              </w:rPr>
              <w:t>м/с</w:t>
            </w:r>
            <w:r w:rsidRPr="00F218B7">
              <w:rPr>
                <w:rFonts w:ascii="Times New Roman" w:eastAsia="Times New Roman" w:hAnsi="Times New Roman" w:cs="Times New Roman"/>
                <w:iCs/>
                <w:sz w:val="24"/>
                <w:szCs w:val="24"/>
                <w:vertAlign w:val="superscript"/>
              </w:rPr>
              <w:t>2</w:t>
            </w: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8968E4" w14:textId="77777777" w:rsidR="006A2EE2" w:rsidRPr="00F218B7" w:rsidRDefault="006A2EE2" w:rsidP="00767BA3">
            <w:pPr>
              <w:spacing w:after="0" w:line="240" w:lineRule="auto"/>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Скорость</w:t>
            </w:r>
          </w:p>
          <w:p w14:paraId="5B89D3DC" w14:textId="77777777" w:rsidR="006A2EE2" w:rsidRPr="00F218B7" w:rsidRDefault="006A2EE2" w:rsidP="00767BA3">
            <w:pPr>
              <w:spacing w:after="0" w:line="240" w:lineRule="auto"/>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lang w:val="en-US"/>
              </w:rPr>
              <w:t>v</w:t>
            </w:r>
            <w:r w:rsidRPr="00F218B7">
              <w:rPr>
                <w:rFonts w:ascii="Times New Roman" w:eastAsia="Times New Roman" w:hAnsi="Times New Roman" w:cs="Times New Roman"/>
                <w:sz w:val="24"/>
                <w:szCs w:val="24"/>
              </w:rPr>
              <w:t>=</w:t>
            </w:r>
            <w:r w:rsidRPr="00F218B7">
              <w:rPr>
                <w:rFonts w:ascii="Times New Roman" w:eastAsia="Times New Roman" w:hAnsi="Times New Roman" w:cs="Times New Roman"/>
                <w:sz w:val="24"/>
                <w:szCs w:val="24"/>
                <w:lang w:val="en-US"/>
              </w:rPr>
              <w:t>v</w:t>
            </w:r>
            <w:r w:rsidRPr="00F218B7">
              <w:rPr>
                <w:rFonts w:ascii="Times New Roman" w:eastAsia="Times New Roman" w:hAnsi="Times New Roman" w:cs="Times New Roman"/>
                <w:sz w:val="24"/>
                <w:szCs w:val="24"/>
                <w:vertAlign w:val="subscript"/>
              </w:rPr>
              <w:t xml:space="preserve">0 </w:t>
            </w:r>
            <w:r w:rsidRPr="00F218B7">
              <w:rPr>
                <w:rFonts w:ascii="Times New Roman" w:eastAsia="Times New Roman" w:hAnsi="Times New Roman" w:cs="Times New Roman"/>
                <w:sz w:val="24"/>
                <w:szCs w:val="24"/>
              </w:rPr>
              <w:t>+</w:t>
            </w:r>
            <w:r w:rsidRPr="00F218B7">
              <w:rPr>
                <w:rFonts w:ascii="Times New Roman" w:eastAsia="Times New Roman" w:hAnsi="Times New Roman" w:cs="Times New Roman"/>
                <w:sz w:val="24"/>
                <w:szCs w:val="24"/>
                <w:lang w:val="en-US"/>
              </w:rPr>
              <w:t>at</w:t>
            </w:r>
            <w:r w:rsidRPr="00F218B7">
              <w:rPr>
                <w:rFonts w:ascii="Times New Roman" w:eastAsia="Times New Roman" w:hAnsi="Times New Roman" w:cs="Times New Roman"/>
                <w:sz w:val="24"/>
                <w:szCs w:val="24"/>
              </w:rPr>
              <w:t>,</w:t>
            </w:r>
          </w:p>
          <w:p w14:paraId="51918160" w14:textId="77777777" w:rsidR="006A2EE2" w:rsidRPr="00F218B7" w:rsidRDefault="006A2EE2" w:rsidP="00767BA3">
            <w:pPr>
              <w:spacing w:after="0" w:line="240" w:lineRule="auto"/>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м/с</w:t>
            </w:r>
          </w:p>
          <w:p w14:paraId="561D33A3" w14:textId="77777777" w:rsidR="006A2EE2" w:rsidRPr="00F218B7" w:rsidRDefault="006A2EE2" w:rsidP="00767BA3">
            <w:pPr>
              <w:spacing w:after="0" w:line="240" w:lineRule="auto"/>
              <w:rPr>
                <w:rFonts w:ascii="Times New Roman" w:eastAsia="Times New Roman" w:hAnsi="Times New Roman" w:cs="Times New Roman"/>
                <w:sz w:val="24"/>
                <w:szCs w:val="24"/>
              </w:rPr>
            </w:pPr>
          </w:p>
        </w:tc>
      </w:tr>
      <w:tr w:rsidR="006A2EE2" w:rsidRPr="00F218B7" w14:paraId="2E843EC4" w14:textId="77777777" w:rsidTr="00767BA3">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C5DF6BA"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lastRenderedPageBreak/>
              <w:t>1</w:t>
            </w:r>
          </w:p>
        </w:tc>
        <w:tc>
          <w:tcPr>
            <w:tcW w:w="0" w:type="auto"/>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BCF1A54"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33203C6"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778" w:type="pct"/>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0C79520"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1006" w:type="pct"/>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3B0D06E"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138E3B3" w14:textId="77777777" w:rsidR="006A2EE2" w:rsidRPr="00F218B7" w:rsidRDefault="006A2EE2" w:rsidP="00767BA3">
            <w:pPr>
              <w:rPr>
                <w:rFonts w:ascii="Times New Roman" w:eastAsia="Times New Roman" w:hAnsi="Times New Roman" w:cs="Times New Roman"/>
                <w:sz w:val="24"/>
                <w:szCs w:val="24"/>
              </w:rPr>
            </w:pPr>
          </w:p>
        </w:tc>
      </w:tr>
      <w:tr w:rsidR="006A2EE2" w:rsidRPr="00F218B7" w14:paraId="27FDA052" w14:textId="77777777" w:rsidTr="00767BA3">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68BF0B"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2</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775DAAB" w14:textId="77777777" w:rsidR="006A2EE2" w:rsidRPr="00F218B7" w:rsidRDefault="006A2EE2" w:rsidP="00767BA3">
            <w:pPr>
              <w:spacing w:after="0"/>
              <w:rPr>
                <w:rFonts w:ascii="Times New Roman" w:eastAsia="Times New Roman" w:hAnsi="Times New Roman" w:cs="Times New Roman"/>
                <w:sz w:val="24"/>
                <w:szCs w:val="24"/>
              </w:rPr>
            </w:pP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F52AB82"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18A8ED0" w14:textId="77777777" w:rsidR="006A2EE2" w:rsidRPr="00F218B7" w:rsidRDefault="006A2EE2" w:rsidP="00767BA3">
            <w:pPr>
              <w:spacing w:after="0"/>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B95B3AE" w14:textId="77777777" w:rsidR="006A2EE2" w:rsidRPr="00F218B7" w:rsidRDefault="006A2EE2" w:rsidP="00767BA3">
            <w:pPr>
              <w:spacing w:after="0"/>
              <w:rPr>
                <w:rFonts w:ascii="Times New Roman" w:eastAsia="Times New Roman" w:hAnsi="Times New Roman" w:cs="Times New Roman"/>
                <w:sz w:val="24"/>
                <w:szCs w:val="24"/>
              </w:rPr>
            </w:pP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91AE630"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r>
      <w:tr w:rsidR="006A2EE2" w:rsidRPr="00F218B7" w14:paraId="764C2800" w14:textId="77777777" w:rsidTr="00767BA3">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FC3E4F"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EF3258" w14:textId="77777777" w:rsidR="006A2EE2" w:rsidRPr="00F218B7" w:rsidRDefault="006A2EE2" w:rsidP="00767BA3">
            <w:pPr>
              <w:spacing w:after="0"/>
              <w:rPr>
                <w:rFonts w:ascii="Times New Roman" w:eastAsia="Times New Roman" w:hAnsi="Times New Roman" w:cs="Times New Roman"/>
                <w:sz w:val="24"/>
                <w:szCs w:val="24"/>
              </w:rPr>
            </w:pP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6B250D" w14:textId="77777777" w:rsidR="006A2EE2" w:rsidRPr="00F218B7" w:rsidRDefault="006A2EE2" w:rsidP="00767BA3">
            <w:pPr>
              <w:spacing w:after="0" w:line="240" w:lineRule="auto"/>
              <w:jc w:val="center"/>
              <w:rPr>
                <w:rFonts w:ascii="Times New Roman" w:eastAsia="Times New Roman" w:hAnsi="Times New Roman" w:cs="Times New Roman"/>
                <w:sz w:val="24"/>
                <w:szCs w:val="24"/>
              </w:rPr>
            </w:pPr>
            <w:r w:rsidRPr="00F218B7">
              <w:rPr>
                <w:rFonts w:ascii="Times New Roman" w:eastAsia="Times New Roman" w:hAnsi="Times New Roman" w:cs="Times New Roman"/>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791759" w14:textId="77777777" w:rsidR="006A2EE2" w:rsidRPr="00F218B7" w:rsidRDefault="006A2EE2" w:rsidP="00767BA3">
            <w:pPr>
              <w:spacing w:after="0"/>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A8190F0" w14:textId="77777777" w:rsidR="006A2EE2" w:rsidRPr="00F218B7" w:rsidRDefault="006A2EE2" w:rsidP="00767BA3">
            <w:pPr>
              <w:spacing w:after="0"/>
              <w:rPr>
                <w:rFonts w:ascii="Times New Roman" w:eastAsia="Times New Roman" w:hAnsi="Times New Roman" w:cs="Times New Roman"/>
                <w:sz w:val="24"/>
                <w:szCs w:val="24"/>
              </w:rPr>
            </w:pP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7A23EB4" w14:textId="77777777" w:rsidR="006A2EE2" w:rsidRPr="00F218B7" w:rsidRDefault="006A2EE2" w:rsidP="00767BA3">
            <w:pPr>
              <w:rPr>
                <w:rFonts w:ascii="Times New Roman" w:eastAsia="Times New Roman" w:hAnsi="Times New Roman" w:cs="Times New Roman"/>
                <w:sz w:val="24"/>
                <w:szCs w:val="24"/>
              </w:rPr>
            </w:pPr>
          </w:p>
        </w:tc>
      </w:tr>
    </w:tbl>
    <w:p w14:paraId="62A77312" w14:textId="77777777" w:rsidR="006A2EE2" w:rsidRPr="00F218B7" w:rsidRDefault="006A2EE2" w:rsidP="006A2EE2">
      <w:pPr>
        <w:rPr>
          <w:rFonts w:ascii="Times New Roman" w:hAnsi="Times New Roman" w:cs="Times New Roman"/>
          <w:sz w:val="24"/>
          <w:szCs w:val="24"/>
        </w:rPr>
      </w:pPr>
    </w:p>
    <w:p w14:paraId="4CF6691B" w14:textId="77777777" w:rsidR="006A2EE2" w:rsidRPr="005873E5" w:rsidRDefault="006A2EE2" w:rsidP="00DD0901">
      <w:pPr>
        <w:pStyle w:val="a5"/>
        <w:numPr>
          <w:ilvl w:val="0"/>
          <w:numId w:val="38"/>
        </w:numPr>
        <w:rPr>
          <w:rFonts w:ascii="Times New Roman" w:hAnsi="Times New Roman" w:cs="Times New Roman"/>
          <w:sz w:val="24"/>
          <w:szCs w:val="24"/>
        </w:rPr>
      </w:pPr>
      <w:r w:rsidRPr="005873E5">
        <w:rPr>
          <w:rFonts w:ascii="Times New Roman" w:hAnsi="Times New Roman" w:cs="Times New Roman"/>
          <w:sz w:val="24"/>
          <w:szCs w:val="24"/>
        </w:rPr>
        <w:t>Найти значение скорости и перемещения для времени  0,25с; 0,5с; 1с; 1,5с; 2с.</w:t>
      </w:r>
    </w:p>
    <w:p w14:paraId="242B1C68" w14:textId="77777777" w:rsidR="006A2EE2" w:rsidRPr="00F218B7" w:rsidRDefault="006A2EE2" w:rsidP="00DD0901">
      <w:pPr>
        <w:pStyle w:val="a5"/>
        <w:numPr>
          <w:ilvl w:val="0"/>
          <w:numId w:val="38"/>
        </w:numPr>
        <w:rPr>
          <w:sz w:val="24"/>
          <w:szCs w:val="24"/>
        </w:rPr>
      </w:pPr>
      <w:r w:rsidRPr="00F218B7">
        <w:rPr>
          <w:sz w:val="24"/>
          <w:szCs w:val="24"/>
        </w:rPr>
        <w:t>Занести данные в таблицу:</w:t>
      </w:r>
    </w:p>
    <w:tbl>
      <w:tblPr>
        <w:tblStyle w:val="aa"/>
        <w:tblW w:w="0" w:type="auto"/>
        <w:tblInd w:w="720" w:type="dxa"/>
        <w:tblLook w:val="04A0" w:firstRow="1" w:lastRow="0" w:firstColumn="1" w:lastColumn="0" w:noHBand="0" w:noVBand="1"/>
      </w:tblPr>
      <w:tblGrid>
        <w:gridCol w:w="1089"/>
        <w:gridCol w:w="1134"/>
        <w:gridCol w:w="1134"/>
        <w:gridCol w:w="1134"/>
        <w:gridCol w:w="1134"/>
        <w:gridCol w:w="1134"/>
      </w:tblGrid>
      <w:tr w:rsidR="006A2EE2" w:rsidRPr="00F218B7" w14:paraId="00445DCD" w14:textId="77777777" w:rsidTr="00767BA3">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ED9554" w14:textId="77777777" w:rsidR="006A2EE2" w:rsidRPr="00F218B7" w:rsidRDefault="006A2EE2" w:rsidP="00767BA3">
            <w:pPr>
              <w:pStyle w:val="a5"/>
              <w:ind w:left="0"/>
              <w:rPr>
                <w:sz w:val="24"/>
                <w:szCs w:val="24"/>
              </w:rPr>
            </w:pPr>
            <w:r w:rsidRPr="00F218B7">
              <w:rPr>
                <w:sz w:val="24"/>
                <w:szCs w:val="24"/>
                <w:lang w:val="en-US"/>
              </w:rPr>
              <w:t>t</w:t>
            </w:r>
            <w:r w:rsidRPr="00F218B7">
              <w:rPr>
                <w:sz w:val="24"/>
                <w:szCs w:val="24"/>
              </w:rPr>
              <w:t>, с</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867F4C" w14:textId="77777777" w:rsidR="006A2EE2" w:rsidRPr="00F218B7" w:rsidRDefault="006A2EE2" w:rsidP="00767BA3">
            <w:pPr>
              <w:pStyle w:val="a5"/>
              <w:ind w:left="0"/>
              <w:rPr>
                <w:sz w:val="24"/>
                <w:szCs w:val="24"/>
              </w:rPr>
            </w:pPr>
            <w:r w:rsidRPr="00F218B7">
              <w:rPr>
                <w:sz w:val="24"/>
                <w:szCs w:val="24"/>
              </w:rPr>
              <w:t xml:space="preserve">  0,25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CE60E6" w14:textId="77777777" w:rsidR="006A2EE2" w:rsidRPr="00F218B7" w:rsidRDefault="006A2EE2" w:rsidP="00767BA3">
            <w:pPr>
              <w:pStyle w:val="a5"/>
              <w:ind w:left="0"/>
              <w:rPr>
                <w:sz w:val="24"/>
                <w:szCs w:val="24"/>
              </w:rPr>
            </w:pPr>
            <w:r w:rsidRPr="00F218B7">
              <w:rPr>
                <w:sz w:val="24"/>
                <w:szCs w:val="24"/>
              </w:rPr>
              <w:t xml:space="preserve">   0,5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682CAC" w14:textId="77777777" w:rsidR="006A2EE2" w:rsidRPr="00F218B7" w:rsidRDefault="006A2EE2" w:rsidP="00767BA3">
            <w:pPr>
              <w:pStyle w:val="a5"/>
              <w:ind w:left="0"/>
              <w:rPr>
                <w:sz w:val="24"/>
                <w:szCs w:val="24"/>
              </w:rPr>
            </w:pPr>
            <w:r w:rsidRPr="00F218B7">
              <w:rPr>
                <w:sz w:val="24"/>
                <w:szCs w:val="24"/>
              </w:rPr>
              <w:t xml:space="preserve">    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6A982" w14:textId="77777777" w:rsidR="006A2EE2" w:rsidRPr="00F218B7" w:rsidRDefault="006A2EE2" w:rsidP="00767BA3">
            <w:pPr>
              <w:pStyle w:val="a5"/>
              <w:ind w:left="0"/>
              <w:rPr>
                <w:sz w:val="24"/>
                <w:szCs w:val="24"/>
              </w:rPr>
            </w:pPr>
            <w:r w:rsidRPr="00F218B7">
              <w:rPr>
                <w:sz w:val="24"/>
                <w:szCs w:val="24"/>
              </w:rPr>
              <w:t xml:space="preserve">   1,5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1D70F" w14:textId="77777777" w:rsidR="006A2EE2" w:rsidRPr="00F218B7" w:rsidRDefault="006A2EE2" w:rsidP="00767BA3">
            <w:pPr>
              <w:pStyle w:val="a5"/>
              <w:ind w:left="0"/>
              <w:rPr>
                <w:sz w:val="24"/>
                <w:szCs w:val="24"/>
              </w:rPr>
            </w:pPr>
            <w:r w:rsidRPr="00F218B7">
              <w:rPr>
                <w:sz w:val="24"/>
                <w:szCs w:val="24"/>
              </w:rPr>
              <w:t xml:space="preserve">     2</w:t>
            </w:r>
          </w:p>
        </w:tc>
      </w:tr>
      <w:tr w:rsidR="006A2EE2" w:rsidRPr="00F218B7" w14:paraId="519A1C27" w14:textId="77777777" w:rsidTr="00767BA3">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CF44FB" w14:textId="77777777" w:rsidR="006A2EE2" w:rsidRPr="00F218B7" w:rsidRDefault="006A2EE2" w:rsidP="00767BA3">
            <w:pPr>
              <w:pStyle w:val="a5"/>
              <w:ind w:left="0"/>
              <w:rPr>
                <w:sz w:val="24"/>
                <w:szCs w:val="24"/>
              </w:rPr>
            </w:pPr>
            <w:r w:rsidRPr="00F218B7">
              <w:rPr>
                <w:sz w:val="24"/>
                <w:szCs w:val="24"/>
                <w:lang w:val="en-US"/>
              </w:rPr>
              <w:t>v</w:t>
            </w:r>
            <w:r w:rsidRPr="00F218B7">
              <w:rPr>
                <w:sz w:val="24"/>
                <w:szCs w:val="24"/>
              </w:rPr>
              <w:t>, м/с</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964445"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19A8"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30EFC"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F2A1ED"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3AECC5" w14:textId="77777777" w:rsidR="006A2EE2" w:rsidRPr="00F218B7" w:rsidRDefault="006A2EE2" w:rsidP="00767BA3">
            <w:pPr>
              <w:pStyle w:val="a5"/>
              <w:ind w:left="0"/>
              <w:rPr>
                <w:sz w:val="24"/>
                <w:szCs w:val="24"/>
              </w:rPr>
            </w:pPr>
          </w:p>
        </w:tc>
      </w:tr>
      <w:tr w:rsidR="006A2EE2" w:rsidRPr="00F218B7" w14:paraId="5985509D" w14:textId="77777777" w:rsidTr="00767BA3">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6F529" w14:textId="77777777" w:rsidR="006A2EE2" w:rsidRPr="00F218B7" w:rsidRDefault="006A2EE2" w:rsidP="00767BA3">
            <w:pPr>
              <w:pStyle w:val="a5"/>
              <w:ind w:left="0"/>
              <w:rPr>
                <w:sz w:val="24"/>
                <w:szCs w:val="24"/>
              </w:rPr>
            </w:pPr>
            <w:r w:rsidRPr="00F218B7">
              <w:rPr>
                <w:sz w:val="24"/>
                <w:szCs w:val="24"/>
                <w:lang w:val="en-US"/>
              </w:rPr>
              <w:t>S</w:t>
            </w:r>
            <w:r w:rsidRPr="00F218B7">
              <w:rPr>
                <w:sz w:val="24"/>
                <w:szCs w:val="24"/>
              </w:rPr>
              <w:t>, м</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67FC6F"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C26A8"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73F071"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DC112A" w14:textId="77777777" w:rsidR="006A2EE2" w:rsidRPr="00F218B7" w:rsidRDefault="006A2EE2" w:rsidP="00767BA3">
            <w:pPr>
              <w:pStyle w:val="a5"/>
              <w:ind w:left="0"/>
              <w:rPr>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8B6A9A" w14:textId="77777777" w:rsidR="006A2EE2" w:rsidRPr="00F218B7" w:rsidRDefault="006A2EE2" w:rsidP="00767BA3">
            <w:pPr>
              <w:pStyle w:val="a5"/>
              <w:ind w:left="0"/>
              <w:rPr>
                <w:sz w:val="24"/>
                <w:szCs w:val="24"/>
              </w:rPr>
            </w:pPr>
          </w:p>
        </w:tc>
      </w:tr>
    </w:tbl>
    <w:p w14:paraId="6A72797D" w14:textId="77777777" w:rsidR="006A2EE2" w:rsidRPr="00F218B7" w:rsidRDefault="006A2EE2" w:rsidP="006A2EE2">
      <w:pPr>
        <w:pStyle w:val="a5"/>
        <w:rPr>
          <w:sz w:val="24"/>
          <w:szCs w:val="24"/>
        </w:rPr>
      </w:pPr>
    </w:p>
    <w:p w14:paraId="44ABA42D" w14:textId="77777777" w:rsidR="006A2EE2" w:rsidRPr="005873E5" w:rsidRDefault="006A2EE2" w:rsidP="00DD0901">
      <w:pPr>
        <w:pStyle w:val="a5"/>
        <w:numPr>
          <w:ilvl w:val="0"/>
          <w:numId w:val="38"/>
        </w:numPr>
        <w:ind w:left="0"/>
        <w:rPr>
          <w:rFonts w:ascii="Times New Roman" w:hAnsi="Times New Roman" w:cs="Times New Roman"/>
          <w:sz w:val="24"/>
          <w:szCs w:val="24"/>
        </w:rPr>
      </w:pPr>
      <w:r w:rsidRPr="005873E5">
        <w:rPr>
          <w:rFonts w:ascii="Times New Roman" w:hAnsi="Times New Roman" w:cs="Times New Roman"/>
          <w:sz w:val="24"/>
          <w:szCs w:val="24"/>
        </w:rPr>
        <w:t xml:space="preserve">Построить графики зависимости  от времени  скорости </w:t>
      </w:r>
      <w:r w:rsidRPr="005873E5">
        <w:rPr>
          <w:rFonts w:ascii="Times New Roman" w:hAnsi="Times New Roman" w:cs="Times New Roman"/>
          <w:sz w:val="24"/>
          <w:szCs w:val="24"/>
          <w:lang w:val="en-US"/>
        </w:rPr>
        <w:t>v</w:t>
      </w:r>
      <w:r w:rsidRPr="005873E5">
        <w:rPr>
          <w:rFonts w:ascii="Times New Roman" w:hAnsi="Times New Roman" w:cs="Times New Roman"/>
          <w:sz w:val="24"/>
          <w:szCs w:val="24"/>
        </w:rPr>
        <w:t xml:space="preserve">= </w:t>
      </w:r>
      <w:r w:rsidRPr="005873E5">
        <w:rPr>
          <w:rFonts w:ascii="Times New Roman" w:hAnsi="Times New Roman" w:cs="Times New Roman"/>
          <w:sz w:val="24"/>
          <w:szCs w:val="24"/>
          <w:lang w:val="en-US"/>
        </w:rPr>
        <w:t>v</w:t>
      </w:r>
      <w:r w:rsidRPr="005873E5">
        <w:rPr>
          <w:rFonts w:ascii="Times New Roman" w:hAnsi="Times New Roman" w:cs="Times New Roman"/>
          <w:sz w:val="24"/>
          <w:szCs w:val="24"/>
        </w:rPr>
        <w:t xml:space="preserve"> (</w:t>
      </w:r>
      <w:r w:rsidRPr="005873E5">
        <w:rPr>
          <w:rFonts w:ascii="Times New Roman" w:hAnsi="Times New Roman" w:cs="Times New Roman"/>
          <w:sz w:val="24"/>
          <w:szCs w:val="24"/>
          <w:lang w:val="en-US"/>
        </w:rPr>
        <w:t>t</w:t>
      </w:r>
      <w:r w:rsidRPr="005873E5">
        <w:rPr>
          <w:rFonts w:ascii="Times New Roman" w:hAnsi="Times New Roman" w:cs="Times New Roman"/>
          <w:sz w:val="24"/>
          <w:szCs w:val="24"/>
        </w:rPr>
        <w:t xml:space="preserve">), ускорения  </w:t>
      </w:r>
      <w:r w:rsidRPr="005873E5">
        <w:rPr>
          <w:rFonts w:ascii="Times New Roman" w:hAnsi="Times New Roman" w:cs="Times New Roman"/>
          <w:sz w:val="24"/>
          <w:szCs w:val="24"/>
          <w:lang w:val="en-US"/>
        </w:rPr>
        <w:t>a</w:t>
      </w:r>
      <w:r w:rsidRPr="005873E5">
        <w:rPr>
          <w:rFonts w:ascii="Times New Roman" w:hAnsi="Times New Roman" w:cs="Times New Roman"/>
          <w:sz w:val="24"/>
          <w:szCs w:val="24"/>
        </w:rPr>
        <w:t xml:space="preserve">= </w:t>
      </w:r>
      <w:r w:rsidRPr="005873E5">
        <w:rPr>
          <w:rFonts w:ascii="Times New Roman" w:hAnsi="Times New Roman" w:cs="Times New Roman"/>
          <w:sz w:val="24"/>
          <w:szCs w:val="24"/>
          <w:lang w:val="en-US"/>
        </w:rPr>
        <w:t>a</w:t>
      </w:r>
      <w:r w:rsidRPr="005873E5">
        <w:rPr>
          <w:rFonts w:ascii="Times New Roman" w:hAnsi="Times New Roman" w:cs="Times New Roman"/>
          <w:sz w:val="24"/>
          <w:szCs w:val="24"/>
        </w:rPr>
        <w:t xml:space="preserve"> (</w:t>
      </w:r>
      <w:r w:rsidRPr="005873E5">
        <w:rPr>
          <w:rFonts w:ascii="Times New Roman" w:hAnsi="Times New Roman" w:cs="Times New Roman"/>
          <w:sz w:val="24"/>
          <w:szCs w:val="24"/>
          <w:lang w:val="en-US"/>
        </w:rPr>
        <w:t>t</w:t>
      </w:r>
      <w:r w:rsidRPr="005873E5">
        <w:rPr>
          <w:rFonts w:ascii="Times New Roman" w:hAnsi="Times New Roman" w:cs="Times New Roman"/>
          <w:sz w:val="24"/>
          <w:szCs w:val="24"/>
        </w:rPr>
        <w:t xml:space="preserve">)  и перемещения </w:t>
      </w:r>
      <w:r w:rsidRPr="005873E5">
        <w:rPr>
          <w:rFonts w:ascii="Times New Roman" w:hAnsi="Times New Roman" w:cs="Times New Roman"/>
          <w:sz w:val="24"/>
          <w:szCs w:val="24"/>
          <w:lang w:val="en-US"/>
        </w:rPr>
        <w:t>S</w:t>
      </w:r>
      <w:r w:rsidRPr="005873E5">
        <w:rPr>
          <w:rFonts w:ascii="Times New Roman" w:hAnsi="Times New Roman" w:cs="Times New Roman"/>
          <w:sz w:val="24"/>
          <w:szCs w:val="24"/>
        </w:rPr>
        <w:t xml:space="preserve">= </w:t>
      </w:r>
      <w:r w:rsidRPr="005873E5">
        <w:rPr>
          <w:rFonts w:ascii="Times New Roman" w:hAnsi="Times New Roman" w:cs="Times New Roman"/>
          <w:sz w:val="24"/>
          <w:szCs w:val="24"/>
          <w:lang w:val="en-US"/>
        </w:rPr>
        <w:t>S</w:t>
      </w:r>
      <w:r w:rsidRPr="005873E5">
        <w:rPr>
          <w:rFonts w:ascii="Times New Roman" w:hAnsi="Times New Roman" w:cs="Times New Roman"/>
          <w:sz w:val="24"/>
          <w:szCs w:val="24"/>
        </w:rPr>
        <w:t>(</w:t>
      </w:r>
      <w:r w:rsidRPr="005873E5">
        <w:rPr>
          <w:rFonts w:ascii="Times New Roman" w:hAnsi="Times New Roman" w:cs="Times New Roman"/>
          <w:sz w:val="24"/>
          <w:szCs w:val="24"/>
          <w:lang w:val="en-US"/>
        </w:rPr>
        <w:t>t</w:t>
      </w:r>
      <w:r w:rsidRPr="005873E5">
        <w:rPr>
          <w:rFonts w:ascii="Times New Roman" w:hAnsi="Times New Roman" w:cs="Times New Roman"/>
          <w:sz w:val="24"/>
          <w:szCs w:val="24"/>
        </w:rPr>
        <w:t>).</w:t>
      </w:r>
    </w:p>
    <w:p w14:paraId="07C61E2E" w14:textId="77777777" w:rsidR="006A2EE2" w:rsidRPr="005873E5" w:rsidRDefault="006A2EE2" w:rsidP="00DD0901">
      <w:pPr>
        <w:pStyle w:val="a5"/>
        <w:numPr>
          <w:ilvl w:val="0"/>
          <w:numId w:val="38"/>
        </w:numPr>
        <w:ind w:left="0"/>
        <w:rPr>
          <w:rFonts w:ascii="Times New Roman" w:hAnsi="Times New Roman" w:cs="Times New Roman"/>
          <w:sz w:val="24"/>
          <w:szCs w:val="24"/>
        </w:rPr>
      </w:pPr>
      <w:r w:rsidRPr="005873E5">
        <w:rPr>
          <w:rFonts w:ascii="Times New Roman" w:hAnsi="Times New Roman" w:cs="Times New Roman"/>
          <w:sz w:val="24"/>
          <w:szCs w:val="24"/>
        </w:rPr>
        <w:t xml:space="preserve"> Сделать вывод.</w:t>
      </w:r>
    </w:p>
    <w:p w14:paraId="5680774B" w14:textId="77777777" w:rsidR="006A2EE2" w:rsidRPr="005873E5" w:rsidRDefault="006A2EE2" w:rsidP="00DD0901">
      <w:pPr>
        <w:pStyle w:val="a5"/>
        <w:numPr>
          <w:ilvl w:val="0"/>
          <w:numId w:val="38"/>
        </w:numPr>
        <w:ind w:left="0"/>
        <w:rPr>
          <w:rFonts w:ascii="Times New Roman" w:hAnsi="Times New Roman" w:cs="Times New Roman"/>
          <w:sz w:val="24"/>
          <w:szCs w:val="24"/>
        </w:rPr>
      </w:pPr>
      <w:r w:rsidRPr="005873E5">
        <w:rPr>
          <w:rFonts w:ascii="Times New Roman" w:hAnsi="Times New Roman" w:cs="Times New Roman"/>
          <w:sz w:val="24"/>
          <w:szCs w:val="24"/>
        </w:rPr>
        <w:t xml:space="preserve"> Ответить на контрольные вопросы.</w:t>
      </w:r>
    </w:p>
    <w:p w14:paraId="196D5503" w14:textId="77777777" w:rsidR="006A2EE2" w:rsidRPr="005873E5" w:rsidRDefault="006A2EE2" w:rsidP="006A2EE2">
      <w:pPr>
        <w:pStyle w:val="a5"/>
        <w:ind w:left="0"/>
        <w:rPr>
          <w:rFonts w:ascii="Times New Roman" w:hAnsi="Times New Roman" w:cs="Times New Roman"/>
          <w:sz w:val="24"/>
          <w:szCs w:val="24"/>
        </w:rPr>
      </w:pPr>
    </w:p>
    <w:p w14:paraId="126302A0" w14:textId="77777777" w:rsidR="006A2EE2" w:rsidRPr="005873E5" w:rsidRDefault="006A2EE2" w:rsidP="006A2EE2">
      <w:pPr>
        <w:pStyle w:val="a5"/>
        <w:ind w:left="0"/>
        <w:rPr>
          <w:rFonts w:ascii="Times New Roman" w:hAnsi="Times New Roman" w:cs="Times New Roman"/>
          <w:sz w:val="24"/>
          <w:szCs w:val="24"/>
        </w:rPr>
      </w:pPr>
      <w:r w:rsidRPr="005873E5">
        <w:rPr>
          <w:rFonts w:ascii="Times New Roman" w:hAnsi="Times New Roman" w:cs="Times New Roman"/>
          <w:sz w:val="24"/>
          <w:szCs w:val="24"/>
        </w:rPr>
        <w:t xml:space="preserve">Контрольные вопросы: </w:t>
      </w:r>
    </w:p>
    <w:p w14:paraId="7B685FE1" w14:textId="77777777" w:rsidR="006A2EE2" w:rsidRPr="005873E5" w:rsidRDefault="006A2EE2" w:rsidP="00DD0901">
      <w:pPr>
        <w:pStyle w:val="a5"/>
        <w:numPr>
          <w:ilvl w:val="0"/>
          <w:numId w:val="39"/>
        </w:numPr>
        <w:ind w:left="0"/>
        <w:rPr>
          <w:rFonts w:ascii="Times New Roman" w:hAnsi="Times New Roman" w:cs="Times New Roman"/>
          <w:sz w:val="24"/>
          <w:szCs w:val="24"/>
        </w:rPr>
      </w:pPr>
      <w:r w:rsidRPr="005873E5">
        <w:rPr>
          <w:rFonts w:ascii="Times New Roman" w:hAnsi="Times New Roman" w:cs="Times New Roman"/>
          <w:sz w:val="24"/>
          <w:szCs w:val="24"/>
        </w:rPr>
        <w:t>Указать, где на графике находятся участки, соответствующие равноускоренному движению с положительным ускорением? Отметить на графике   символом  а&gt;0.</w:t>
      </w:r>
    </w:p>
    <w:p w14:paraId="6E333DEF" w14:textId="77777777" w:rsidR="006A2EE2" w:rsidRPr="005873E5" w:rsidRDefault="006A2EE2" w:rsidP="00DD0901">
      <w:pPr>
        <w:pStyle w:val="a5"/>
        <w:numPr>
          <w:ilvl w:val="0"/>
          <w:numId w:val="39"/>
        </w:numPr>
        <w:ind w:left="0"/>
        <w:rPr>
          <w:rFonts w:ascii="Times New Roman" w:hAnsi="Times New Roman" w:cs="Times New Roman"/>
          <w:sz w:val="24"/>
          <w:szCs w:val="24"/>
        </w:rPr>
      </w:pPr>
      <w:r w:rsidRPr="005873E5">
        <w:rPr>
          <w:rFonts w:ascii="Times New Roman" w:hAnsi="Times New Roman" w:cs="Times New Roman"/>
          <w:sz w:val="24"/>
          <w:szCs w:val="24"/>
        </w:rPr>
        <w:t>Указать, где на графике находятся участки, соответствующие равноускоренному движению с отрицательным  ускорением?</w:t>
      </w:r>
    </w:p>
    <w:p w14:paraId="3EDBFC20" w14:textId="77777777" w:rsidR="006A2EE2" w:rsidRPr="005873E5" w:rsidRDefault="006A2EE2" w:rsidP="006A2EE2">
      <w:pPr>
        <w:pStyle w:val="a5"/>
        <w:ind w:left="0"/>
        <w:rPr>
          <w:rFonts w:ascii="Times New Roman" w:hAnsi="Times New Roman" w:cs="Times New Roman"/>
          <w:sz w:val="24"/>
          <w:szCs w:val="24"/>
        </w:rPr>
      </w:pPr>
      <w:r w:rsidRPr="005873E5">
        <w:rPr>
          <w:rFonts w:ascii="Times New Roman" w:hAnsi="Times New Roman" w:cs="Times New Roman"/>
          <w:sz w:val="24"/>
          <w:szCs w:val="24"/>
        </w:rPr>
        <w:t>Отметить на графике символом   а&lt;0.</w:t>
      </w:r>
    </w:p>
    <w:p w14:paraId="18642CAC" w14:textId="77777777" w:rsidR="006A2EE2" w:rsidRPr="005873E5" w:rsidRDefault="006A2EE2" w:rsidP="00DD0901">
      <w:pPr>
        <w:pStyle w:val="a5"/>
        <w:numPr>
          <w:ilvl w:val="0"/>
          <w:numId w:val="39"/>
        </w:numPr>
        <w:ind w:left="0"/>
        <w:rPr>
          <w:rFonts w:ascii="Times New Roman" w:hAnsi="Times New Roman" w:cs="Times New Roman"/>
          <w:sz w:val="24"/>
          <w:szCs w:val="24"/>
        </w:rPr>
      </w:pPr>
      <w:r w:rsidRPr="005873E5">
        <w:rPr>
          <w:rFonts w:ascii="Times New Roman" w:hAnsi="Times New Roman" w:cs="Times New Roman"/>
          <w:sz w:val="24"/>
          <w:szCs w:val="24"/>
        </w:rPr>
        <w:t>Определить промежуток времени, на котором тело движется с наибольшим ускорением.</w:t>
      </w:r>
    </w:p>
    <w:p w14:paraId="56127C2E" w14:textId="77777777" w:rsidR="006A2EE2" w:rsidRDefault="006A2EE2" w:rsidP="006A2EE2">
      <w:pPr>
        <w:rPr>
          <w:rFonts w:ascii="Times New Roman" w:hAnsi="Times New Roman" w:cs="Times New Roman"/>
          <w:sz w:val="24"/>
          <w:szCs w:val="24"/>
        </w:rPr>
      </w:pPr>
    </w:p>
    <w:p w14:paraId="1E32C54F" w14:textId="77777777" w:rsidR="006A2EE2" w:rsidRDefault="006A2EE2" w:rsidP="006A2EE2">
      <w:pPr>
        <w:rPr>
          <w:rFonts w:ascii="Times New Roman" w:hAnsi="Times New Roman" w:cs="Times New Roman"/>
          <w:sz w:val="24"/>
          <w:szCs w:val="24"/>
        </w:rPr>
      </w:pPr>
      <w:r>
        <w:rPr>
          <w:noProof/>
        </w:rPr>
        <w:drawing>
          <wp:inline distT="0" distB="0" distL="0" distR="0" wp14:anchorId="60DF6D73" wp14:editId="7676CD42">
            <wp:extent cx="3324225" cy="1371600"/>
            <wp:effectExtent l="0" t="0" r="9525" b="0"/>
            <wp:docPr id="63" name="Рисунок 4"/>
            <wp:cNvGraphicFramePr/>
            <a:graphic xmlns:a="http://schemas.openxmlformats.org/drawingml/2006/main">
              <a:graphicData uri="http://schemas.openxmlformats.org/drawingml/2006/picture">
                <pic:pic xmlns:pic="http://schemas.openxmlformats.org/drawingml/2006/picture">
                  <pic:nvPicPr>
                    <pic:cNvPr id="14" name="Рисунок 4"/>
                    <pic:cNvPicPr/>
                  </pic:nvPicPr>
                  <pic:blipFill>
                    <a:blip r:embed="rId168" cstate="print"/>
                    <a:srcRect/>
                    <a:stretch>
                      <a:fillRect/>
                    </a:stretch>
                  </pic:blipFill>
                  <pic:spPr bwMode="auto">
                    <a:xfrm>
                      <a:off x="0" y="0"/>
                      <a:ext cx="3324225" cy="1371600"/>
                    </a:xfrm>
                    <a:prstGeom prst="rect">
                      <a:avLst/>
                    </a:prstGeom>
                    <a:noFill/>
                    <a:ln w="9525">
                      <a:noFill/>
                      <a:miter lim="800000"/>
                      <a:headEnd/>
                      <a:tailEnd/>
                    </a:ln>
                  </pic:spPr>
                </pic:pic>
              </a:graphicData>
            </a:graphic>
          </wp:inline>
        </w:drawing>
      </w:r>
    </w:p>
    <w:p w14:paraId="1CC81DF3" w14:textId="77777777" w:rsidR="006A2EE2" w:rsidRDefault="006A2EE2" w:rsidP="006A2EE2">
      <w:pPr>
        <w:rPr>
          <w:rFonts w:ascii="Times New Roman" w:hAnsi="Times New Roman" w:cs="Times New Roman"/>
          <w:sz w:val="24"/>
          <w:szCs w:val="24"/>
        </w:rPr>
      </w:pPr>
    </w:p>
    <w:p w14:paraId="4431BA3C" w14:textId="77777777" w:rsidR="006A2EE2" w:rsidRPr="007D50E1" w:rsidRDefault="006A2EE2" w:rsidP="006A2EE2">
      <w:pPr>
        <w:rPr>
          <w:rFonts w:ascii="Times New Roman" w:hAnsi="Times New Roman" w:cs="Times New Roman"/>
          <w:b/>
          <w:sz w:val="28"/>
          <w:szCs w:val="28"/>
        </w:rPr>
      </w:pPr>
      <w:r w:rsidRPr="007D50E1">
        <w:rPr>
          <w:rFonts w:ascii="Times New Roman" w:hAnsi="Times New Roman" w:cs="Times New Roman"/>
          <w:b/>
          <w:bCs/>
          <w:sz w:val="28"/>
          <w:szCs w:val="28"/>
        </w:rPr>
        <w:t>Лабораторная работа№1: «Проверка признака равноускоренного движения»</w:t>
      </w:r>
    </w:p>
    <w:p w14:paraId="42C26A29" w14:textId="77777777" w:rsidR="006A2EE2" w:rsidRPr="007D50E1" w:rsidRDefault="006A2EE2" w:rsidP="006A2EE2">
      <w:pPr>
        <w:shd w:val="clear" w:color="auto" w:fill="FFFFFF"/>
        <w:spacing w:after="0" w:line="240" w:lineRule="auto"/>
        <w:rPr>
          <w:rFonts w:ascii="Times New Roman" w:eastAsia="Times New Roman" w:hAnsi="Times New Roman" w:cs="Times New Roman"/>
          <w:b/>
          <w:color w:val="000000"/>
          <w:sz w:val="28"/>
          <w:szCs w:val="28"/>
        </w:rPr>
      </w:pPr>
      <w:r w:rsidRPr="007D50E1">
        <w:rPr>
          <w:rFonts w:ascii="Times New Roman" w:eastAsia="Times New Roman" w:hAnsi="Times New Roman" w:cs="Times New Roman"/>
          <w:b/>
          <w:color w:val="000000"/>
          <w:sz w:val="28"/>
          <w:szCs w:val="28"/>
        </w:rPr>
        <w:t>Тема: Проверка соотношения перемещений при равноускоренном движении</w:t>
      </w:r>
    </w:p>
    <w:p w14:paraId="376F82FB" w14:textId="77777777" w:rsidR="006A2EE2" w:rsidRDefault="006A2EE2" w:rsidP="006A2EE2">
      <w:pPr>
        <w:shd w:val="clear" w:color="auto" w:fill="FFFFFF"/>
        <w:spacing w:after="0" w:line="240" w:lineRule="auto"/>
        <w:rPr>
          <w:rFonts w:ascii="Times New Roman" w:eastAsia="Times New Roman" w:hAnsi="Times New Roman"/>
          <w:color w:val="000000"/>
          <w:sz w:val="24"/>
          <w:szCs w:val="24"/>
        </w:rPr>
      </w:pPr>
      <w:r>
        <w:rPr>
          <w:rFonts w:ascii="Times New Roman" w:eastAsia="Times New Roman" w:hAnsi="Times New Roman"/>
          <w:b/>
          <w:color w:val="000000"/>
          <w:sz w:val="24"/>
          <w:szCs w:val="24"/>
        </w:rPr>
        <w:t>Цель работы</w:t>
      </w:r>
      <w:r>
        <w:rPr>
          <w:rFonts w:ascii="Times New Roman" w:eastAsia="Times New Roman" w:hAnsi="Times New Roman"/>
          <w:color w:val="000000"/>
          <w:sz w:val="24"/>
          <w:szCs w:val="24"/>
        </w:rPr>
        <w:t>: экспериментально подтвердить, что при равноускоренном движении пути, проходимые телом за последовательные равные отрезки времени соотносятся как непрерывный ряд нечетных чисел:</w:t>
      </w:r>
    </w:p>
    <w:p w14:paraId="4C00BA17" w14:textId="77777777" w:rsidR="006A2EE2" w:rsidRDefault="006A2EE2" w:rsidP="006A2EE2">
      <w:pPr>
        <w:shd w:val="clear" w:color="auto" w:fill="FFFFFF"/>
        <w:spacing w:after="0" w:line="240" w:lineRule="auto"/>
        <w:rPr>
          <w:rFonts w:ascii="Times New Roman" w:eastAsia="Times New Roman" w:hAnsi="Times New Roman"/>
          <w:color w:val="000000"/>
          <w:sz w:val="24"/>
          <w:szCs w:val="24"/>
        </w:rPr>
      </w:pPr>
      <w:r>
        <w:rPr>
          <w:rFonts w:ascii="Times New Roman" w:eastAsia="Times New Roman" w:hAnsi="Times New Roman"/>
          <w:b/>
          <w:color w:val="000000"/>
          <w:sz w:val="24"/>
          <w:szCs w:val="24"/>
        </w:rPr>
        <w:t>Приборы и материалы</w:t>
      </w:r>
      <w:r>
        <w:rPr>
          <w:rFonts w:ascii="Times New Roman" w:eastAsia="Times New Roman" w:hAnsi="Times New Roman"/>
          <w:color w:val="000000"/>
          <w:sz w:val="24"/>
          <w:szCs w:val="24"/>
        </w:rPr>
        <w:t>: секундомер, стальной шарик, желоб, опора желоба,</w:t>
      </w:r>
    </w:p>
    <w:p w14:paraId="52EFD534" w14:textId="77777777" w:rsidR="006A2EE2" w:rsidRDefault="006A2EE2" w:rsidP="006A2EE2">
      <w:pPr>
        <w:shd w:val="clear" w:color="auto" w:fill="FFFFFF"/>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металлический брусок. </w:t>
      </w:r>
    </w:p>
    <w:p w14:paraId="55D3055B" w14:textId="77777777" w:rsidR="006A2EE2" w:rsidRDefault="006A2EE2" w:rsidP="006A2EE2">
      <w:pPr>
        <w:shd w:val="clear" w:color="auto" w:fill="FFFFFF"/>
        <w:spacing w:after="0" w:line="240"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lastRenderedPageBreak/>
        <w:t>Порядок выполнения работы</w:t>
      </w:r>
    </w:p>
    <w:p w14:paraId="1B814941" w14:textId="77777777" w:rsidR="006A2EE2" w:rsidRDefault="006A2EE2" w:rsidP="006A2EE2">
      <w:pPr>
        <w:shd w:val="clear" w:color="auto" w:fill="FFFFFF"/>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1.Определяют координату начального положения шарика x0 . Для этого в 2-3 см от верхнего края желоба устанавливают брусок и шарик. Шарик должен располагаться выше бруска. Начальную координату x0 определяют по положению точки соприкосновения шарика и бруска – замечают деление шкалы, рядом с которым находится основание бруска, которого касается шарик. Значение начального положения координаты x0 записывают в таблицу. </w:t>
      </w:r>
    </w:p>
    <w:p w14:paraId="49E40A3F" w14:textId="77777777" w:rsidR="006A2EE2" w:rsidRDefault="006A2EE2" w:rsidP="006A2EE2">
      <w:pPr>
        <w:shd w:val="clear" w:color="auto" w:fill="FFFFFF"/>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2. Определяют координату шарика x1. Для этого шарик удерживают рукой в исходном положении, а брусок смещают на 12 см вниз по поверхности желоба. По положению основания бруска, о которое ударится шарик, определяют координату x1, которую он будет иметь, пройдя путь в </w:t>
      </w:r>
      <w:r>
        <w:rPr>
          <w:rFonts w:ascii="yandex-sans" w:hAnsi="yandex-sans"/>
          <w:color w:val="000000"/>
          <w:sz w:val="23"/>
          <w:szCs w:val="23"/>
          <w:shd w:val="clear" w:color="auto" w:fill="FFFFFF"/>
        </w:rPr>
        <w:t>12 см. Значение координаты x1 записывают в таблицу.</w:t>
      </w:r>
    </w:p>
    <w:p w14:paraId="4C69DF3D" w14:textId="77777777" w:rsidR="006A2EE2" w:rsidRDefault="006A2EE2" w:rsidP="006A2EE2">
      <w:pPr>
        <w:jc w:val="center"/>
        <w:rPr>
          <w:rFonts w:ascii="Times New Roman" w:eastAsia="Calibri" w:hAnsi="Times New Roman"/>
          <w:sz w:val="24"/>
          <w:szCs w:val="24"/>
          <w:lang w:eastAsia="en-US"/>
        </w:rPr>
      </w:pPr>
      <w:r>
        <w:rPr>
          <w:noProof/>
        </w:rPr>
        <w:drawing>
          <wp:inline distT="0" distB="0" distL="0" distR="0" wp14:anchorId="46AD602D" wp14:editId="044F7A4A">
            <wp:extent cx="6067425" cy="28670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67425" cy="2867025"/>
                    </a:xfrm>
                    <a:prstGeom prst="rect">
                      <a:avLst/>
                    </a:prstGeom>
                    <a:noFill/>
                    <a:ln>
                      <a:noFill/>
                    </a:ln>
                  </pic:spPr>
                </pic:pic>
              </a:graphicData>
            </a:graphic>
          </wp:inline>
        </w:drawing>
      </w:r>
    </w:p>
    <w:p w14:paraId="14A60486"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olor w:val="000000"/>
          <w:sz w:val="24"/>
          <w:szCs w:val="24"/>
        </w:rPr>
        <w:t>3</w:t>
      </w:r>
      <w:r w:rsidRPr="005873E5">
        <w:rPr>
          <w:rFonts w:ascii="Times New Roman" w:eastAsia="Times New Roman" w:hAnsi="Times New Roman" w:cs="Times New Roman"/>
          <w:color w:val="000000"/>
          <w:sz w:val="24"/>
          <w:szCs w:val="24"/>
        </w:rPr>
        <w:t>. Определяют время t1 скатывания шарика из начального положения, соответствующего координате x0 , до положения, соответствующего координате x1. Для этого шарик отпускают и одновременно включают секундомер. По звуку удара шарика о брусок секундомер останавливают и считывают</w:t>
      </w:r>
    </w:p>
    <w:p w14:paraId="40084898"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его показания. Результаты записывают в табл. </w:t>
      </w:r>
    </w:p>
    <w:p w14:paraId="18D5C6BD"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4. Для исключения случайных погрешностей проводят пять опытов при тех же начальных x0 и конечных x1 координатах. Результаты заносят в табл. </w:t>
      </w:r>
    </w:p>
    <w:p w14:paraId="5C35FA21"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5. Определяют координату шарика x2 . Для этого шарик удерживают рукой в исходном положении, а брусок смещают на 48 см вниз по поверхности желоба. По положению основания бруска, о которое ударится шарик, определяют координату x2 , которую он будет иметь, пройдя путь в 48 см. Значение координаты x2 записывают в табл. </w:t>
      </w:r>
    </w:p>
    <w:p w14:paraId="1DC9AA0B"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6. Определяют время </w:t>
      </w:r>
      <w:proofErr w:type="spellStart"/>
      <w:r w:rsidRPr="005873E5">
        <w:rPr>
          <w:rFonts w:ascii="Times New Roman" w:eastAsia="Times New Roman" w:hAnsi="Times New Roman" w:cs="Times New Roman"/>
          <w:color w:val="000000"/>
          <w:sz w:val="24"/>
          <w:szCs w:val="24"/>
        </w:rPr>
        <w:t>tобщ</w:t>
      </w:r>
      <w:proofErr w:type="spellEnd"/>
      <w:r w:rsidRPr="005873E5">
        <w:rPr>
          <w:rFonts w:ascii="Times New Roman" w:eastAsia="Times New Roman" w:hAnsi="Times New Roman" w:cs="Times New Roman"/>
          <w:color w:val="000000"/>
          <w:sz w:val="24"/>
          <w:szCs w:val="24"/>
        </w:rPr>
        <w:t xml:space="preserve"> скатывания шарика из начального положения, соответствующего координате x0 , до положения, соответствующего координате x2. Результаты записывают в табл. </w:t>
      </w:r>
    </w:p>
    <w:p w14:paraId="5C8D2A9B"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7. Проводят пять опытов при тех же начальных x0 и конечных x2 координатах. Результаты заносят в табл. </w:t>
      </w:r>
    </w:p>
    <w:p w14:paraId="2EA86882" w14:textId="77777777" w:rsidR="006A2EE2" w:rsidRDefault="006A2EE2" w:rsidP="006A2EE2">
      <w:pPr>
        <w:shd w:val="clear" w:color="auto" w:fill="FFFFFF"/>
        <w:spacing w:after="0" w:line="240" w:lineRule="auto"/>
        <w:jc w:val="center"/>
        <w:rPr>
          <w:rFonts w:ascii="yandex-sans" w:eastAsia="Times New Roman" w:hAnsi="yandex-sans"/>
          <w:color w:val="000000"/>
          <w:sz w:val="23"/>
          <w:szCs w:val="23"/>
        </w:rPr>
      </w:pPr>
      <w:r>
        <w:rPr>
          <w:rFonts w:ascii="yandex-sans" w:eastAsia="Times New Roman" w:hAnsi="yandex-sans"/>
          <w:color w:val="000000"/>
          <w:sz w:val="23"/>
          <w:szCs w:val="23"/>
        </w:rPr>
        <w:t>Обработка результатов эксперимента</w:t>
      </w:r>
    </w:p>
    <w:p w14:paraId="0DBE01CC"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1 Вычисляют среднее время t1ср , за которое шарик совершит перемещение в 12 см. ( S1 = x1 − x0 ). Результат записывают в табл. </w:t>
      </w:r>
    </w:p>
    <w:p w14:paraId="4D5795EC"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2 Вычисляют среднее время </w:t>
      </w:r>
      <w:proofErr w:type="spellStart"/>
      <w:r w:rsidRPr="005873E5">
        <w:rPr>
          <w:rFonts w:ascii="Times New Roman" w:eastAsia="Times New Roman" w:hAnsi="Times New Roman" w:cs="Times New Roman"/>
          <w:color w:val="000000"/>
          <w:sz w:val="24"/>
          <w:szCs w:val="24"/>
        </w:rPr>
        <w:t>tобщср</w:t>
      </w:r>
      <w:proofErr w:type="spellEnd"/>
      <w:r w:rsidRPr="005873E5">
        <w:rPr>
          <w:rFonts w:ascii="Times New Roman" w:eastAsia="Times New Roman" w:hAnsi="Times New Roman" w:cs="Times New Roman"/>
          <w:color w:val="000000"/>
          <w:sz w:val="24"/>
          <w:szCs w:val="24"/>
        </w:rPr>
        <w:t xml:space="preserve"> , за которое шарик совершит перемещение в 48 см. ( </w:t>
      </w:r>
      <w:proofErr w:type="spellStart"/>
      <w:r w:rsidRPr="005873E5">
        <w:rPr>
          <w:rFonts w:ascii="Times New Roman" w:eastAsia="Times New Roman" w:hAnsi="Times New Roman" w:cs="Times New Roman"/>
          <w:color w:val="000000"/>
          <w:sz w:val="24"/>
          <w:szCs w:val="24"/>
        </w:rPr>
        <w:t>Sобщ</w:t>
      </w:r>
      <w:proofErr w:type="spellEnd"/>
      <w:r w:rsidRPr="005873E5">
        <w:rPr>
          <w:rFonts w:ascii="Times New Roman" w:eastAsia="Times New Roman" w:hAnsi="Times New Roman" w:cs="Times New Roman"/>
          <w:color w:val="000000"/>
          <w:sz w:val="24"/>
          <w:szCs w:val="24"/>
        </w:rPr>
        <w:t xml:space="preserve"> = x2 − x0 ). Результат записывают в табл. </w:t>
      </w:r>
    </w:p>
    <w:p w14:paraId="341F5C05"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t xml:space="preserve">3 Движение на отрезке </w:t>
      </w:r>
      <w:proofErr w:type="spellStart"/>
      <w:r w:rsidRPr="005873E5">
        <w:rPr>
          <w:rFonts w:ascii="Times New Roman" w:eastAsia="Times New Roman" w:hAnsi="Times New Roman" w:cs="Times New Roman"/>
          <w:color w:val="000000"/>
          <w:sz w:val="24"/>
          <w:szCs w:val="24"/>
        </w:rPr>
        <w:t>Sобщ</w:t>
      </w:r>
      <w:proofErr w:type="spellEnd"/>
      <w:r w:rsidRPr="005873E5">
        <w:rPr>
          <w:rFonts w:ascii="Times New Roman" w:eastAsia="Times New Roman" w:hAnsi="Times New Roman" w:cs="Times New Roman"/>
          <w:color w:val="000000"/>
          <w:sz w:val="24"/>
          <w:szCs w:val="24"/>
        </w:rPr>
        <w:t>= 48 см состоит из двух этапов. Первый этап включает движение на отрезке S1= 12 см, второй этап – на оставшемся отрезке S2 = 36 см (втрое длиннее первого): S1 : S2 =1: 3</w:t>
      </w:r>
    </w:p>
    <w:p w14:paraId="321A0B20"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r w:rsidRPr="005873E5">
        <w:rPr>
          <w:rFonts w:ascii="Times New Roman" w:eastAsia="Times New Roman" w:hAnsi="Times New Roman" w:cs="Times New Roman"/>
          <w:color w:val="000000"/>
          <w:sz w:val="24"/>
          <w:szCs w:val="24"/>
        </w:rPr>
        <w:lastRenderedPageBreak/>
        <w:t xml:space="preserve">4 Вычисляют время t2 ср , которое шарик затратил на движение на отрезке S2 : t2 ср = </w:t>
      </w:r>
      <w:proofErr w:type="spellStart"/>
      <w:r w:rsidRPr="005873E5">
        <w:rPr>
          <w:rFonts w:ascii="Times New Roman" w:eastAsia="Times New Roman" w:hAnsi="Times New Roman" w:cs="Times New Roman"/>
          <w:color w:val="000000"/>
          <w:sz w:val="24"/>
          <w:szCs w:val="24"/>
        </w:rPr>
        <w:t>tобщ</w:t>
      </w:r>
      <w:proofErr w:type="spellEnd"/>
      <w:r w:rsidRPr="005873E5">
        <w:rPr>
          <w:rFonts w:ascii="Times New Roman" w:eastAsia="Times New Roman" w:hAnsi="Times New Roman" w:cs="Times New Roman"/>
          <w:color w:val="000000"/>
          <w:sz w:val="24"/>
          <w:szCs w:val="24"/>
        </w:rPr>
        <w:t xml:space="preserve"> ср − t1 ср . Результат записывают в табл. Сравнивают t1ср и t2 ср , делают выводы. </w:t>
      </w:r>
    </w:p>
    <w:p w14:paraId="2C29A644" w14:textId="77777777" w:rsidR="006A2EE2" w:rsidRPr="005873E5" w:rsidRDefault="006A2EE2" w:rsidP="006A2EE2">
      <w:pPr>
        <w:shd w:val="clear" w:color="auto" w:fill="FFFFFF"/>
        <w:spacing w:after="0" w:line="240" w:lineRule="auto"/>
        <w:rPr>
          <w:rFonts w:ascii="Times New Roman" w:eastAsia="Times New Roman" w:hAnsi="Times New Roman" w:cs="Times New Roman"/>
          <w:color w:val="000000"/>
          <w:sz w:val="24"/>
          <w:szCs w:val="24"/>
        </w:rPr>
      </w:pPr>
    </w:p>
    <w:p w14:paraId="54DC37CC" w14:textId="77777777" w:rsidR="006A2EE2" w:rsidRDefault="006A2EE2" w:rsidP="006A2EE2">
      <w:pPr>
        <w:shd w:val="clear" w:color="auto" w:fill="FFFFFF"/>
        <w:spacing w:after="0" w:line="240" w:lineRule="auto"/>
        <w:rPr>
          <w:rFonts w:ascii="yandex-sans" w:eastAsia="Times New Roman" w:hAnsi="yandex-sans"/>
          <w:color w:val="000000"/>
          <w:sz w:val="23"/>
          <w:szCs w:val="23"/>
        </w:rPr>
      </w:pPr>
      <w:r>
        <w:rPr>
          <w:rFonts w:ascii="yandex-sans" w:eastAsia="Times New Roman" w:hAnsi="yandex-sans"/>
          <w:color w:val="000000"/>
          <w:sz w:val="23"/>
          <w:szCs w:val="23"/>
        </w:rPr>
        <w:t>Вывод: 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F5576B0" w14:textId="77777777" w:rsidR="006A2EE2" w:rsidRDefault="006A2EE2" w:rsidP="006A2EE2">
      <w:pPr>
        <w:rPr>
          <w:rFonts w:ascii="Times New Roman" w:hAnsi="Times New Roman" w:cs="Times New Roman"/>
          <w:sz w:val="24"/>
          <w:szCs w:val="24"/>
        </w:rPr>
      </w:pPr>
    </w:p>
    <w:p w14:paraId="2CB6EECB" w14:textId="77777777" w:rsidR="006A2EE2" w:rsidRPr="005873E5" w:rsidRDefault="006A2EE2" w:rsidP="006A2EE2">
      <w:pPr>
        <w:pStyle w:val="1"/>
        <w:jc w:val="center"/>
        <w:rPr>
          <w:rFonts w:ascii="Times New Roman" w:hAnsi="Times New Roman" w:cs="Times New Roman"/>
          <w:color w:val="000000"/>
        </w:rPr>
      </w:pPr>
      <w:r w:rsidRPr="005873E5">
        <w:rPr>
          <w:rFonts w:ascii="Times New Roman" w:hAnsi="Times New Roman" w:cs="Times New Roman"/>
          <w:color w:val="000000"/>
        </w:rPr>
        <w:t>Лабораторная работа №2  Изучение вращательного движения твердого тела</w:t>
      </w:r>
    </w:p>
    <w:p w14:paraId="00F3A5B6" w14:textId="77777777" w:rsidR="006A2EE2" w:rsidRPr="008A2169" w:rsidRDefault="006A2EE2" w:rsidP="006A2EE2">
      <w:pPr>
        <w:ind w:left="1276" w:hanging="1276"/>
        <w:jc w:val="both"/>
        <w:rPr>
          <w:rFonts w:ascii="Times New Roman" w:hAnsi="Times New Roman" w:cs="Times New Roman"/>
          <w:sz w:val="24"/>
          <w:szCs w:val="24"/>
        </w:rPr>
      </w:pPr>
      <w:r w:rsidRPr="008A2169">
        <w:rPr>
          <w:rFonts w:ascii="Times New Roman" w:hAnsi="Times New Roman" w:cs="Times New Roman"/>
          <w:b/>
          <w:bCs/>
          <w:sz w:val="24"/>
          <w:szCs w:val="24"/>
        </w:rPr>
        <w:t>Цель работы</w:t>
      </w:r>
      <w:r w:rsidRPr="008A2169">
        <w:rPr>
          <w:rFonts w:ascii="Times New Roman" w:hAnsi="Times New Roman" w:cs="Times New Roman"/>
          <w:sz w:val="24"/>
          <w:szCs w:val="24"/>
        </w:rPr>
        <w:t xml:space="preserve">: экспериментальное изучение вращательного движения тела с помощью маятника </w:t>
      </w:r>
      <w:proofErr w:type="spellStart"/>
      <w:r w:rsidRPr="008A2169">
        <w:rPr>
          <w:rFonts w:ascii="Times New Roman" w:hAnsi="Times New Roman" w:cs="Times New Roman"/>
          <w:sz w:val="24"/>
          <w:szCs w:val="24"/>
        </w:rPr>
        <w:t>Обербека</w:t>
      </w:r>
      <w:proofErr w:type="spellEnd"/>
      <w:r w:rsidRPr="008A2169">
        <w:rPr>
          <w:rFonts w:ascii="Times New Roman" w:hAnsi="Times New Roman" w:cs="Times New Roman"/>
          <w:sz w:val="24"/>
          <w:szCs w:val="24"/>
        </w:rPr>
        <w:t>.</w:t>
      </w:r>
    </w:p>
    <w:p w14:paraId="1E28E0EE" w14:textId="77777777" w:rsidR="006A2EE2" w:rsidRPr="008A2169" w:rsidRDefault="006A2EE2" w:rsidP="006A2EE2">
      <w:pPr>
        <w:ind w:left="1276" w:hanging="1276"/>
        <w:jc w:val="both"/>
        <w:rPr>
          <w:rFonts w:ascii="Times New Roman" w:hAnsi="Times New Roman" w:cs="Times New Roman"/>
          <w:sz w:val="24"/>
          <w:szCs w:val="24"/>
        </w:rPr>
      </w:pPr>
      <w:r w:rsidRPr="008A2169">
        <w:rPr>
          <w:rFonts w:ascii="Times New Roman" w:hAnsi="Times New Roman" w:cs="Times New Roman"/>
          <w:b/>
          <w:bCs/>
          <w:sz w:val="24"/>
          <w:szCs w:val="24"/>
        </w:rPr>
        <w:t>Приборы и принадлежности</w:t>
      </w:r>
      <w:r w:rsidRPr="008A2169">
        <w:rPr>
          <w:rFonts w:ascii="Times New Roman" w:hAnsi="Times New Roman" w:cs="Times New Roman"/>
          <w:sz w:val="24"/>
          <w:szCs w:val="24"/>
        </w:rPr>
        <w:t xml:space="preserve">: маятник </w:t>
      </w:r>
      <w:proofErr w:type="spellStart"/>
      <w:r w:rsidRPr="008A2169">
        <w:rPr>
          <w:rFonts w:ascii="Times New Roman" w:hAnsi="Times New Roman" w:cs="Times New Roman"/>
          <w:sz w:val="24"/>
          <w:szCs w:val="24"/>
        </w:rPr>
        <w:t>Обербека</w:t>
      </w:r>
      <w:proofErr w:type="spellEnd"/>
      <w:r w:rsidRPr="008A2169">
        <w:rPr>
          <w:rFonts w:ascii="Times New Roman" w:hAnsi="Times New Roman" w:cs="Times New Roman"/>
          <w:sz w:val="24"/>
          <w:szCs w:val="24"/>
        </w:rPr>
        <w:t>, электрический секундомер, электронные весы, штангенциркуль, лента измерительная</w:t>
      </w:r>
    </w:p>
    <w:p w14:paraId="2149CB94" w14:textId="77777777" w:rsidR="006A2EE2" w:rsidRPr="008A2169" w:rsidRDefault="006A2EE2" w:rsidP="006A2EE2">
      <w:pPr>
        <w:jc w:val="center"/>
        <w:rPr>
          <w:rFonts w:ascii="Times New Roman" w:hAnsi="Times New Roman" w:cs="Times New Roman"/>
          <w:b/>
          <w:bCs/>
          <w:sz w:val="24"/>
          <w:szCs w:val="24"/>
        </w:rPr>
      </w:pPr>
      <w:r w:rsidRPr="008A2169">
        <w:rPr>
          <w:rFonts w:ascii="Times New Roman" w:hAnsi="Times New Roman" w:cs="Times New Roman"/>
          <w:b/>
          <w:bCs/>
          <w:sz w:val="24"/>
          <w:szCs w:val="24"/>
        </w:rPr>
        <w:t>Введение</w:t>
      </w:r>
    </w:p>
    <w:p w14:paraId="2713A5D3" w14:textId="77777777" w:rsidR="006A2EE2" w:rsidRPr="008A2169" w:rsidRDefault="006A2EE2" w:rsidP="006A2EE2">
      <w:pPr>
        <w:ind w:firstLine="567"/>
        <w:jc w:val="both"/>
        <w:rPr>
          <w:rFonts w:ascii="Times New Roman" w:hAnsi="Times New Roman" w:cs="Times New Roman"/>
          <w:sz w:val="24"/>
          <w:szCs w:val="24"/>
        </w:rPr>
      </w:pPr>
      <w:r w:rsidRPr="008A2169">
        <w:rPr>
          <w:rFonts w:ascii="Times New Roman" w:hAnsi="Times New Roman" w:cs="Times New Roman"/>
          <w:sz w:val="24"/>
          <w:szCs w:val="24"/>
        </w:rPr>
        <w:t xml:space="preserve">Вращательное движение твердого тела относительно неподвижной оси </w:t>
      </w:r>
      <w:r w:rsidRPr="008A2169">
        <w:rPr>
          <w:rFonts w:ascii="Times New Roman" w:hAnsi="Times New Roman" w:cs="Times New Roman"/>
          <w:i/>
          <w:iCs/>
          <w:sz w:val="24"/>
          <w:szCs w:val="24"/>
          <w:lang w:val="en-US"/>
        </w:rPr>
        <w:t>z</w:t>
      </w:r>
      <w:r w:rsidRPr="008A2169">
        <w:rPr>
          <w:rFonts w:ascii="Times New Roman" w:hAnsi="Times New Roman" w:cs="Times New Roman"/>
          <w:sz w:val="24"/>
          <w:szCs w:val="24"/>
        </w:rPr>
        <w:t xml:space="preserve"> описывается уравнением</w:t>
      </w:r>
    </w:p>
    <w:p w14:paraId="37CD6290"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10"/>
          <w:sz w:val="24"/>
          <w:szCs w:val="24"/>
          <w:lang w:val="en-US"/>
        </w:rPr>
        <w:object w:dxaOrig="915" w:dyaOrig="345" w14:anchorId="7813177C">
          <v:shape id="_x0000_i1085" type="#_x0000_t75" style="width:45.5pt;height:17pt" o:ole="">
            <v:imagedata r:id="rId170" o:title=""/>
          </v:shape>
          <o:OLEObject Type="Embed" ProgID="Equation.3" ShapeID="_x0000_i1085" DrawAspect="Content" ObjectID="_1825436447" r:id="rId171"/>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(3.1)</w:t>
      </w:r>
    </w:p>
    <w:p w14:paraId="5D4AF468"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где</w:t>
      </w:r>
      <w:proofErr w:type="spellStart"/>
      <w:r w:rsidRPr="008A2169">
        <w:rPr>
          <w:rFonts w:ascii="Times New Roman" w:hAnsi="Times New Roman" w:cs="Times New Roman"/>
          <w:i/>
          <w:iCs/>
          <w:sz w:val="24"/>
          <w:szCs w:val="24"/>
          <w:lang w:val="en-US"/>
        </w:rPr>
        <w:t>I</w:t>
      </w:r>
      <w:r w:rsidRPr="008A2169">
        <w:rPr>
          <w:rFonts w:ascii="Times New Roman" w:hAnsi="Times New Roman" w:cs="Times New Roman"/>
          <w:i/>
          <w:iCs/>
          <w:sz w:val="24"/>
          <w:szCs w:val="24"/>
          <w:vertAlign w:val="subscript"/>
          <w:lang w:val="en-US"/>
        </w:rPr>
        <w:t>z</w:t>
      </w:r>
      <w:proofErr w:type="spellEnd"/>
      <w:r w:rsidRPr="008A2169">
        <w:rPr>
          <w:rFonts w:ascii="Times New Roman" w:hAnsi="Times New Roman" w:cs="Times New Roman"/>
          <w:sz w:val="24"/>
          <w:szCs w:val="24"/>
        </w:rPr>
        <w:t xml:space="preserve">-момент инерции тела относительно неподвижной оси, ε-угловое ускорение, </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z</w:t>
      </w:r>
      <w:proofErr w:type="spellEnd"/>
      <w:r w:rsidRPr="008A2169">
        <w:rPr>
          <w:rFonts w:ascii="Times New Roman" w:hAnsi="Times New Roman" w:cs="Times New Roman"/>
          <w:sz w:val="24"/>
          <w:szCs w:val="24"/>
        </w:rPr>
        <w:t>-проекция момента внешних сил на ту же ось.</w:t>
      </w:r>
    </w:p>
    <w:p w14:paraId="1F8F23E2" w14:textId="77777777" w:rsidR="006A2EE2" w:rsidRPr="008A2169" w:rsidRDefault="006A2EE2" w:rsidP="006A2EE2">
      <w:pPr>
        <w:ind w:firstLine="567"/>
        <w:jc w:val="both"/>
        <w:rPr>
          <w:rFonts w:ascii="Times New Roman" w:hAnsi="Times New Roman" w:cs="Times New Roman"/>
          <w:i/>
          <w:iCs/>
          <w:sz w:val="24"/>
          <w:szCs w:val="24"/>
        </w:rPr>
      </w:pPr>
      <w:r w:rsidRPr="008A2169">
        <w:rPr>
          <w:rFonts w:ascii="Times New Roman" w:hAnsi="Times New Roman" w:cs="Times New Roman"/>
          <w:sz w:val="24"/>
          <w:szCs w:val="24"/>
        </w:rPr>
        <w:t>Экспериментальную проверку уравнения (3.1) можно провести, исследуя зависимость ε(</w:t>
      </w:r>
      <w:r w:rsidRPr="008A2169">
        <w:rPr>
          <w:rFonts w:ascii="Times New Roman" w:hAnsi="Times New Roman" w:cs="Times New Roman"/>
          <w:i/>
          <w:iCs/>
          <w:sz w:val="24"/>
          <w:szCs w:val="24"/>
        </w:rPr>
        <w:t>М</w:t>
      </w:r>
      <w:r w:rsidRPr="008A2169">
        <w:rPr>
          <w:rFonts w:ascii="Times New Roman" w:hAnsi="Times New Roman" w:cs="Times New Roman"/>
          <w:sz w:val="24"/>
          <w:szCs w:val="24"/>
        </w:rPr>
        <w:t xml:space="preserve">) при постоянном </w:t>
      </w:r>
      <w:r w:rsidRPr="008A2169">
        <w:rPr>
          <w:rFonts w:ascii="Times New Roman" w:hAnsi="Times New Roman" w:cs="Times New Roman"/>
          <w:i/>
          <w:iCs/>
          <w:sz w:val="24"/>
          <w:szCs w:val="24"/>
          <w:lang w:val="en-US"/>
        </w:rPr>
        <w:t>I</w:t>
      </w:r>
      <w:r w:rsidRPr="008A2169">
        <w:rPr>
          <w:rFonts w:ascii="Times New Roman" w:hAnsi="Times New Roman" w:cs="Times New Roman"/>
          <w:sz w:val="24"/>
          <w:szCs w:val="24"/>
        </w:rPr>
        <w:t xml:space="preserve"> или зависимость ε(</w:t>
      </w:r>
      <w:r w:rsidRPr="008A2169">
        <w:rPr>
          <w:rFonts w:ascii="Times New Roman" w:hAnsi="Times New Roman" w:cs="Times New Roman"/>
          <w:i/>
          <w:iCs/>
          <w:sz w:val="24"/>
          <w:szCs w:val="24"/>
          <w:lang w:val="en-US"/>
        </w:rPr>
        <w:t>I</w:t>
      </w:r>
      <w:r w:rsidRPr="008A2169">
        <w:rPr>
          <w:rFonts w:ascii="Times New Roman" w:hAnsi="Times New Roman" w:cs="Times New Roman"/>
          <w:sz w:val="24"/>
          <w:szCs w:val="24"/>
        </w:rPr>
        <w:t xml:space="preserve">) при постоянном </w:t>
      </w:r>
      <w:r w:rsidRPr="008A2169">
        <w:rPr>
          <w:rFonts w:ascii="Times New Roman" w:hAnsi="Times New Roman" w:cs="Times New Roman"/>
          <w:i/>
          <w:iCs/>
          <w:sz w:val="24"/>
          <w:szCs w:val="24"/>
        </w:rPr>
        <w:t>М.</w:t>
      </w:r>
    </w:p>
    <w:p w14:paraId="5160505E" w14:textId="77777777" w:rsidR="006A2EE2" w:rsidRPr="008A2169" w:rsidRDefault="006A2EE2" w:rsidP="006A2EE2">
      <w:pPr>
        <w:ind w:firstLine="567"/>
        <w:jc w:val="both"/>
        <w:rPr>
          <w:rFonts w:ascii="Times New Roman" w:hAnsi="Times New Roman" w:cs="Times New Roman"/>
          <w:sz w:val="24"/>
          <w:szCs w:val="24"/>
        </w:rPr>
      </w:pPr>
      <w:r w:rsidRPr="008A2169">
        <w:rPr>
          <w:rFonts w:ascii="Times New Roman" w:hAnsi="Times New Roman" w:cs="Times New Roman"/>
          <w:sz w:val="24"/>
          <w:szCs w:val="24"/>
        </w:rPr>
        <w:t xml:space="preserve">Если цилиндр вращается под действием силы натяжения намотанной на него нити с грузом, опускающимся в поле тяжести, то значение </w:t>
      </w:r>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lang w:val="en-US"/>
        </w:rPr>
        <w:t>z</w:t>
      </w:r>
      <w:r w:rsidRPr="008A2169">
        <w:rPr>
          <w:rFonts w:ascii="Times New Roman" w:hAnsi="Times New Roman" w:cs="Times New Roman"/>
          <w:sz w:val="24"/>
          <w:szCs w:val="24"/>
        </w:rPr>
        <w:t xml:space="preserve"> можно вычислить, измерив путь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пройденный грузом.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за время </w:t>
      </w:r>
      <w:r w:rsidRPr="008A2169">
        <w:rPr>
          <w:rFonts w:ascii="Times New Roman" w:hAnsi="Times New Roman" w:cs="Times New Roman"/>
          <w:i/>
          <w:iCs/>
          <w:sz w:val="24"/>
          <w:szCs w:val="24"/>
          <w:lang w:val="en-US"/>
        </w:rPr>
        <w:t>t</w:t>
      </w:r>
      <w:r w:rsidRPr="008A2169">
        <w:rPr>
          <w:rFonts w:ascii="Times New Roman" w:hAnsi="Times New Roman" w:cs="Times New Roman"/>
          <w:sz w:val="24"/>
          <w:szCs w:val="24"/>
        </w:rPr>
        <w:t xml:space="preserve">: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g</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a</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w:t>
      </w:r>
      <w:r w:rsidRPr="008A2169">
        <w:rPr>
          <w:rFonts w:ascii="Times New Roman" w:hAnsi="Times New Roman" w:cs="Times New Roman"/>
          <w:i/>
          <w:iCs/>
          <w:sz w:val="24"/>
          <w:szCs w:val="24"/>
          <w:lang w:val="en-US"/>
        </w:rPr>
        <w:t>a</w:t>
      </w:r>
      <w:r w:rsidRPr="008A2169">
        <w:rPr>
          <w:rFonts w:ascii="Times New Roman" w:hAnsi="Times New Roman" w:cs="Times New Roman"/>
          <w:i/>
          <w:iCs/>
          <w:sz w:val="24"/>
          <w:szCs w:val="24"/>
        </w:rPr>
        <w:t>=2</w:t>
      </w:r>
      <w:r w:rsidRPr="008A2169">
        <w:rPr>
          <w:rFonts w:ascii="Times New Roman" w:hAnsi="Times New Roman" w:cs="Times New Roman"/>
          <w:i/>
          <w:iCs/>
          <w:sz w:val="24"/>
          <w:szCs w:val="24"/>
          <w:lang w:val="en-US"/>
        </w:rPr>
        <w:t>h</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perscript"/>
        </w:rPr>
        <w:t>2</w:t>
      </w:r>
      <w:r w:rsidRPr="008A2169">
        <w:rPr>
          <w:rFonts w:ascii="Times New Roman" w:hAnsi="Times New Roman" w:cs="Times New Roman"/>
          <w:sz w:val="24"/>
          <w:szCs w:val="24"/>
        </w:rPr>
        <w:t xml:space="preserve">, откуда </w:t>
      </w:r>
    </w:p>
    <w:p w14:paraId="76F819FC"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8"/>
          <w:sz w:val="24"/>
          <w:szCs w:val="24"/>
        </w:rPr>
        <w:object w:dxaOrig="1905" w:dyaOrig="675" w14:anchorId="0F78EF81">
          <v:shape id="_x0000_i1086" type="#_x0000_t75" style="width:95.1pt;height:33.95pt" o:ole="">
            <v:imagedata r:id="rId172" o:title=""/>
          </v:shape>
          <o:OLEObject Type="Embed" ProgID="Equation.3" ShapeID="_x0000_i1086" DrawAspect="Content" ObjectID="_1825436448" r:id="rId173"/>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(3.2)</w:t>
      </w:r>
    </w:p>
    <w:p w14:paraId="2709D1B5"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lang w:val="en-US"/>
        </w:rPr>
        <w:object w:dxaOrig="825" w:dyaOrig="615" w14:anchorId="2D88DA4B">
          <v:shape id="_x0000_i1087" type="#_x0000_t75" style="width:41.45pt;height:30.55pt" o:ole="">
            <v:imagedata r:id="rId174" o:title=""/>
          </v:shape>
          <o:OLEObject Type="Embed" ProgID="Equation.3" ShapeID="_x0000_i1087" DrawAspect="Content" ObjectID="_1825436449" r:id="rId175"/>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(3.3)</w:t>
      </w:r>
    </w:p>
    <w:p w14:paraId="3EBEDBA7" w14:textId="77777777" w:rsidR="006A2EE2" w:rsidRPr="008A2169" w:rsidRDefault="006A2EE2" w:rsidP="006A2EE2">
      <w:pPr>
        <w:ind w:firstLine="708"/>
        <w:jc w:val="both"/>
        <w:rPr>
          <w:rFonts w:ascii="Times New Roman" w:hAnsi="Times New Roman" w:cs="Times New Roman"/>
          <w:sz w:val="24"/>
          <w:szCs w:val="24"/>
        </w:rPr>
      </w:pPr>
      <w:r w:rsidRPr="008A2169">
        <w:rPr>
          <w:rFonts w:ascii="Times New Roman" w:hAnsi="Times New Roman" w:cs="Times New Roman"/>
          <w:sz w:val="24"/>
          <w:szCs w:val="24"/>
        </w:rPr>
        <w:t xml:space="preserve">Выражение (3.2) получено без учета сил трения в оси прибора. При учете сил трения </w:t>
      </w:r>
    </w:p>
    <w:p w14:paraId="3AFD79C6"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8"/>
          <w:sz w:val="24"/>
          <w:szCs w:val="24"/>
        </w:rPr>
        <w:object w:dxaOrig="3360" w:dyaOrig="675" w14:anchorId="762B2C16">
          <v:shape id="_x0000_i1088" type="#_x0000_t75" style="width:167.75pt;height:33.95pt" o:ole="">
            <v:imagedata r:id="rId176" o:title=""/>
          </v:shape>
          <o:OLEObject Type="Embed" ProgID="Equation.3" ShapeID="_x0000_i1088" DrawAspect="Content" ObjectID="_1825436450" r:id="rId177"/>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(3.4)</w:t>
      </w:r>
    </w:p>
    <w:p w14:paraId="29356E2F"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 xml:space="preserve">Где </w:t>
      </w:r>
      <w:r w:rsidRPr="008A2169">
        <w:rPr>
          <w:rFonts w:ascii="Times New Roman" w:hAnsi="Times New Roman" w:cs="Times New Roman"/>
          <w:i/>
          <w:iCs/>
          <w:sz w:val="24"/>
          <w:szCs w:val="24"/>
        </w:rPr>
        <w:t xml:space="preserve">Δ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масса перегрузка, при котором начинается движение системы.</w:t>
      </w:r>
    </w:p>
    <w:p w14:paraId="01D0BEF8"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lastRenderedPageBreak/>
        <w:t xml:space="preserve">Опытная поверка основного уравнения динамики вращательного движения твердого тела может быть выполнена на приборе </w:t>
      </w:r>
      <w:proofErr w:type="spellStart"/>
      <w:r w:rsidRPr="008A2169">
        <w:rPr>
          <w:rFonts w:ascii="Times New Roman" w:hAnsi="Times New Roman" w:cs="Times New Roman"/>
          <w:sz w:val="24"/>
          <w:szCs w:val="24"/>
        </w:rPr>
        <w:t>Обербека</w:t>
      </w:r>
      <w:proofErr w:type="spellEnd"/>
      <w:r w:rsidRPr="008A2169">
        <w:rPr>
          <w:rFonts w:ascii="Times New Roman" w:hAnsi="Times New Roman" w:cs="Times New Roman"/>
          <w:sz w:val="24"/>
          <w:szCs w:val="24"/>
        </w:rPr>
        <w:t>.</w:t>
      </w:r>
    </w:p>
    <w:p w14:paraId="403AE4EB" w14:textId="77777777" w:rsidR="006A2EE2" w:rsidRPr="008A2169" w:rsidRDefault="006A2EE2" w:rsidP="006A2EE2">
      <w:pPr>
        <w:jc w:val="both"/>
        <w:rPr>
          <w:rFonts w:ascii="Times New Roman" w:hAnsi="Times New Roman" w:cs="Times New Roman"/>
          <w:b/>
          <w:bCs/>
          <w:sz w:val="24"/>
          <w:szCs w:val="24"/>
        </w:rPr>
      </w:pPr>
      <w:bookmarkStart w:id="0" w:name="_Toc133036946"/>
      <w:r w:rsidRPr="008A2169">
        <w:rPr>
          <w:rFonts w:ascii="Times New Roman" w:hAnsi="Times New Roman" w:cs="Times New Roman"/>
          <w:b/>
          <w:bCs/>
          <w:sz w:val="24"/>
          <w:szCs w:val="24"/>
        </w:rPr>
        <w:t xml:space="preserve">Описание экспериментальной установки (маятника </w:t>
      </w:r>
      <w:proofErr w:type="spellStart"/>
      <w:r w:rsidRPr="008A2169">
        <w:rPr>
          <w:rFonts w:ascii="Times New Roman" w:hAnsi="Times New Roman" w:cs="Times New Roman"/>
          <w:b/>
          <w:bCs/>
          <w:sz w:val="24"/>
          <w:szCs w:val="24"/>
        </w:rPr>
        <w:t>Обербека</w:t>
      </w:r>
      <w:proofErr w:type="spellEnd"/>
      <w:r w:rsidRPr="008A2169">
        <w:rPr>
          <w:rFonts w:ascii="Times New Roman" w:hAnsi="Times New Roman" w:cs="Times New Roman"/>
          <w:b/>
          <w:bCs/>
          <w:sz w:val="24"/>
          <w:szCs w:val="24"/>
        </w:rPr>
        <w:t>)</w:t>
      </w:r>
      <w:bookmarkEnd w:id="0"/>
    </w:p>
    <w:p w14:paraId="2E6CE763" w14:textId="77777777" w:rsidR="006A2EE2" w:rsidRPr="008A2169" w:rsidRDefault="006A2EE2" w:rsidP="006A2EE2">
      <w:pPr>
        <w:ind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Схема прибора приведена на рис. 3.1. </w:t>
      </w:r>
    </w:p>
    <w:p w14:paraId="22F58D8B" w14:textId="77777777" w:rsidR="006A2EE2" w:rsidRPr="008A2169" w:rsidRDefault="006A2EE2" w:rsidP="006A2EE2">
      <w:pPr>
        <w:ind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Четыре спицы укреплены на втулке 2 под прямым углом. На каждой спице находится груз 3 массой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vertAlign w:val="subscript"/>
        </w:rPr>
        <w:t>гр.</w:t>
      </w:r>
      <w:r w:rsidRPr="008A2169">
        <w:rPr>
          <w:rFonts w:ascii="Times New Roman" w:hAnsi="Times New Roman" w:cs="Times New Roman"/>
          <w:sz w:val="24"/>
          <w:szCs w:val="24"/>
        </w:rPr>
        <w:t xml:space="preserve"> Втулка 2 и два шкива 4 и 5 радиусами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vertAlign w:val="subscript"/>
        </w:rPr>
        <w:t>1</w:t>
      </w:r>
      <w:r w:rsidRPr="008A2169">
        <w:rPr>
          <w:rFonts w:ascii="Times New Roman" w:hAnsi="Times New Roman" w:cs="Times New Roman"/>
          <w:sz w:val="24"/>
          <w:szCs w:val="24"/>
        </w:rPr>
        <w:t xml:space="preserve"> и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vertAlign w:val="subscript"/>
        </w:rPr>
        <w:t>2</w:t>
      </w:r>
      <w:r w:rsidRPr="008A2169">
        <w:rPr>
          <w:rFonts w:ascii="Times New Roman" w:hAnsi="Times New Roman" w:cs="Times New Roman"/>
          <w:sz w:val="24"/>
          <w:szCs w:val="24"/>
        </w:rPr>
        <w:t>, соответственно, насажаны на общую ось 6. Ось закреплена в подшипниках так, что вся система – спицы с грузами, втулка и шкивы – может вращаться вокруг неподвижной оси.</w:t>
      </w:r>
    </w:p>
    <w:p w14:paraId="4143D966"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lang w:val="en-US"/>
        </w:rPr>
        <w:object w:dxaOrig="825" w:dyaOrig="615" w14:anchorId="714734B6">
          <v:shape id="_x0000_i1089" type="#_x0000_t75" style="width:41.45pt;height:30.55pt" o:ole="">
            <v:imagedata r:id="rId174" o:title=""/>
          </v:shape>
          <o:OLEObject Type="Embed" ProgID="Equation.3" ShapeID="_x0000_i1089" DrawAspect="Content" ObjectID="_1825436451" r:id="rId178"/>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(3.3)</w:t>
      </w:r>
    </w:p>
    <w:p w14:paraId="62F7F7F8" w14:textId="77777777" w:rsidR="006A2EE2" w:rsidRPr="008A2169" w:rsidRDefault="006A2EE2" w:rsidP="006A2EE2">
      <w:pPr>
        <w:ind w:firstLine="708"/>
        <w:jc w:val="both"/>
        <w:rPr>
          <w:rFonts w:ascii="Times New Roman" w:hAnsi="Times New Roman" w:cs="Times New Roman"/>
          <w:sz w:val="24"/>
          <w:szCs w:val="24"/>
        </w:rPr>
      </w:pPr>
      <w:r w:rsidRPr="008A2169">
        <w:rPr>
          <w:rFonts w:ascii="Times New Roman" w:hAnsi="Times New Roman" w:cs="Times New Roman"/>
          <w:sz w:val="24"/>
          <w:szCs w:val="24"/>
        </w:rPr>
        <w:t xml:space="preserve">Выражение (3.2) получено без учета сил трения в оси прибора. При учете сил трения </w:t>
      </w:r>
    </w:p>
    <w:p w14:paraId="5DF0BDBB"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8"/>
          <w:sz w:val="24"/>
          <w:szCs w:val="24"/>
        </w:rPr>
        <w:object w:dxaOrig="3360" w:dyaOrig="675" w14:anchorId="53BE1989">
          <v:shape id="_x0000_i1090" type="#_x0000_t75" style="width:167.75pt;height:33.95pt" o:ole="">
            <v:imagedata r:id="rId176" o:title=""/>
          </v:shape>
          <o:OLEObject Type="Embed" ProgID="Equation.3" ShapeID="_x0000_i1090" DrawAspect="Content" ObjectID="_1825436452" r:id="rId179"/>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(3.4)</w:t>
      </w:r>
    </w:p>
    <w:p w14:paraId="77ABAA90"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 xml:space="preserve">Где </w:t>
      </w:r>
      <w:r w:rsidRPr="008A2169">
        <w:rPr>
          <w:rFonts w:ascii="Times New Roman" w:hAnsi="Times New Roman" w:cs="Times New Roman"/>
          <w:i/>
          <w:iCs/>
          <w:sz w:val="24"/>
          <w:szCs w:val="24"/>
        </w:rPr>
        <w:t xml:space="preserve">Δ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масса перегрузка, при котором начинается движение системы.</w:t>
      </w:r>
    </w:p>
    <w:p w14:paraId="0FBB4B47"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 xml:space="preserve">Опытная поверка основного уравнения динамики вращательного движения твердого тела может быть выполнена на приборе </w:t>
      </w:r>
      <w:proofErr w:type="spellStart"/>
      <w:r w:rsidRPr="008A2169">
        <w:rPr>
          <w:rFonts w:ascii="Times New Roman" w:hAnsi="Times New Roman" w:cs="Times New Roman"/>
          <w:sz w:val="24"/>
          <w:szCs w:val="24"/>
        </w:rPr>
        <w:t>Обербека</w:t>
      </w:r>
      <w:proofErr w:type="spellEnd"/>
      <w:r w:rsidRPr="008A2169">
        <w:rPr>
          <w:rFonts w:ascii="Times New Roman" w:hAnsi="Times New Roman" w:cs="Times New Roman"/>
          <w:sz w:val="24"/>
          <w:szCs w:val="24"/>
        </w:rPr>
        <w:t>.</w:t>
      </w:r>
    </w:p>
    <w:p w14:paraId="1F43AB1A" w14:textId="77777777" w:rsidR="006A2EE2" w:rsidRPr="008A2169" w:rsidRDefault="006A2EE2" w:rsidP="006A2EE2">
      <w:pPr>
        <w:jc w:val="both"/>
        <w:rPr>
          <w:rFonts w:ascii="Times New Roman" w:hAnsi="Times New Roman" w:cs="Times New Roman"/>
          <w:b/>
          <w:bCs/>
          <w:sz w:val="24"/>
          <w:szCs w:val="24"/>
        </w:rPr>
      </w:pPr>
      <w:r w:rsidRPr="008A2169">
        <w:rPr>
          <w:rFonts w:ascii="Times New Roman" w:hAnsi="Times New Roman" w:cs="Times New Roman"/>
          <w:b/>
          <w:bCs/>
          <w:sz w:val="24"/>
          <w:szCs w:val="24"/>
        </w:rPr>
        <w:t xml:space="preserve">Описание экспериментальной установки (маятника </w:t>
      </w:r>
      <w:proofErr w:type="spellStart"/>
      <w:r w:rsidRPr="008A2169">
        <w:rPr>
          <w:rFonts w:ascii="Times New Roman" w:hAnsi="Times New Roman" w:cs="Times New Roman"/>
          <w:b/>
          <w:bCs/>
          <w:sz w:val="24"/>
          <w:szCs w:val="24"/>
        </w:rPr>
        <w:t>Обербека</w:t>
      </w:r>
      <w:proofErr w:type="spellEnd"/>
      <w:r w:rsidRPr="008A2169">
        <w:rPr>
          <w:rFonts w:ascii="Times New Roman" w:hAnsi="Times New Roman" w:cs="Times New Roman"/>
          <w:b/>
          <w:bCs/>
          <w:sz w:val="24"/>
          <w:szCs w:val="24"/>
        </w:rPr>
        <w:t>)</w:t>
      </w:r>
    </w:p>
    <w:p w14:paraId="0207C2CA" w14:textId="77777777" w:rsidR="006A2EE2" w:rsidRPr="008A2169" w:rsidRDefault="006A2EE2" w:rsidP="006A2EE2">
      <w:pPr>
        <w:ind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Схема прибора приведена на рис. 3.1. </w:t>
      </w:r>
    </w:p>
    <w:p w14:paraId="7EC877A7" w14:textId="77777777" w:rsidR="006A2EE2" w:rsidRPr="008A2169" w:rsidRDefault="006A2EE2" w:rsidP="006A2EE2">
      <w:pPr>
        <w:ind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Четыре спицы укреплены на втулке 2 под прямым углом. На каждой спице находится груз 3 массой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vertAlign w:val="subscript"/>
        </w:rPr>
        <w:t>гр.</w:t>
      </w:r>
      <w:r w:rsidRPr="008A2169">
        <w:rPr>
          <w:rFonts w:ascii="Times New Roman" w:hAnsi="Times New Roman" w:cs="Times New Roman"/>
          <w:sz w:val="24"/>
          <w:szCs w:val="24"/>
        </w:rPr>
        <w:t xml:space="preserve"> Втулка 2 и два шкива 4 и 5 радиусами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vertAlign w:val="subscript"/>
        </w:rPr>
        <w:t>1</w:t>
      </w:r>
      <w:r w:rsidRPr="008A2169">
        <w:rPr>
          <w:rFonts w:ascii="Times New Roman" w:hAnsi="Times New Roman" w:cs="Times New Roman"/>
          <w:sz w:val="24"/>
          <w:szCs w:val="24"/>
        </w:rPr>
        <w:t xml:space="preserve"> и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vertAlign w:val="subscript"/>
        </w:rPr>
        <w:t>2</w:t>
      </w:r>
      <w:r w:rsidRPr="008A2169">
        <w:rPr>
          <w:rFonts w:ascii="Times New Roman" w:hAnsi="Times New Roman" w:cs="Times New Roman"/>
          <w:sz w:val="24"/>
          <w:szCs w:val="24"/>
        </w:rPr>
        <w:t>, соответственно, насажаны на общую ось 6. Ось закреплена в подшипниках так, что вся система – спицы с грузами, втулка и шкивы – может вращаться вокруг неподвижной оси.</w:t>
      </w:r>
    </w:p>
    <w:p w14:paraId="6BA32B51" w14:textId="77777777" w:rsidR="006A2EE2" w:rsidRPr="008A2169" w:rsidRDefault="002342D9" w:rsidP="006A2EE2">
      <w:pPr>
        <w:ind w:left="2124"/>
        <w:jc w:val="both"/>
        <w:rPr>
          <w:rFonts w:ascii="Times New Roman" w:hAnsi="Times New Roman" w:cs="Times New Roman"/>
          <w:sz w:val="24"/>
          <w:szCs w:val="24"/>
        </w:rPr>
      </w:pPr>
      <w:r>
        <w:rPr>
          <w:rFonts w:ascii="Times New Roman" w:hAnsi="Times New Roman" w:cs="Times New Roman"/>
          <w:sz w:val="24"/>
          <w:szCs w:val="24"/>
        </w:rPr>
        <w:object w:dxaOrig="1440" w:dyaOrig="1440" w14:anchorId="3EE67A81">
          <v:shape id="_x0000_s1028" type="#_x0000_t75" style="position:absolute;left:0;text-align:left;margin-left:15pt;margin-top:3.3pt;width:153.3pt;height:290pt;z-index:251663360">
            <v:imagedata r:id="rId180" o:title=""/>
            <w10:wrap type="square"/>
          </v:shape>
          <o:OLEObject Type="Embed" ProgID="Visio.Drawing.11" ShapeID="_x0000_s1028" DrawAspect="Content" ObjectID="_1825436533" r:id="rId181"/>
        </w:object>
      </w:r>
      <w:r w:rsidR="006A2EE2" w:rsidRPr="008A2169">
        <w:rPr>
          <w:rFonts w:ascii="Times New Roman" w:hAnsi="Times New Roman" w:cs="Times New Roman"/>
          <w:sz w:val="24"/>
          <w:szCs w:val="24"/>
        </w:rPr>
        <w:t xml:space="preserve">Передвигая грузы </w:t>
      </w:r>
      <w:r w:rsidR="006A2EE2" w:rsidRPr="008A2169">
        <w:rPr>
          <w:rFonts w:ascii="Times New Roman" w:hAnsi="Times New Roman" w:cs="Times New Roman"/>
          <w:i/>
          <w:iCs/>
          <w:sz w:val="24"/>
          <w:szCs w:val="24"/>
          <w:lang w:val="en-US"/>
        </w:rPr>
        <w:t>m</w:t>
      </w:r>
      <w:r w:rsidR="006A2EE2" w:rsidRPr="008A2169">
        <w:rPr>
          <w:rFonts w:ascii="Times New Roman" w:hAnsi="Times New Roman" w:cs="Times New Roman"/>
          <w:sz w:val="24"/>
          <w:szCs w:val="24"/>
          <w:vertAlign w:val="subscript"/>
        </w:rPr>
        <w:t>гр.</w:t>
      </w:r>
      <w:r w:rsidR="006A2EE2" w:rsidRPr="008A2169">
        <w:rPr>
          <w:rFonts w:ascii="Times New Roman" w:hAnsi="Times New Roman" w:cs="Times New Roman"/>
          <w:sz w:val="24"/>
          <w:szCs w:val="24"/>
        </w:rPr>
        <w:t xml:space="preserve"> по спицам, легко можно изменять момент инерции </w:t>
      </w:r>
      <w:r w:rsidR="006A2EE2" w:rsidRPr="008A2169">
        <w:rPr>
          <w:rFonts w:ascii="Times New Roman" w:hAnsi="Times New Roman" w:cs="Times New Roman"/>
          <w:i/>
          <w:iCs/>
          <w:sz w:val="24"/>
          <w:szCs w:val="24"/>
          <w:lang w:val="en-US"/>
        </w:rPr>
        <w:t>J</w:t>
      </w:r>
      <w:r w:rsidR="006A2EE2" w:rsidRPr="008A2169">
        <w:rPr>
          <w:rFonts w:ascii="Times New Roman" w:hAnsi="Times New Roman" w:cs="Times New Roman"/>
          <w:sz w:val="24"/>
          <w:szCs w:val="24"/>
        </w:rPr>
        <w:t xml:space="preserve"> системы, так как он зависит от расстояния </w:t>
      </w:r>
      <w:r w:rsidR="006A2EE2" w:rsidRPr="008A2169">
        <w:rPr>
          <w:rFonts w:ascii="Times New Roman" w:hAnsi="Times New Roman" w:cs="Times New Roman"/>
          <w:i/>
          <w:iCs/>
          <w:sz w:val="24"/>
          <w:szCs w:val="24"/>
          <w:lang w:val="en-US"/>
        </w:rPr>
        <w:t>R</w:t>
      </w:r>
      <w:r w:rsidR="006A2EE2" w:rsidRPr="008A2169">
        <w:rPr>
          <w:rFonts w:ascii="Times New Roman" w:hAnsi="Times New Roman" w:cs="Times New Roman"/>
          <w:sz w:val="24"/>
          <w:szCs w:val="24"/>
        </w:rPr>
        <w:t xml:space="preserve"> грузов от оси вращения. На один из шкивов 4 и 5 намотана нить 7, к которой привязана платформа 8 известной массы </w:t>
      </w:r>
      <w:r w:rsidR="006A2EE2" w:rsidRPr="008A2169">
        <w:rPr>
          <w:rFonts w:ascii="Times New Roman" w:hAnsi="Times New Roman" w:cs="Times New Roman"/>
          <w:i/>
          <w:iCs/>
          <w:sz w:val="24"/>
          <w:szCs w:val="24"/>
          <w:lang w:val="en-US"/>
        </w:rPr>
        <w:t>m</w:t>
      </w:r>
      <w:r w:rsidR="006A2EE2" w:rsidRPr="008A2169">
        <w:rPr>
          <w:rFonts w:ascii="Times New Roman" w:hAnsi="Times New Roman" w:cs="Times New Roman"/>
          <w:i/>
          <w:iCs/>
          <w:sz w:val="24"/>
          <w:szCs w:val="24"/>
          <w:vertAlign w:val="subscript"/>
        </w:rPr>
        <w:t>0</w:t>
      </w:r>
      <w:r w:rsidR="006A2EE2" w:rsidRPr="008A2169">
        <w:rPr>
          <w:rFonts w:ascii="Times New Roman" w:hAnsi="Times New Roman" w:cs="Times New Roman"/>
          <w:sz w:val="24"/>
          <w:szCs w:val="24"/>
        </w:rPr>
        <w:t xml:space="preserve">. На платформу 8 могут помещаться грузы различной массы, с тем, чтобы можно было изменять суммарный момент сил, действующий на систему. Нить с платформой перекинута через блок 9, имеющий указатель 10. Расстояние между указателем 10 и основанием прибора равно </w:t>
      </w:r>
      <w:r w:rsidR="006A2EE2" w:rsidRPr="008A2169">
        <w:rPr>
          <w:rFonts w:ascii="Times New Roman" w:hAnsi="Times New Roman" w:cs="Times New Roman"/>
          <w:i/>
          <w:iCs/>
          <w:sz w:val="24"/>
          <w:szCs w:val="24"/>
          <w:lang w:val="en-US"/>
        </w:rPr>
        <w:t>h</w:t>
      </w:r>
      <w:r w:rsidR="006A2EE2" w:rsidRPr="008A2169">
        <w:rPr>
          <w:rFonts w:ascii="Times New Roman" w:hAnsi="Times New Roman" w:cs="Times New Roman"/>
          <w:sz w:val="24"/>
          <w:szCs w:val="24"/>
        </w:rPr>
        <w:t>. Указатель 10 служит началом отсчета при падении платформы с грузами.</w:t>
      </w:r>
    </w:p>
    <w:p w14:paraId="6DC1B7B0" w14:textId="77777777" w:rsidR="006A2EE2" w:rsidRPr="008A2169" w:rsidRDefault="006A2EE2" w:rsidP="006A2EE2">
      <w:pPr>
        <w:pStyle w:val="ae"/>
        <w:jc w:val="both"/>
        <w:rPr>
          <w:sz w:val="24"/>
        </w:rPr>
      </w:pPr>
      <w:r w:rsidRPr="008A2169">
        <w:rPr>
          <w:sz w:val="24"/>
        </w:rPr>
        <w:lastRenderedPageBreak/>
        <w:t>Метод проверки справедливости основного уравнения динамики при вращении твердого тела вокруг неподвижной оси.</w:t>
      </w:r>
    </w:p>
    <w:p w14:paraId="3BB0BF1E"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u w:val="single"/>
        </w:rPr>
        <w:t>Первый способ.</w:t>
      </w:r>
      <w:r w:rsidRPr="008A2169">
        <w:rPr>
          <w:rFonts w:ascii="Times New Roman" w:hAnsi="Times New Roman" w:cs="Times New Roman"/>
          <w:sz w:val="24"/>
          <w:szCs w:val="24"/>
        </w:rPr>
        <w:t xml:space="preserve"> Установление прямой пропорциональности между угловым ускорением </w:t>
      </w:r>
      <w:r w:rsidRPr="008A2169">
        <w:rPr>
          <w:rFonts w:ascii="Times New Roman" w:hAnsi="Times New Roman" w:cs="Times New Roman"/>
          <w:sz w:val="24"/>
          <w:szCs w:val="24"/>
        </w:rPr>
        <w:sym w:font="Symbol" w:char="F065"/>
      </w:r>
      <w:r w:rsidRPr="008A2169">
        <w:rPr>
          <w:rFonts w:ascii="Times New Roman" w:hAnsi="Times New Roman" w:cs="Times New Roman"/>
          <w:sz w:val="24"/>
          <w:szCs w:val="24"/>
        </w:rPr>
        <w:t xml:space="preserve"> системы, состоящей из втулки 2, четырех спиц   Рис.3.1. </w: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1с грузами 3 и шкивами 4 и 5, и результирующим моментом </w:t>
      </w:r>
      <w:r w:rsidRPr="008A2169">
        <w:rPr>
          <w:rFonts w:ascii="Times New Roman" w:hAnsi="Times New Roman" w:cs="Times New Roman"/>
          <w:i/>
          <w:iCs/>
          <w:sz w:val="24"/>
          <w:szCs w:val="24"/>
        </w:rPr>
        <w:t>М</w:t>
      </w:r>
      <w:r w:rsidRPr="008A2169">
        <w:rPr>
          <w:rFonts w:ascii="Times New Roman" w:hAnsi="Times New Roman" w:cs="Times New Roman"/>
          <w:sz w:val="24"/>
          <w:szCs w:val="24"/>
        </w:rPr>
        <w:t xml:space="preserve"> всех внешних сил, действующих на систему, требует умения в измерении этих величин.</w:t>
      </w:r>
    </w:p>
    <w:p w14:paraId="06A0B632" w14:textId="77777777" w:rsidR="006A2EE2" w:rsidRPr="008A2169" w:rsidRDefault="006A2EE2" w:rsidP="006A2EE2">
      <w:pPr>
        <w:ind w:firstLine="708"/>
        <w:jc w:val="both"/>
        <w:rPr>
          <w:rFonts w:ascii="Times New Roman" w:hAnsi="Times New Roman" w:cs="Times New Roman"/>
          <w:sz w:val="24"/>
          <w:szCs w:val="24"/>
        </w:rPr>
      </w:pPr>
      <w:r w:rsidRPr="008A2169">
        <w:rPr>
          <w:rFonts w:ascii="Times New Roman" w:hAnsi="Times New Roman" w:cs="Times New Roman"/>
          <w:sz w:val="24"/>
          <w:szCs w:val="24"/>
        </w:rPr>
        <w:t xml:space="preserve">Чтобы понять, момент, каких сил действует на систему, представим (рис. 3.1), что на платформу 8 положен груз. Нить 7 натягивается. Сила натяжения нити </w:t>
      </w:r>
      <w:r w:rsidRPr="008A2169">
        <w:rPr>
          <w:rFonts w:ascii="Times New Roman" w:hAnsi="Times New Roman" w:cs="Times New Roman"/>
          <w:i/>
          <w:iCs/>
          <w:sz w:val="24"/>
          <w:szCs w:val="24"/>
        </w:rPr>
        <w:t>Т</w:t>
      </w:r>
      <w:r w:rsidRPr="008A2169">
        <w:rPr>
          <w:rFonts w:ascii="Times New Roman" w:hAnsi="Times New Roman" w:cs="Times New Roman"/>
          <w:sz w:val="24"/>
          <w:szCs w:val="24"/>
        </w:rPr>
        <w:t xml:space="preserve"> создает вращающий момент, действующий на систему. Величина момента силы натяжения равна </w:t>
      </w:r>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w:t>
      </w:r>
      <w:r w:rsidRPr="008A2169">
        <w:rPr>
          <w:rFonts w:ascii="Times New Roman" w:hAnsi="Times New Roman" w:cs="Times New Roman"/>
          <w:i/>
          <w:iCs/>
          <w:sz w:val="24"/>
          <w:szCs w:val="24"/>
        </w:rPr>
        <w:t>=Т</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где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 радиус шкива 4 или 5. Силу натяжения нити можно найти из уравнения движения платформы с грузом:</w:t>
      </w:r>
    </w:p>
    <w:p w14:paraId="5E7A5CE7" w14:textId="77777777" w:rsidR="006A2EE2" w:rsidRPr="008A2169" w:rsidRDefault="006A2EE2" w:rsidP="006A2EE2">
      <w:pPr>
        <w:jc w:val="right"/>
        <w:rPr>
          <w:rFonts w:ascii="Times New Roman" w:hAnsi="Times New Roman" w:cs="Times New Roman"/>
          <w:sz w:val="24"/>
          <w:szCs w:val="24"/>
        </w:rPr>
      </w:pPr>
      <w:r w:rsidRPr="008A2169">
        <w:rPr>
          <w:rFonts w:ascii="Times New Roman" w:hAnsi="Times New Roman" w:cs="Times New Roman"/>
          <w:i/>
          <w:iCs/>
          <w:sz w:val="24"/>
          <w:szCs w:val="24"/>
          <w:lang w:val="en-US"/>
        </w:rPr>
        <w:t>mg</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ma</w:t>
      </w:r>
      <w:r w:rsidRPr="008A2169">
        <w:rPr>
          <w:rFonts w:ascii="Times New Roman" w:hAnsi="Times New Roman" w:cs="Times New Roman"/>
          <w:i/>
          <w:iCs/>
          <w:sz w:val="24"/>
          <w:szCs w:val="24"/>
          <w:lang w:val="en-US"/>
        </w:rPr>
        <w:sym w:font="Symbol" w:char="F0AE"/>
      </w: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g</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a</w:t>
      </w:r>
      <w:r w:rsidRPr="008A2169">
        <w:rPr>
          <w:rFonts w:ascii="Times New Roman" w:hAnsi="Times New Roman" w:cs="Times New Roman"/>
          <w:i/>
          <w:iCs/>
          <w:sz w:val="24"/>
          <w:szCs w:val="24"/>
        </w:rPr>
        <w:t xml:space="preserve">),             </w:t>
      </w:r>
      <w:r w:rsidRPr="008A2169">
        <w:rPr>
          <w:rFonts w:ascii="Times New Roman" w:hAnsi="Times New Roman" w:cs="Times New Roman"/>
          <w:i/>
          <w:iCs/>
          <w:sz w:val="24"/>
          <w:szCs w:val="24"/>
        </w:rPr>
        <w:tab/>
      </w:r>
      <w:r w:rsidRPr="008A2169">
        <w:rPr>
          <w:rFonts w:ascii="Times New Roman" w:hAnsi="Times New Roman" w:cs="Times New Roman"/>
          <w:i/>
          <w:iCs/>
          <w:sz w:val="24"/>
          <w:szCs w:val="24"/>
        </w:rPr>
        <w:tab/>
      </w:r>
      <w:r w:rsidRPr="008A2169">
        <w:rPr>
          <w:rFonts w:ascii="Times New Roman" w:hAnsi="Times New Roman" w:cs="Times New Roman"/>
          <w:i/>
          <w:iCs/>
          <w:sz w:val="24"/>
          <w:szCs w:val="24"/>
        </w:rPr>
        <w:tab/>
      </w:r>
      <w:r w:rsidRPr="008A2169">
        <w:rPr>
          <w:rFonts w:ascii="Times New Roman" w:hAnsi="Times New Roman" w:cs="Times New Roman"/>
          <w:sz w:val="24"/>
          <w:szCs w:val="24"/>
        </w:rPr>
        <w:t>(3.5)</w:t>
      </w:r>
    </w:p>
    <w:p w14:paraId="174AE15D" w14:textId="77777777" w:rsidR="006A2EE2" w:rsidRPr="008A2169" w:rsidRDefault="006A2EE2" w:rsidP="006A2EE2">
      <w:pPr>
        <w:jc w:val="both"/>
        <w:rPr>
          <w:rFonts w:ascii="Times New Roman" w:hAnsi="Times New Roman" w:cs="Times New Roman"/>
          <w:i/>
          <w:iCs/>
          <w:sz w:val="24"/>
          <w:szCs w:val="24"/>
        </w:rPr>
      </w:pPr>
      <w:r w:rsidRPr="008A2169">
        <w:rPr>
          <w:rFonts w:ascii="Times New Roman" w:hAnsi="Times New Roman" w:cs="Times New Roman"/>
          <w:sz w:val="24"/>
          <w:szCs w:val="24"/>
        </w:rPr>
        <w:t>где</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масса платформы с грузом. В дальнейшем будем говорить: «масса груза», </w:t>
      </w:r>
    </w:p>
    <w:p w14:paraId="2EB45F4A"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i/>
          <w:iCs/>
          <w:sz w:val="24"/>
          <w:szCs w:val="24"/>
        </w:rPr>
        <w:t>а</w:t>
      </w:r>
      <w:r w:rsidRPr="008A2169">
        <w:rPr>
          <w:rFonts w:ascii="Times New Roman" w:hAnsi="Times New Roman" w:cs="Times New Roman"/>
          <w:sz w:val="24"/>
          <w:szCs w:val="24"/>
        </w:rPr>
        <w:t xml:space="preserve"> – ее линейное ускорение. Тогда момент силы натяжения равен:</w:t>
      </w:r>
    </w:p>
    <w:p w14:paraId="58B85DB1" w14:textId="77777777" w:rsidR="006A2EE2" w:rsidRPr="008A2169" w:rsidRDefault="006A2EE2" w:rsidP="006A2EE2">
      <w:pPr>
        <w:jc w:val="right"/>
        <w:rPr>
          <w:rFonts w:ascii="Times New Roman" w:hAnsi="Times New Roman" w:cs="Times New Roman"/>
          <w:sz w:val="24"/>
          <w:szCs w:val="24"/>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T</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g</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a</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(3.6)</w:t>
      </w:r>
    </w:p>
    <w:p w14:paraId="33EF37E7" w14:textId="77777777" w:rsidR="006A2EE2" w:rsidRPr="008A2169" w:rsidRDefault="006A2EE2" w:rsidP="006A2EE2">
      <w:pPr>
        <w:ind w:firstLine="567"/>
        <w:jc w:val="both"/>
        <w:rPr>
          <w:rFonts w:ascii="Times New Roman" w:hAnsi="Times New Roman" w:cs="Times New Roman"/>
          <w:i/>
          <w:iCs/>
          <w:sz w:val="24"/>
          <w:szCs w:val="24"/>
        </w:rPr>
      </w:pPr>
      <w:r w:rsidRPr="008A2169">
        <w:rPr>
          <w:rFonts w:ascii="Times New Roman" w:hAnsi="Times New Roman" w:cs="Times New Roman"/>
          <w:sz w:val="24"/>
          <w:szCs w:val="24"/>
        </w:rPr>
        <w:t xml:space="preserve">Кроме того, на систему действует момент сил трения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r w:rsidRPr="008A2169">
        <w:rPr>
          <w:rFonts w:ascii="Times New Roman" w:hAnsi="Times New Roman" w:cs="Times New Roman"/>
          <w:sz w:val="24"/>
          <w:szCs w:val="24"/>
        </w:rPr>
        <w:t>оси</w:t>
      </w:r>
      <w:proofErr w:type="spellEnd"/>
      <w:r w:rsidRPr="008A2169">
        <w:rPr>
          <w:rFonts w:ascii="Times New Roman" w:hAnsi="Times New Roman" w:cs="Times New Roman"/>
          <w:sz w:val="24"/>
          <w:szCs w:val="24"/>
        </w:rPr>
        <w:t xml:space="preserve"> и блока 9 в подшипниках, направление которого противоположно направлению момента силы натяжения. Таким образом, результирующий момент сил </w:t>
      </w:r>
      <w:r w:rsidRPr="008A2169">
        <w:rPr>
          <w:rFonts w:ascii="Times New Roman" w:hAnsi="Times New Roman" w:cs="Times New Roman"/>
          <w:i/>
          <w:iCs/>
          <w:sz w:val="24"/>
          <w:szCs w:val="24"/>
        </w:rPr>
        <w:t>М</w:t>
      </w:r>
      <w:r w:rsidRPr="008A2169">
        <w:rPr>
          <w:rFonts w:ascii="Times New Roman" w:hAnsi="Times New Roman" w:cs="Times New Roman"/>
          <w:sz w:val="24"/>
          <w:szCs w:val="24"/>
        </w:rPr>
        <w:t>, действующий на систему, определится как</w:t>
      </w:r>
    </w:p>
    <w:p w14:paraId="7B406245" w14:textId="77777777" w:rsidR="006A2EE2" w:rsidRPr="008A2169" w:rsidRDefault="006A2EE2" w:rsidP="006A2EE2">
      <w:pPr>
        <w:jc w:val="right"/>
        <w:rPr>
          <w:rFonts w:ascii="Times New Roman" w:hAnsi="Times New Roman" w:cs="Times New Roman"/>
          <w:sz w:val="24"/>
          <w:szCs w:val="24"/>
          <w:lang w:val="en-US"/>
        </w:rPr>
      </w:pPr>
      <w:r w:rsidRPr="008A2169">
        <w:rPr>
          <w:rFonts w:ascii="Times New Roman" w:hAnsi="Times New Roman" w:cs="Times New Roman"/>
          <w:i/>
          <w:iCs/>
          <w:sz w:val="24"/>
          <w:szCs w:val="24"/>
          <w:lang w:val="en-US"/>
        </w:rPr>
        <w:t>M=M</w:t>
      </w:r>
      <w:r w:rsidRPr="008A2169">
        <w:rPr>
          <w:rFonts w:ascii="Times New Roman" w:hAnsi="Times New Roman" w:cs="Times New Roman"/>
          <w:i/>
          <w:iCs/>
          <w:sz w:val="24"/>
          <w:szCs w:val="24"/>
          <w:vertAlign w:val="subscript"/>
          <w:lang w:val="en-US"/>
        </w:rPr>
        <w:t>T</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i/>
          <w:iCs/>
          <w:sz w:val="24"/>
          <w:szCs w:val="24"/>
          <w:lang w:val="en-US"/>
        </w:rPr>
        <w:t>=m(g-a)r-M</w:t>
      </w:r>
      <w:proofErr w:type="spellStart"/>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sz w:val="24"/>
          <w:szCs w:val="24"/>
          <w:lang w:val="en-US"/>
        </w:rPr>
        <w:t xml:space="preserve">                                   (3.7)</w:t>
      </w:r>
    </w:p>
    <w:p w14:paraId="7006EA99" w14:textId="77777777" w:rsidR="006A2EE2" w:rsidRPr="008A2169" w:rsidRDefault="006A2EE2" w:rsidP="006A2EE2">
      <w:pPr>
        <w:ind w:firstLine="567"/>
        <w:jc w:val="both"/>
        <w:rPr>
          <w:rFonts w:ascii="Times New Roman" w:hAnsi="Times New Roman" w:cs="Times New Roman"/>
          <w:sz w:val="24"/>
          <w:szCs w:val="24"/>
        </w:rPr>
      </w:pPr>
      <w:r w:rsidRPr="008A2169">
        <w:rPr>
          <w:rFonts w:ascii="Times New Roman" w:hAnsi="Times New Roman" w:cs="Times New Roman"/>
          <w:sz w:val="24"/>
          <w:szCs w:val="24"/>
        </w:rPr>
        <w:t xml:space="preserve">Момент сил трения является неизвестной величиной. Хотя интуитивно понятно, что момент сил трения мал, неизвестно мал ли он настолько, что им можно пренебречь. Можно по порядку величины экспериментально определить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sz w:val="24"/>
          <w:szCs w:val="24"/>
        </w:rPr>
        <w:t>.  Для этого, помещая на платформу 8 грузы, найти минимальное значение массы груза, при которой маятник начнет вращаться. В этом случае величина момента сил трения может быть определена как</w:t>
      </w:r>
    </w:p>
    <w:p w14:paraId="5462E166" w14:textId="77777777" w:rsidR="006A2EE2" w:rsidRPr="008A2169" w:rsidRDefault="006A2EE2" w:rsidP="006A2EE2">
      <w:pPr>
        <w:jc w:val="center"/>
        <w:rPr>
          <w:rFonts w:ascii="Times New Roman" w:hAnsi="Times New Roman" w:cs="Times New Roman"/>
          <w:i/>
          <w:iCs/>
          <w:sz w:val="24"/>
          <w:szCs w:val="24"/>
        </w:rPr>
      </w:pP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mp</w:t>
      </w:r>
      <w:proofErr w:type="spellEnd"/>
      <w:r w:rsidRPr="008A2169">
        <w:rPr>
          <w:rFonts w:ascii="Times New Roman" w:hAnsi="Times New Roman" w:cs="Times New Roman"/>
          <w:i/>
          <w:iCs/>
          <w:sz w:val="24"/>
          <w:szCs w:val="24"/>
          <w:lang w:val="en-US"/>
        </w:rPr>
        <w:sym w:font="Symbol" w:char="F0BB"/>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r w:rsidRPr="008A2169">
        <w:rPr>
          <w:rFonts w:ascii="Times New Roman" w:hAnsi="Times New Roman" w:cs="Times New Roman"/>
          <w:i/>
          <w:iCs/>
          <w:sz w:val="24"/>
          <w:szCs w:val="24"/>
          <w:lang w:val="en-US"/>
        </w:rPr>
        <w:t>gr</w:t>
      </w:r>
      <w:proofErr w:type="spellEnd"/>
    </w:p>
    <w:p w14:paraId="706DDC98"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ab/>
        <w:t xml:space="preserve">Дальнейшие измерения необходимо проводить с грузом массы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lang w:val="en-US"/>
        </w:rPr>
        <w:sym w:font="Symbol" w:char="F0B3"/>
      </w:r>
      <w:r w:rsidRPr="008A2169">
        <w:rPr>
          <w:rFonts w:ascii="Times New Roman" w:hAnsi="Times New Roman" w:cs="Times New Roman"/>
          <w:i/>
          <w:iCs/>
          <w:sz w:val="24"/>
          <w:szCs w:val="24"/>
        </w:rPr>
        <w:t xml:space="preserve"> 10 </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xml:space="preserve">. На первый взгляд, относительную роль момента сил трения можно уменьшить, если взять груз массой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lang w:val="en-US"/>
        </w:rPr>
        <w:sym w:font="Symbol" w:char="F03E"/>
      </w:r>
      <w:r w:rsidRPr="008A2169">
        <w:rPr>
          <w:rFonts w:ascii="Times New Roman" w:hAnsi="Times New Roman" w:cs="Times New Roman"/>
          <w:i/>
          <w:iCs/>
          <w:sz w:val="24"/>
          <w:szCs w:val="24"/>
          <w:lang w:val="en-US"/>
        </w:rPr>
        <w:sym w:font="Symbol" w:char="F03E"/>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xml:space="preserve">, допустим груз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 xml:space="preserve">=10 </w:t>
      </w:r>
      <w:r w:rsidRPr="008A2169">
        <w:rPr>
          <w:rFonts w:ascii="Times New Roman" w:hAnsi="Times New Roman" w:cs="Times New Roman"/>
          <w:i/>
          <w:iCs/>
          <w:sz w:val="24"/>
          <w:szCs w:val="24"/>
          <w:vertAlign w:val="superscript"/>
        </w:rPr>
        <w:t>3</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xml:space="preserve">. Однако это не так по двум причинам. Первая – увеличение массы груза приводит к увеличению силы давления </w:t>
      </w:r>
      <w:r w:rsidRPr="008A2169">
        <w:rPr>
          <w:rFonts w:ascii="Times New Roman" w:hAnsi="Times New Roman" w:cs="Times New Roman"/>
          <w:i/>
          <w:iCs/>
          <w:sz w:val="24"/>
          <w:szCs w:val="24"/>
          <w:lang w:val="en-US"/>
        </w:rPr>
        <w:t>N</w:t>
      </w:r>
      <w:r w:rsidRPr="008A2169">
        <w:rPr>
          <w:rFonts w:ascii="Times New Roman" w:hAnsi="Times New Roman" w:cs="Times New Roman"/>
          <w:sz w:val="24"/>
          <w:szCs w:val="24"/>
        </w:rPr>
        <w:t xml:space="preserve"> на ось, а значит и к росту момента сил трения, т.к. </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mp</w:t>
      </w:r>
      <w:proofErr w:type="spellEnd"/>
      <w:r w:rsidRPr="008A2169">
        <w:rPr>
          <w:rFonts w:ascii="Times New Roman" w:hAnsi="Times New Roman" w:cs="Times New Roman"/>
          <w:i/>
          <w:iCs/>
          <w:sz w:val="24"/>
          <w:szCs w:val="24"/>
        </w:rPr>
        <w:t>=</w:t>
      </w:r>
      <w:proofErr w:type="spellStart"/>
      <w:r w:rsidRPr="008A2169">
        <w:rPr>
          <w:rFonts w:ascii="Times New Roman" w:hAnsi="Times New Roman" w:cs="Times New Roman"/>
          <w:i/>
          <w:iCs/>
          <w:sz w:val="24"/>
          <w:szCs w:val="24"/>
          <w:lang w:val="en-US"/>
        </w:rPr>
        <w:t>KNr</w:t>
      </w:r>
      <w:proofErr w:type="spellEnd"/>
      <w:r w:rsidRPr="008A2169">
        <w:rPr>
          <w:rFonts w:ascii="Times New Roman" w:hAnsi="Times New Roman" w:cs="Times New Roman"/>
          <w:sz w:val="24"/>
          <w:szCs w:val="24"/>
        </w:rPr>
        <w:t xml:space="preserve">, где </w:t>
      </w:r>
      <w:r w:rsidRPr="008A2169">
        <w:rPr>
          <w:rFonts w:ascii="Times New Roman" w:hAnsi="Times New Roman" w:cs="Times New Roman"/>
          <w:i/>
          <w:iCs/>
          <w:sz w:val="24"/>
          <w:szCs w:val="24"/>
        </w:rPr>
        <w:t xml:space="preserve">К – </w:t>
      </w:r>
      <w:r w:rsidRPr="008A2169">
        <w:rPr>
          <w:rFonts w:ascii="Times New Roman" w:hAnsi="Times New Roman" w:cs="Times New Roman"/>
          <w:sz w:val="24"/>
          <w:szCs w:val="24"/>
        </w:rPr>
        <w:t>коэффициент трения</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 плечо силы трения. </w:t>
      </w:r>
    </w:p>
    <w:p w14:paraId="41B4AB8E"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 xml:space="preserve">Т.к. линейное ускорение платформы 8 равно        </w:t>
      </w:r>
    </w:p>
    <w:p w14:paraId="4B2635A3" w14:textId="77777777" w:rsidR="006A2EE2" w:rsidRPr="008A2169" w:rsidRDefault="006A2EE2" w:rsidP="006A2EE2">
      <w:pPr>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735" w:dyaOrig="615" w14:anchorId="2AF6899F">
          <v:shape id="_x0000_i1092" type="#_x0000_t75" style="width:37.35pt;height:30.55pt" o:ole="">
            <v:imagedata r:id="rId182" o:title=""/>
          </v:shape>
          <o:OLEObject Type="Embed" ProgID="Equation.3" ShapeID="_x0000_i1092" DrawAspect="Content" ObjectID="_1825436453" r:id="rId183"/>
        </w:object>
      </w:r>
      <w:r w:rsidRPr="008A2169">
        <w:rPr>
          <w:rFonts w:ascii="Times New Roman" w:hAnsi="Times New Roman" w:cs="Times New Roman"/>
          <w:sz w:val="24"/>
          <w:szCs w:val="24"/>
        </w:rPr>
        <w:t xml:space="preserve">,     </w: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(3.8)</w:t>
      </w:r>
    </w:p>
    <w:p w14:paraId="13E479E5"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lastRenderedPageBreak/>
        <w:t>где</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 путь, который проходит платформа при равноускоренном движении за время </w:t>
      </w:r>
      <w:r w:rsidRPr="008A2169">
        <w:rPr>
          <w:rFonts w:ascii="Times New Roman" w:hAnsi="Times New Roman" w:cs="Times New Roman"/>
          <w:i/>
          <w:iCs/>
          <w:sz w:val="24"/>
          <w:szCs w:val="24"/>
          <w:lang w:val="en-US"/>
        </w:rPr>
        <w:t>t</w:t>
      </w:r>
      <w:r w:rsidRPr="008A2169">
        <w:rPr>
          <w:rFonts w:ascii="Times New Roman" w:hAnsi="Times New Roman" w:cs="Times New Roman"/>
          <w:sz w:val="24"/>
          <w:szCs w:val="24"/>
        </w:rPr>
        <w:t xml:space="preserve"> от указателя 10 до основания прибора 11.</w:t>
      </w:r>
    </w:p>
    <w:p w14:paraId="3F250B33" w14:textId="77777777" w:rsidR="006A2EE2" w:rsidRPr="008A2169" w:rsidRDefault="006A2EE2" w:rsidP="006A2EE2">
      <w:pPr>
        <w:jc w:val="both"/>
        <w:rPr>
          <w:rFonts w:ascii="Times New Roman" w:hAnsi="Times New Roman" w:cs="Times New Roman"/>
          <w:sz w:val="24"/>
          <w:szCs w:val="24"/>
        </w:rPr>
      </w:pPr>
      <w:r w:rsidRPr="008A2169">
        <w:rPr>
          <w:rFonts w:ascii="Times New Roman" w:hAnsi="Times New Roman" w:cs="Times New Roman"/>
          <w:sz w:val="24"/>
          <w:szCs w:val="24"/>
        </w:rPr>
        <w:tab/>
        <w:t xml:space="preserve">Для того, чтобы определить угловое ускорение </w:t>
      </w:r>
      <w:r w:rsidRPr="008A2169">
        <w:rPr>
          <w:rFonts w:ascii="Times New Roman" w:hAnsi="Times New Roman" w:cs="Times New Roman"/>
          <w:sz w:val="24"/>
          <w:szCs w:val="24"/>
        </w:rPr>
        <w:sym w:font="Symbol" w:char="F065"/>
      </w:r>
      <w:r w:rsidRPr="008A2169">
        <w:rPr>
          <w:rFonts w:ascii="Times New Roman" w:hAnsi="Times New Roman" w:cs="Times New Roman"/>
          <w:sz w:val="24"/>
          <w:szCs w:val="24"/>
        </w:rPr>
        <w:t xml:space="preserve"> системы, необходимо учесть, что угловое ускорение шкива 4 или 5 связано с тангенциальным ускорением </w:t>
      </w:r>
      <w:r w:rsidRPr="008A2169">
        <w:rPr>
          <w:rFonts w:ascii="Times New Roman" w:hAnsi="Times New Roman" w:cs="Times New Roman"/>
          <w:i/>
          <w:iCs/>
          <w:sz w:val="24"/>
          <w:szCs w:val="24"/>
        </w:rPr>
        <w:t>а</w:t>
      </w:r>
      <w:r w:rsidRPr="008A2169">
        <w:rPr>
          <w:rFonts w:ascii="Times New Roman" w:hAnsi="Times New Roman" w:cs="Times New Roman"/>
          <w:sz w:val="24"/>
          <w:szCs w:val="24"/>
          <w:vertAlign w:val="subscript"/>
        </w:rPr>
        <w:t>1</w:t>
      </w:r>
      <w:r w:rsidRPr="008A2169">
        <w:rPr>
          <w:rFonts w:ascii="Times New Roman" w:hAnsi="Times New Roman" w:cs="Times New Roman"/>
          <w:sz w:val="24"/>
          <w:szCs w:val="24"/>
        </w:rPr>
        <w:t xml:space="preserve"> точек на ободе шкива соотношением</w:t>
      </w:r>
      <w:r w:rsidRPr="008A2169">
        <w:rPr>
          <w:rFonts w:ascii="Times New Roman" w:eastAsia="Times New Roman" w:hAnsi="Times New Roman" w:cs="Times New Roman"/>
          <w:position w:val="-24"/>
          <w:sz w:val="24"/>
          <w:szCs w:val="24"/>
        </w:rPr>
        <w:object w:dxaOrig="705" w:dyaOrig="645" w14:anchorId="4F0A5BAC">
          <v:shape id="_x0000_i1093" type="#_x0000_t75" style="width:34.65pt;height:31.9pt" o:ole="">
            <v:imagedata r:id="rId184" o:title=""/>
          </v:shape>
          <o:OLEObject Type="Embed" ProgID="Equation.3" ShapeID="_x0000_i1093" DrawAspect="Content" ObjectID="_1825436454" r:id="rId185"/>
        </w:object>
      </w:r>
      <w:r w:rsidRPr="008A2169">
        <w:rPr>
          <w:rFonts w:ascii="Times New Roman" w:hAnsi="Times New Roman" w:cs="Times New Roman"/>
          <w:sz w:val="24"/>
          <w:szCs w:val="24"/>
        </w:rPr>
        <w:t>.</w:t>
      </w:r>
    </w:p>
    <w:p w14:paraId="0B2B8889"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ab/>
        <w:t xml:space="preserve">Тангенциальное ускорение точек на ободе шкива, при условии, что нить 7 нерастяжима, равно линейному ускорению платформы 8 с грузами. Таким образом, угловое ускорение </w:t>
      </w:r>
      <w:r w:rsidRPr="008A2169">
        <w:rPr>
          <w:rFonts w:ascii="Times New Roman" w:hAnsi="Times New Roman" w:cs="Times New Roman"/>
          <w:sz w:val="24"/>
          <w:szCs w:val="24"/>
        </w:rPr>
        <w:sym w:font="Symbol" w:char="F065"/>
      </w:r>
      <w:r w:rsidRPr="008A2169">
        <w:rPr>
          <w:rFonts w:ascii="Times New Roman" w:hAnsi="Times New Roman" w:cs="Times New Roman"/>
          <w:sz w:val="24"/>
          <w:szCs w:val="24"/>
        </w:rPr>
        <w:t xml:space="preserve"> системы равно</w:t>
      </w:r>
    </w:p>
    <w:p w14:paraId="20219D8E"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615" w:dyaOrig="615" w14:anchorId="5B6BB731">
          <v:shape id="_x0000_i1094" type="#_x0000_t75" style="width:30.55pt;height:30.55pt" o:ole="">
            <v:imagedata r:id="rId186" o:title=""/>
          </v:shape>
          <o:OLEObject Type="Embed" ProgID="Equation.3" ShapeID="_x0000_i1094" DrawAspect="Content" ObjectID="_1825436455" r:id="rId187"/>
        </w:object>
      </w:r>
      <w:r w:rsidRPr="008A2169">
        <w:rPr>
          <w:rFonts w:ascii="Times New Roman" w:hAnsi="Times New Roman" w:cs="Times New Roman"/>
          <w:sz w:val="24"/>
          <w:szCs w:val="24"/>
        </w:rPr>
        <w:t xml:space="preserve">, </w:t>
      </w:r>
      <w:r w:rsidRPr="008A2169">
        <w:rPr>
          <w:rFonts w:ascii="Times New Roman" w:hAnsi="Times New Roman" w:cs="Times New Roman"/>
          <w:sz w:val="24"/>
          <w:szCs w:val="24"/>
        </w:rPr>
        <w:tab/>
        <w:t xml:space="preserve">при  </w:t>
      </w:r>
      <w:r w:rsidRPr="008A2169">
        <w:rPr>
          <w:rFonts w:ascii="Times New Roman" w:hAnsi="Times New Roman" w:cs="Times New Roman"/>
          <w:i/>
          <w:iCs/>
          <w:sz w:val="24"/>
          <w:szCs w:val="24"/>
        </w:rPr>
        <w:t>а</w:t>
      </w:r>
      <w:r w:rsidRPr="008A2169">
        <w:rPr>
          <w:rFonts w:ascii="Times New Roman" w:hAnsi="Times New Roman" w:cs="Times New Roman"/>
          <w:i/>
          <w:iCs/>
          <w:sz w:val="24"/>
          <w:szCs w:val="24"/>
          <w:vertAlign w:val="subscript"/>
        </w:rPr>
        <w:t>1</w:t>
      </w:r>
      <w:r w:rsidRPr="008A2169">
        <w:rPr>
          <w:rFonts w:ascii="Times New Roman" w:hAnsi="Times New Roman" w:cs="Times New Roman"/>
          <w:i/>
          <w:iCs/>
          <w:sz w:val="24"/>
          <w:szCs w:val="24"/>
        </w:rPr>
        <w:t>=а</w:t>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(3.9)</w:t>
      </w:r>
    </w:p>
    <w:p w14:paraId="44A60363"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ab/>
        <w:t>Из уравнений (3.5), (3.7) и (3.9), получаем</w:t>
      </w:r>
    </w:p>
    <w:p w14:paraId="2FDCCCA6"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1620" w:dyaOrig="660" w14:anchorId="4E5FA73F">
          <v:shape id="_x0000_i1095" type="#_x0000_t75" style="width:80.85pt;height:33.3pt" o:ole="">
            <v:imagedata r:id="rId188" o:title=""/>
          </v:shape>
          <o:OLEObject Type="Embed" ProgID="Equation.3" ShapeID="_x0000_i1095" DrawAspect="Content" ObjectID="_1825436456" r:id="rId189"/>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(3.10)</w:t>
      </w:r>
    </w:p>
    <w:p w14:paraId="44A3D46C"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Момент инерции системы, входящей в формулу (3.10), равен согласно теореме Гюйгенса-Штейнера</w:t>
      </w:r>
    </w:p>
    <w:p w14:paraId="5C18FE16"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vertAlign w:val="subscript"/>
        </w:rPr>
        <w:t>0</w:t>
      </w:r>
      <w:r w:rsidRPr="008A2169">
        <w:rPr>
          <w:rFonts w:ascii="Times New Roman" w:hAnsi="Times New Roman" w:cs="Times New Roman"/>
          <w:i/>
          <w:iCs/>
          <w:sz w:val="24"/>
          <w:szCs w:val="24"/>
        </w:rPr>
        <w:t>+4</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r w:rsidRPr="008A2169">
        <w:rPr>
          <w:rFonts w:ascii="Times New Roman" w:hAnsi="Times New Roman" w:cs="Times New Roman"/>
          <w:i/>
          <w:iCs/>
          <w:sz w:val="24"/>
          <w:szCs w:val="24"/>
          <w:lang w:val="en-US"/>
        </w:rPr>
        <w:t>R</w:t>
      </w:r>
      <w:r w:rsidRPr="008A2169">
        <w:rPr>
          <w:rFonts w:ascii="Times New Roman" w:hAnsi="Times New Roman" w:cs="Times New Roman"/>
          <w:i/>
          <w:iCs/>
          <w:sz w:val="24"/>
          <w:szCs w:val="24"/>
          <w:vertAlign w:val="superscript"/>
        </w:rPr>
        <w:t>2</w:t>
      </w:r>
      <w:r w:rsidRPr="008A2169">
        <w:rPr>
          <w:rFonts w:ascii="Times New Roman" w:hAnsi="Times New Roman" w:cs="Times New Roman"/>
          <w:sz w:val="24"/>
          <w:szCs w:val="24"/>
        </w:rPr>
        <w:t xml:space="preserve">,           </w:t>
      </w:r>
      <w:r w:rsidRPr="008A2169">
        <w:rPr>
          <w:rFonts w:ascii="Times New Roman" w:hAnsi="Times New Roman" w:cs="Times New Roman"/>
          <w:sz w:val="24"/>
          <w:szCs w:val="24"/>
        </w:rPr>
        <w:tab/>
        <w:t xml:space="preserve">                      (3.11)</w:t>
      </w:r>
    </w:p>
    <w:p w14:paraId="45D87D70"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 xml:space="preserve">Где –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 расстояние центров грузов </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r w:rsidRPr="008A2169">
        <w:rPr>
          <w:rFonts w:ascii="Times New Roman" w:hAnsi="Times New Roman" w:cs="Times New Roman"/>
          <w:sz w:val="24"/>
          <w:szCs w:val="24"/>
        </w:rPr>
        <w:t xml:space="preserve"> от оси вращения, </w:t>
      </w: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vertAlign w:val="subscript"/>
        </w:rPr>
        <w:t>0</w:t>
      </w:r>
      <w:r w:rsidRPr="008A2169">
        <w:rPr>
          <w:rFonts w:ascii="Times New Roman" w:hAnsi="Times New Roman" w:cs="Times New Roman"/>
          <w:sz w:val="24"/>
          <w:szCs w:val="24"/>
        </w:rPr>
        <w:t xml:space="preserve"> – момент инерции системы при </w:t>
      </w:r>
      <w:r w:rsidRPr="008A2169">
        <w:rPr>
          <w:rFonts w:ascii="Times New Roman" w:hAnsi="Times New Roman" w:cs="Times New Roman"/>
          <w:i/>
          <w:iCs/>
          <w:sz w:val="24"/>
          <w:szCs w:val="24"/>
          <w:lang w:val="en-US"/>
        </w:rPr>
        <w:t>R</w:t>
      </w:r>
      <w:r w:rsidRPr="008A2169">
        <w:rPr>
          <w:rFonts w:ascii="Times New Roman" w:hAnsi="Times New Roman" w:cs="Times New Roman"/>
          <w:i/>
          <w:iCs/>
          <w:sz w:val="24"/>
          <w:szCs w:val="24"/>
        </w:rPr>
        <w:t>=0</w:t>
      </w:r>
      <w:r w:rsidRPr="008A2169">
        <w:rPr>
          <w:rFonts w:ascii="Times New Roman" w:hAnsi="Times New Roman" w:cs="Times New Roman"/>
          <w:sz w:val="24"/>
          <w:szCs w:val="24"/>
        </w:rPr>
        <w:t xml:space="preserve">. (Грузы  </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r w:rsidRPr="008A2169">
        <w:rPr>
          <w:rFonts w:ascii="Times New Roman" w:hAnsi="Times New Roman" w:cs="Times New Roman"/>
          <w:sz w:val="24"/>
          <w:szCs w:val="24"/>
        </w:rPr>
        <w:t xml:space="preserve"> сняты со спиц). В условии опыта величина </w:t>
      </w:r>
      <w:proofErr w:type="spellStart"/>
      <w:r w:rsidRPr="008A2169">
        <w:rPr>
          <w:rFonts w:ascii="Times New Roman" w:hAnsi="Times New Roman" w:cs="Times New Roman"/>
          <w:i/>
          <w:iCs/>
          <w:sz w:val="24"/>
          <w:szCs w:val="24"/>
          <w:lang w:val="en-US"/>
        </w:rPr>
        <w:t>mr</w:t>
      </w:r>
      <w:proofErr w:type="spellEnd"/>
      <w:r w:rsidRPr="008A2169">
        <w:rPr>
          <w:rFonts w:ascii="Times New Roman" w:hAnsi="Times New Roman" w:cs="Times New Roman"/>
          <w:i/>
          <w:iCs/>
          <w:sz w:val="24"/>
          <w:szCs w:val="24"/>
          <w:vertAlign w:val="superscript"/>
        </w:rPr>
        <w:t>2</w:t>
      </w:r>
      <w:r w:rsidRPr="008A2169">
        <w:rPr>
          <w:rFonts w:ascii="Times New Roman" w:hAnsi="Times New Roman" w:cs="Times New Roman"/>
          <w:sz w:val="24"/>
          <w:szCs w:val="24"/>
        </w:rPr>
        <w:t xml:space="preserve"> много меньше, чем </w:t>
      </w:r>
      <w:r w:rsidRPr="008A2169">
        <w:rPr>
          <w:rFonts w:ascii="Times New Roman" w:hAnsi="Times New Roman" w:cs="Times New Roman"/>
          <w:i/>
          <w:iCs/>
          <w:sz w:val="24"/>
          <w:szCs w:val="24"/>
          <w:lang w:val="en-US"/>
        </w:rPr>
        <w:t>J</w:t>
      </w:r>
      <w:r w:rsidRPr="008A2169">
        <w:rPr>
          <w:rFonts w:ascii="Times New Roman" w:hAnsi="Times New Roman" w:cs="Times New Roman"/>
          <w:sz w:val="24"/>
          <w:szCs w:val="24"/>
        </w:rPr>
        <w:t>, поэтому в формуле (3.10) ею можно пренебречь и записать в форме,</w:t>
      </w:r>
    </w:p>
    <w:p w14:paraId="1D511DA9"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2295" w:dyaOrig="615" w14:anchorId="469FEA90">
          <v:shape id="_x0000_i1096" type="#_x0000_t75" style="width:114.8pt;height:30.55pt" o:ole="">
            <v:imagedata r:id="rId190" o:title=""/>
          </v:shape>
          <o:OLEObject Type="Embed" ProgID="Equation.3" ShapeID="_x0000_i1096" DrawAspect="Content" ObjectID="_1825436457" r:id="rId191"/>
        </w:object>
      </w:r>
      <w:r w:rsidRPr="008A2169">
        <w:rPr>
          <w:rFonts w:ascii="Times New Roman" w:hAnsi="Times New Roman" w:cs="Times New Roman"/>
          <w:sz w:val="24"/>
          <w:szCs w:val="24"/>
        </w:rPr>
        <w:t xml:space="preserve">,     </w: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 xml:space="preserve">           (3.12)</w:t>
      </w:r>
    </w:p>
    <w:p w14:paraId="4BEBAC6B"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которая удобна для экспериментальной проверки.</w:t>
      </w:r>
    </w:p>
    <w:p w14:paraId="2B425E69" w14:textId="77777777" w:rsidR="006A2EE2" w:rsidRPr="008A2169" w:rsidRDefault="006A2EE2" w:rsidP="006A2EE2">
      <w:pPr>
        <w:pStyle w:val="af0"/>
        <w:ind w:firstLine="708"/>
        <w:jc w:val="both"/>
        <w:rPr>
          <w:rFonts w:ascii="Times New Roman" w:hAnsi="Times New Roman" w:cs="Times New Roman"/>
          <w:sz w:val="24"/>
          <w:szCs w:val="24"/>
        </w:rPr>
      </w:pPr>
      <w:r w:rsidRPr="008A2169">
        <w:rPr>
          <w:rFonts w:ascii="Times New Roman" w:hAnsi="Times New Roman" w:cs="Times New Roman"/>
          <w:sz w:val="24"/>
          <w:szCs w:val="24"/>
        </w:rPr>
        <w:t xml:space="preserve">Проверяется прямая пропорциональность между угловым ускорением системы, равным </w:t>
      </w:r>
      <w:r w:rsidRPr="008A2169">
        <w:rPr>
          <w:rFonts w:ascii="Times New Roman" w:eastAsia="Times New Roman" w:hAnsi="Times New Roman" w:cs="Times New Roman"/>
          <w:position w:val="-24"/>
          <w:sz w:val="24"/>
          <w:szCs w:val="24"/>
        </w:rPr>
        <w:object w:dxaOrig="615" w:dyaOrig="615" w14:anchorId="7FF66582">
          <v:shape id="_x0000_i1097" type="#_x0000_t75" style="width:30.55pt;height:30.55pt" o:ole="">
            <v:imagedata r:id="rId186" o:title=""/>
          </v:shape>
          <o:OLEObject Type="Embed" ProgID="Equation.3" ShapeID="_x0000_i1097" DrawAspect="Content" ObjectID="_1825436458" r:id="rId192"/>
        </w:object>
      </w:r>
      <w:r w:rsidRPr="008A2169">
        <w:rPr>
          <w:rFonts w:ascii="Times New Roman" w:hAnsi="Times New Roman" w:cs="Times New Roman"/>
          <w:sz w:val="24"/>
          <w:szCs w:val="24"/>
        </w:rPr>
        <w:t xml:space="preserve">, где </w:t>
      </w:r>
      <w:r w:rsidRPr="008A2169">
        <w:rPr>
          <w:rFonts w:ascii="Times New Roman" w:hAnsi="Times New Roman" w:cs="Times New Roman"/>
          <w:i/>
          <w:iCs/>
          <w:sz w:val="24"/>
          <w:szCs w:val="24"/>
        </w:rPr>
        <w:t>а</w:t>
      </w:r>
      <w:r w:rsidRPr="008A2169">
        <w:rPr>
          <w:rFonts w:ascii="Times New Roman" w:hAnsi="Times New Roman" w:cs="Times New Roman"/>
          <w:sz w:val="24"/>
          <w:szCs w:val="24"/>
        </w:rPr>
        <w:t xml:space="preserve"> определяется по формуле (3.8), и моментом внешней силы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sz w:val="24"/>
          <w:szCs w:val="24"/>
        </w:rPr>
        <w:t xml:space="preserve"> при условии, что </w:t>
      </w:r>
      <w:r w:rsidRPr="008A2169">
        <w:rPr>
          <w:rFonts w:ascii="Times New Roman" w:hAnsi="Times New Roman" w:cs="Times New Roman"/>
          <w:i/>
          <w:iCs/>
          <w:sz w:val="24"/>
          <w:szCs w:val="24"/>
          <w:lang w:val="en-US"/>
        </w:rPr>
        <w:t>J</w:t>
      </w:r>
      <w:r w:rsidRPr="008A2169">
        <w:rPr>
          <w:rFonts w:ascii="Times New Roman" w:hAnsi="Times New Roman" w:cs="Times New Roman"/>
          <w:sz w:val="24"/>
          <w:szCs w:val="24"/>
        </w:rPr>
        <w:t xml:space="preserve"> = </w:t>
      </w:r>
      <w:r w:rsidRPr="008A2169">
        <w:rPr>
          <w:rFonts w:ascii="Times New Roman" w:hAnsi="Times New Roman" w:cs="Times New Roman"/>
          <w:i/>
          <w:iCs/>
          <w:sz w:val="24"/>
          <w:szCs w:val="24"/>
          <w:lang w:val="en-US"/>
        </w:rPr>
        <w:t>const</w:t>
      </w:r>
      <w:r w:rsidRPr="008A2169">
        <w:rPr>
          <w:rFonts w:ascii="Times New Roman" w:hAnsi="Times New Roman" w:cs="Times New Roman"/>
          <w:sz w:val="24"/>
          <w:szCs w:val="24"/>
        </w:rPr>
        <w:t xml:space="preserve">. Если на оси ординат откладывать </w:t>
      </w:r>
      <w:r w:rsidRPr="008A2169">
        <w:rPr>
          <w:rFonts w:ascii="Times New Roman" w:hAnsi="Times New Roman" w:cs="Times New Roman"/>
          <w:i/>
          <w:iCs/>
          <w:sz w:val="24"/>
          <w:szCs w:val="24"/>
        </w:rPr>
        <w:sym w:font="Symbol" w:char="F065"/>
      </w:r>
      <w:r w:rsidRPr="008A2169">
        <w:rPr>
          <w:rFonts w:ascii="Times New Roman" w:hAnsi="Times New Roman" w:cs="Times New Roman"/>
          <w:sz w:val="24"/>
          <w:szCs w:val="24"/>
        </w:rPr>
        <w:t xml:space="preserve">, а на оси абсцисс – </w:t>
      </w:r>
      <w:r w:rsidRPr="008A2169">
        <w:rPr>
          <w:rFonts w:ascii="Times New Roman" w:hAnsi="Times New Roman" w:cs="Times New Roman"/>
          <w:i/>
          <w:iCs/>
          <w:sz w:val="24"/>
          <w:szCs w:val="24"/>
          <w:lang w:val="en-US"/>
        </w:rPr>
        <w:t>mgr</w:t>
      </w:r>
      <w:r w:rsidRPr="008A2169">
        <w:rPr>
          <w:rFonts w:ascii="Times New Roman" w:hAnsi="Times New Roman" w:cs="Times New Roman"/>
          <w:sz w:val="24"/>
          <w:szCs w:val="24"/>
        </w:rPr>
        <w:t xml:space="preserve">, то согласно, (3.12), экспериментальные точки должны ложиться на прямую. Из (3.12) видно, что наклон этой прямой равен </w:t>
      </w:r>
      <w:r w:rsidRPr="008A2169">
        <w:rPr>
          <w:rFonts w:ascii="Times New Roman" w:hAnsi="Times New Roman" w:cs="Times New Roman"/>
          <w:i/>
          <w:iCs/>
          <w:sz w:val="24"/>
          <w:szCs w:val="24"/>
        </w:rPr>
        <w:t>1/</w:t>
      </w:r>
      <w:r w:rsidRPr="008A2169">
        <w:rPr>
          <w:rFonts w:ascii="Times New Roman" w:hAnsi="Times New Roman" w:cs="Times New Roman"/>
          <w:i/>
          <w:iCs/>
          <w:sz w:val="24"/>
          <w:szCs w:val="24"/>
          <w:lang w:val="en-US"/>
        </w:rPr>
        <w:t>J</w:t>
      </w:r>
      <w:r w:rsidRPr="008A2169">
        <w:rPr>
          <w:rFonts w:ascii="Times New Roman" w:hAnsi="Times New Roman" w:cs="Times New Roman"/>
          <w:sz w:val="24"/>
          <w:szCs w:val="24"/>
        </w:rPr>
        <w:t xml:space="preserve">, а точка пересечения с осью абсцисс дает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i/>
          <w:iCs/>
          <w:sz w:val="24"/>
          <w:szCs w:val="24"/>
        </w:rPr>
        <w:t>.</w:t>
      </w:r>
    </w:p>
    <w:p w14:paraId="2C2CBE4F"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u w:val="single"/>
        </w:rPr>
        <w:t>Второй способ.</w:t>
      </w:r>
      <w:r w:rsidRPr="008A2169">
        <w:rPr>
          <w:rFonts w:ascii="Times New Roman" w:hAnsi="Times New Roman" w:cs="Times New Roman"/>
          <w:sz w:val="24"/>
          <w:szCs w:val="24"/>
        </w:rPr>
        <w:t xml:space="preserve"> Для проверки основного уравнения динамики вращательного движения твердого тела по второму способу преобразуем уравнение (3.12), пренебрегая в нем малой величиной момента сил трения по сравнению с моментом </w:t>
      </w:r>
      <w:r w:rsidRPr="008A2169">
        <w:rPr>
          <w:rFonts w:ascii="Times New Roman" w:hAnsi="Times New Roman" w:cs="Times New Roman"/>
          <w:i/>
          <w:iCs/>
          <w:sz w:val="24"/>
          <w:szCs w:val="24"/>
          <w:lang w:val="en-US"/>
        </w:rPr>
        <w:t>mgr</w:t>
      </w:r>
      <w:r w:rsidRPr="008A2169">
        <w:rPr>
          <w:rFonts w:ascii="Times New Roman" w:hAnsi="Times New Roman" w:cs="Times New Roman"/>
          <w:sz w:val="24"/>
          <w:szCs w:val="24"/>
        </w:rPr>
        <w:t xml:space="preserve">. Дело в том, что момент силы трения определен уже из графика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Поэтому масса платформы с грузом выбирается такой, чтобы неравенство </w:t>
      </w:r>
      <w:proofErr w:type="spellStart"/>
      <w:r w:rsidRPr="008A2169">
        <w:rPr>
          <w:rFonts w:ascii="Times New Roman" w:hAnsi="Times New Roman" w:cs="Times New Roman"/>
          <w:i/>
          <w:iCs/>
          <w:sz w:val="24"/>
          <w:szCs w:val="24"/>
          <w:lang w:val="en-US"/>
        </w:rPr>
        <w:t>mgr</w:t>
      </w:r>
      <w:proofErr w:type="spellEnd"/>
      <w:r w:rsidRPr="008A2169">
        <w:rPr>
          <w:rFonts w:ascii="Times New Roman" w:hAnsi="Times New Roman" w:cs="Times New Roman"/>
          <w:i/>
          <w:iCs/>
          <w:sz w:val="24"/>
          <w:szCs w:val="24"/>
          <w:lang w:val="en-US"/>
        </w:rPr>
        <w:sym w:font="Symbol" w:char="F03E"/>
      </w:r>
      <w:r w:rsidRPr="008A2169">
        <w:rPr>
          <w:rFonts w:ascii="Times New Roman" w:hAnsi="Times New Roman" w:cs="Times New Roman"/>
          <w:i/>
          <w:iCs/>
          <w:sz w:val="24"/>
          <w:szCs w:val="24"/>
          <w:lang w:val="en-US"/>
        </w:rPr>
        <w:sym w:font="Symbol" w:char="F03E"/>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sz w:val="24"/>
          <w:szCs w:val="24"/>
        </w:rPr>
        <w:t xml:space="preserve"> заведомо выполнялось. Уравнение (3.12) </w:t>
      </w:r>
      <w:proofErr w:type="spellStart"/>
      <w:r w:rsidRPr="008A2169">
        <w:rPr>
          <w:rFonts w:ascii="Times New Roman" w:hAnsi="Times New Roman" w:cs="Times New Roman"/>
          <w:sz w:val="24"/>
          <w:szCs w:val="24"/>
        </w:rPr>
        <w:t>тоогда</w:t>
      </w:r>
      <w:proofErr w:type="spellEnd"/>
      <w:r w:rsidRPr="008A2169">
        <w:rPr>
          <w:rFonts w:ascii="Times New Roman" w:hAnsi="Times New Roman" w:cs="Times New Roman"/>
          <w:sz w:val="24"/>
          <w:szCs w:val="24"/>
        </w:rPr>
        <w:t xml:space="preserve"> запишется в виде:</w:t>
      </w:r>
    </w:p>
    <w:p w14:paraId="4B8DA036" w14:textId="77777777" w:rsidR="006A2EE2" w:rsidRPr="008A2169" w:rsidRDefault="006A2EE2" w:rsidP="006A2EE2">
      <w:pPr>
        <w:pStyle w:val="af0"/>
        <w:jc w:val="center"/>
        <w:rPr>
          <w:rFonts w:ascii="Times New Roman" w:hAnsi="Times New Roman" w:cs="Times New Roman"/>
          <w:sz w:val="24"/>
          <w:szCs w:val="24"/>
        </w:rPr>
      </w:pPr>
      <w:r w:rsidRPr="008A2169">
        <w:rPr>
          <w:rFonts w:ascii="Times New Roman" w:eastAsia="Times New Roman" w:hAnsi="Times New Roman" w:cs="Times New Roman"/>
          <w:position w:val="-32"/>
          <w:sz w:val="24"/>
          <w:szCs w:val="24"/>
        </w:rPr>
        <w:object w:dxaOrig="3705" w:dyaOrig="705" w14:anchorId="2AA12C35">
          <v:shape id="_x0000_i1098" type="#_x0000_t75" style="width:185.45pt;height:34.65pt" o:ole="">
            <v:imagedata r:id="rId193" o:title=""/>
          </v:shape>
          <o:OLEObject Type="Embed" ProgID="Equation.3" ShapeID="_x0000_i1098" DrawAspect="Content" ObjectID="_1825436459" r:id="rId194"/>
        </w:object>
      </w:r>
      <w:r w:rsidRPr="008A2169">
        <w:rPr>
          <w:rFonts w:ascii="Times New Roman" w:hAnsi="Times New Roman" w:cs="Times New Roman"/>
          <w:sz w:val="24"/>
          <w:szCs w:val="24"/>
        </w:rPr>
        <w:t>.</w:t>
      </w:r>
    </w:p>
    <w:p w14:paraId="13480459"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Следовательно,</w:t>
      </w:r>
    </w:p>
    <w:p w14:paraId="4CDB7DCF"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eastAsia="Times New Roman" w:hAnsi="Times New Roman" w:cs="Times New Roman"/>
          <w:position w:val="-28"/>
          <w:sz w:val="24"/>
          <w:szCs w:val="24"/>
        </w:rPr>
        <w:object w:dxaOrig="3840" w:dyaOrig="735" w14:anchorId="0429AA06">
          <v:shape id="_x0000_i1099" type="#_x0000_t75" style="width:192.25pt;height:37.35pt" o:ole="">
            <v:imagedata r:id="rId195" o:title=""/>
          </v:shape>
          <o:OLEObject Type="Embed" ProgID="Equation.3" ShapeID="_x0000_i1099" DrawAspect="Content" ObjectID="_1825436460" r:id="rId196"/>
        </w:object>
      </w:r>
      <w:r w:rsidRPr="008A2169">
        <w:rPr>
          <w:rFonts w:ascii="Times New Roman" w:hAnsi="Times New Roman" w:cs="Times New Roman"/>
          <w:sz w:val="24"/>
          <w:szCs w:val="24"/>
        </w:rPr>
        <w:tab/>
        <w:t xml:space="preserve">               (3.13)</w:t>
      </w:r>
    </w:p>
    <w:p w14:paraId="1B763FE0" w14:textId="77777777" w:rsidR="006A2EE2" w:rsidRPr="008A2169" w:rsidRDefault="006A2EE2" w:rsidP="006A2EE2">
      <w:pPr>
        <w:pStyle w:val="af0"/>
        <w:jc w:val="both"/>
        <w:rPr>
          <w:rFonts w:ascii="Times New Roman" w:hAnsi="Times New Roman" w:cs="Times New Roman"/>
          <w:sz w:val="24"/>
          <w:szCs w:val="24"/>
        </w:rPr>
      </w:pPr>
      <w:r w:rsidRPr="008A2169">
        <w:rPr>
          <w:rFonts w:ascii="Times New Roman" w:hAnsi="Times New Roman" w:cs="Times New Roman"/>
          <w:sz w:val="24"/>
          <w:szCs w:val="24"/>
        </w:rPr>
        <w:t xml:space="preserve">Из (3.13) понятно, как экспериментально проверить зависимость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eastAsia="Times New Roman" w:hAnsi="Times New Roman" w:cs="Times New Roman"/>
          <w:i/>
          <w:iCs/>
          <w:position w:val="-28"/>
          <w:sz w:val="24"/>
          <w:szCs w:val="24"/>
        </w:rPr>
        <w:object w:dxaOrig="480" w:dyaOrig="675" w14:anchorId="4D6C6792">
          <v:shape id="_x0000_i1100" type="#_x0000_t75" style="width:23.75pt;height:33.95pt" o:ole="">
            <v:imagedata r:id="rId197" o:title=""/>
          </v:shape>
          <o:OLEObject Type="Embed" ProgID="Equation.3" ShapeID="_x0000_i1100" DrawAspect="Content" ObjectID="_1825436461" r:id="rId198"/>
        </w:object>
      </w:r>
      <w:r w:rsidRPr="008A2169">
        <w:rPr>
          <w:rFonts w:ascii="Times New Roman" w:hAnsi="Times New Roman" w:cs="Times New Roman"/>
          <w:sz w:val="24"/>
          <w:szCs w:val="24"/>
        </w:rPr>
        <w:t xml:space="preserve"> и теорему Гюйгенса-Штейнера. Нужно, выбрав постоянную массу груза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,измерить ускорение </w:t>
      </w:r>
      <w:r w:rsidRPr="008A2169">
        <w:rPr>
          <w:rFonts w:ascii="Times New Roman" w:hAnsi="Times New Roman" w:cs="Times New Roman"/>
          <w:i/>
          <w:iCs/>
          <w:sz w:val="24"/>
          <w:szCs w:val="24"/>
        </w:rPr>
        <w:t>а</w:t>
      </w:r>
      <w:r w:rsidRPr="008A2169">
        <w:rPr>
          <w:rFonts w:ascii="Times New Roman" w:hAnsi="Times New Roman" w:cs="Times New Roman"/>
          <w:sz w:val="24"/>
          <w:szCs w:val="24"/>
        </w:rPr>
        <w:t xml:space="preserve"> при различных положениях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грузов </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r w:rsidRPr="008A2169">
        <w:rPr>
          <w:rFonts w:ascii="Times New Roman" w:hAnsi="Times New Roman" w:cs="Times New Roman"/>
          <w:sz w:val="24"/>
          <w:szCs w:val="24"/>
        </w:rPr>
        <w:t xml:space="preserve"> на спицах. Результаты измерений удобно изобразить в виде точек на координатной плоскости X</w:t>
      </w:r>
      <w:r w:rsidRPr="008A2169">
        <w:rPr>
          <w:rFonts w:ascii="Times New Roman" w:hAnsi="Times New Roman" w:cs="Times New Roman"/>
          <w:sz w:val="24"/>
          <w:szCs w:val="24"/>
          <w:lang w:val="en-US"/>
        </w:rPr>
        <w:t>OY</w:t>
      </w:r>
      <w:r w:rsidRPr="008A2169">
        <w:rPr>
          <w:rFonts w:ascii="Times New Roman" w:hAnsi="Times New Roman" w:cs="Times New Roman"/>
          <w:sz w:val="24"/>
          <w:szCs w:val="24"/>
        </w:rPr>
        <w:t xml:space="preserve">, где </w:t>
      </w:r>
      <w:r w:rsidRPr="008A2169">
        <w:rPr>
          <w:rFonts w:ascii="Times New Roman" w:hAnsi="Times New Roman" w:cs="Times New Roman"/>
          <w:i/>
          <w:iCs/>
          <w:sz w:val="24"/>
          <w:szCs w:val="24"/>
        </w:rPr>
        <w:t>х=(</w:t>
      </w:r>
      <w:r w:rsidRPr="008A2169">
        <w:rPr>
          <w:rFonts w:ascii="Times New Roman" w:hAnsi="Times New Roman" w:cs="Times New Roman"/>
          <w:i/>
          <w:iCs/>
          <w:sz w:val="24"/>
          <w:szCs w:val="24"/>
          <w:lang w:val="en-US"/>
        </w:rPr>
        <w:t>R</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r</w:t>
      </w:r>
      <w:r w:rsidRPr="008A2169">
        <w:rPr>
          <w:rFonts w:ascii="Times New Roman" w:hAnsi="Times New Roman" w:cs="Times New Roman"/>
          <w:i/>
          <w:iCs/>
          <w:sz w:val="24"/>
          <w:szCs w:val="24"/>
          <w:vertAlign w:val="superscript"/>
        </w:rPr>
        <w:t>2</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w:t>
      </w:r>
      <w:r w:rsidRPr="008A2169">
        <w:rPr>
          <w:rFonts w:ascii="Times New Roman" w:hAnsi="Times New Roman" w:cs="Times New Roman"/>
          <w:i/>
          <w:iCs/>
          <w:sz w:val="24"/>
          <w:szCs w:val="24"/>
          <w:lang w:val="en-US"/>
        </w:rPr>
        <w:t>y</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g</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a</w:t>
      </w:r>
      <w:r w:rsidRPr="008A2169">
        <w:rPr>
          <w:rFonts w:ascii="Times New Roman" w:hAnsi="Times New Roman" w:cs="Times New Roman"/>
          <w:sz w:val="24"/>
          <w:szCs w:val="24"/>
        </w:rPr>
        <w:t xml:space="preserve">. Если экспериментальные точки в пределах точности измерений ложатся на прямую, то это подтверждает зависимость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eastAsia="Times New Roman" w:hAnsi="Times New Roman" w:cs="Times New Roman"/>
          <w:i/>
          <w:iCs/>
          <w:position w:val="-28"/>
          <w:sz w:val="24"/>
          <w:szCs w:val="24"/>
        </w:rPr>
        <w:object w:dxaOrig="480" w:dyaOrig="675" w14:anchorId="52CE1924">
          <v:shape id="_x0000_i1101" type="#_x0000_t75" style="width:23.75pt;height:33.95pt" o:ole="">
            <v:imagedata r:id="rId197" o:title=""/>
          </v:shape>
          <o:OLEObject Type="Embed" ProgID="Equation.3" ShapeID="_x0000_i1101" DrawAspect="Content" ObjectID="_1825436462" r:id="rId199"/>
        </w:object>
      </w:r>
      <w:r w:rsidRPr="008A2169">
        <w:rPr>
          <w:rFonts w:ascii="Times New Roman" w:hAnsi="Times New Roman" w:cs="Times New Roman"/>
          <w:sz w:val="24"/>
          <w:szCs w:val="24"/>
        </w:rPr>
        <w:t xml:space="preserve"> и теорему Гюйгенса-Штейнера. Причем наклон этой прямой равен </w:t>
      </w:r>
      <w:r w:rsidRPr="008A2169">
        <w:rPr>
          <w:rFonts w:ascii="Times New Roman" w:hAnsi="Times New Roman" w:cs="Times New Roman"/>
          <w:i/>
          <w:iCs/>
          <w:sz w:val="24"/>
          <w:szCs w:val="24"/>
        </w:rPr>
        <w:t>4</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а точка пересечения с осью ординат дает </w:t>
      </w:r>
      <w:r w:rsidRPr="008A2169">
        <w:rPr>
          <w:rFonts w:ascii="Times New Roman" w:eastAsia="Times New Roman" w:hAnsi="Times New Roman" w:cs="Times New Roman"/>
          <w:position w:val="-24"/>
          <w:sz w:val="24"/>
          <w:szCs w:val="24"/>
        </w:rPr>
        <w:object w:dxaOrig="525" w:dyaOrig="645" w14:anchorId="47A75065">
          <v:shape id="_x0000_i1102" type="#_x0000_t75" style="width:26.5pt;height:31.9pt" o:ole="">
            <v:imagedata r:id="rId200" o:title=""/>
          </v:shape>
          <o:OLEObject Type="Embed" ProgID="Equation.3" ShapeID="_x0000_i1102" DrawAspect="Content" ObjectID="_1825436463" r:id="rId201"/>
        </w:object>
      </w:r>
      <w:r w:rsidRPr="008A2169">
        <w:rPr>
          <w:rFonts w:ascii="Times New Roman" w:hAnsi="Times New Roman" w:cs="Times New Roman"/>
          <w:sz w:val="24"/>
          <w:szCs w:val="24"/>
        </w:rPr>
        <w:t>.</w:t>
      </w:r>
    </w:p>
    <w:p w14:paraId="227D2767" w14:textId="77777777" w:rsidR="006A2EE2" w:rsidRPr="008A2169" w:rsidRDefault="006A2EE2" w:rsidP="006A2EE2">
      <w:pPr>
        <w:pStyle w:val="af0"/>
        <w:jc w:val="both"/>
        <w:rPr>
          <w:rFonts w:ascii="Times New Roman" w:hAnsi="Times New Roman" w:cs="Times New Roman"/>
          <w:sz w:val="24"/>
          <w:szCs w:val="24"/>
        </w:rPr>
      </w:pPr>
    </w:p>
    <w:p w14:paraId="365D68A5" w14:textId="77777777" w:rsidR="006A2EE2" w:rsidRPr="008A2169" w:rsidRDefault="006A2EE2" w:rsidP="006A2EE2">
      <w:pPr>
        <w:pStyle w:val="af0"/>
        <w:ind w:left="360"/>
        <w:jc w:val="center"/>
        <w:rPr>
          <w:rFonts w:ascii="Times New Roman" w:hAnsi="Times New Roman" w:cs="Times New Roman"/>
          <w:b/>
          <w:bCs/>
          <w:sz w:val="24"/>
          <w:szCs w:val="24"/>
        </w:rPr>
      </w:pPr>
      <w:r w:rsidRPr="008A2169">
        <w:rPr>
          <w:rFonts w:ascii="Times New Roman" w:hAnsi="Times New Roman" w:cs="Times New Roman"/>
          <w:b/>
          <w:bCs/>
          <w:sz w:val="24"/>
          <w:szCs w:val="24"/>
        </w:rPr>
        <w:t>Задание</w:t>
      </w:r>
    </w:p>
    <w:p w14:paraId="38844DB2" w14:textId="77777777" w:rsidR="006A2EE2" w:rsidRPr="008A2169" w:rsidRDefault="006A2EE2" w:rsidP="006A2EE2">
      <w:pPr>
        <w:pStyle w:val="af0"/>
        <w:jc w:val="both"/>
        <w:rPr>
          <w:rFonts w:ascii="Times New Roman" w:hAnsi="Times New Roman" w:cs="Times New Roman"/>
          <w:b/>
          <w:bCs/>
          <w:sz w:val="24"/>
          <w:szCs w:val="24"/>
        </w:rPr>
      </w:pPr>
    </w:p>
    <w:p w14:paraId="46A571A4" w14:textId="77777777" w:rsidR="006A2EE2" w:rsidRPr="008A2169" w:rsidRDefault="006A2EE2" w:rsidP="00DD0901">
      <w:pPr>
        <w:pStyle w:val="af0"/>
        <w:numPr>
          <w:ilvl w:val="0"/>
          <w:numId w:val="40"/>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Определите момент сил трения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r w:rsidRPr="008A2169">
        <w:rPr>
          <w:rFonts w:ascii="Times New Roman" w:hAnsi="Times New Roman" w:cs="Times New Roman"/>
          <w:sz w:val="24"/>
          <w:szCs w:val="24"/>
        </w:rPr>
        <w:t>оси</w:t>
      </w:r>
      <w:proofErr w:type="spellEnd"/>
      <w:r w:rsidRPr="008A2169">
        <w:rPr>
          <w:rFonts w:ascii="Times New Roman" w:hAnsi="Times New Roman" w:cs="Times New Roman"/>
          <w:i/>
          <w:iCs/>
          <w:sz w:val="24"/>
          <w:szCs w:val="24"/>
          <w:lang w:val="en-US"/>
        </w:rPr>
        <w:t>Z</w:t>
      </w:r>
      <w:r w:rsidRPr="008A2169">
        <w:rPr>
          <w:rFonts w:ascii="Times New Roman" w:hAnsi="Times New Roman" w:cs="Times New Roman"/>
          <w:sz w:val="24"/>
          <w:szCs w:val="24"/>
        </w:rPr>
        <w:t xml:space="preserve"> и блока 9 в подшипниках.</w:t>
      </w:r>
    </w:p>
    <w:p w14:paraId="54058176" w14:textId="77777777" w:rsidR="006A2EE2" w:rsidRPr="008A2169" w:rsidRDefault="006A2EE2" w:rsidP="00DD0901">
      <w:pPr>
        <w:pStyle w:val="af0"/>
        <w:numPr>
          <w:ilvl w:val="0"/>
          <w:numId w:val="40"/>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Проведите измерение всех величин, входящих в формулу (3.12) для проверки основного уравнения (3.5) по первому способу.</w:t>
      </w:r>
    </w:p>
    <w:p w14:paraId="72446062" w14:textId="77777777" w:rsidR="006A2EE2" w:rsidRPr="008A2169" w:rsidRDefault="006A2EE2" w:rsidP="00DD0901">
      <w:pPr>
        <w:pStyle w:val="af0"/>
        <w:numPr>
          <w:ilvl w:val="0"/>
          <w:numId w:val="40"/>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Проведите измерение всех величин, входящих в формулу (3.13) для проверки основного уравнения (3.5) по второму способу и проверки теоремы Гюйгенса-Штейнера. </w:t>
      </w:r>
    </w:p>
    <w:p w14:paraId="44328B9C" w14:textId="77777777" w:rsidR="006A2EE2" w:rsidRPr="008A2169" w:rsidRDefault="006A2EE2" w:rsidP="00DD0901">
      <w:pPr>
        <w:pStyle w:val="af0"/>
        <w:numPr>
          <w:ilvl w:val="0"/>
          <w:numId w:val="40"/>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 xml:space="preserve">Постройте графики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 xml:space="preserve"> (</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 xml:space="preserve">) </w:t>
      </w:r>
      <w:r w:rsidRPr="008A2169">
        <w:rPr>
          <w:rFonts w:ascii="Times New Roman" w:hAnsi="Times New Roman" w:cs="Times New Roman"/>
          <w:sz w:val="24"/>
          <w:szCs w:val="24"/>
        </w:rPr>
        <w:t xml:space="preserve">и </w:t>
      </w:r>
      <w:r w:rsidRPr="008A2169">
        <w:rPr>
          <w:rFonts w:ascii="Times New Roman" w:eastAsia="Times New Roman" w:hAnsi="Times New Roman" w:cs="Times New Roman"/>
          <w:i/>
          <w:iCs/>
          <w:position w:val="-24"/>
          <w:sz w:val="24"/>
          <w:szCs w:val="24"/>
        </w:rPr>
        <w:object w:dxaOrig="465" w:dyaOrig="615" w14:anchorId="78C4161E">
          <v:shape id="_x0000_i1103" type="#_x0000_t75" style="width:23.1pt;height:30.55pt" o:ole="">
            <v:imagedata r:id="rId202" o:title=""/>
          </v:shape>
          <o:OLEObject Type="Embed" ProgID="Equation.3" ShapeID="_x0000_i1103" DrawAspect="Content" ObjectID="_1825436464" r:id="rId203"/>
        </w:object>
      </w:r>
      <w:r w:rsidRPr="008A2169">
        <w:rPr>
          <w:rFonts w:ascii="Times New Roman" w:hAnsi="Times New Roman" w:cs="Times New Roman"/>
          <w:i/>
          <w:iCs/>
          <w:sz w:val="24"/>
          <w:szCs w:val="24"/>
        </w:rPr>
        <w:sym w:font="Symbol" w:char="F0A6"/>
      </w:r>
      <w:r w:rsidRPr="008A2169">
        <w:rPr>
          <w:rFonts w:ascii="Times New Roman" w:eastAsia="Times New Roman" w:hAnsi="Times New Roman" w:cs="Times New Roman"/>
          <w:i/>
          <w:iCs/>
          <w:position w:val="-28"/>
          <w:sz w:val="24"/>
          <w:szCs w:val="24"/>
        </w:rPr>
        <w:object w:dxaOrig="600" w:dyaOrig="735" w14:anchorId="15917E87">
          <v:shape id="_x0000_i1104" type="#_x0000_t75" style="width:29.9pt;height:37.35pt" o:ole="">
            <v:imagedata r:id="rId204" o:title=""/>
          </v:shape>
          <o:OLEObject Type="Embed" ProgID="Equation.3" ShapeID="_x0000_i1104" DrawAspect="Content" ObjectID="_1825436465" r:id="rId205"/>
        </w:object>
      </w:r>
      <w:r w:rsidRPr="008A2169">
        <w:rPr>
          <w:rFonts w:ascii="Times New Roman" w:hAnsi="Times New Roman" w:cs="Times New Roman"/>
          <w:sz w:val="24"/>
          <w:szCs w:val="24"/>
        </w:rPr>
        <w:t xml:space="preserve">, и определите графически момент сил трения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sz w:val="24"/>
          <w:szCs w:val="24"/>
        </w:rPr>
        <w:t xml:space="preserve"> и </w:t>
      </w: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vertAlign w:val="subscript"/>
        </w:rPr>
        <w:t>0</w:t>
      </w:r>
      <w:r w:rsidRPr="008A2169">
        <w:rPr>
          <w:rFonts w:ascii="Times New Roman" w:hAnsi="Times New Roman" w:cs="Times New Roman"/>
          <w:sz w:val="24"/>
          <w:szCs w:val="24"/>
        </w:rPr>
        <w:t>.</w:t>
      </w:r>
    </w:p>
    <w:p w14:paraId="6222AAD3" w14:textId="77777777" w:rsidR="006A2EE2" w:rsidRPr="008A2169" w:rsidRDefault="006A2EE2" w:rsidP="00DD0901">
      <w:pPr>
        <w:pStyle w:val="af0"/>
        <w:numPr>
          <w:ilvl w:val="0"/>
          <w:numId w:val="40"/>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Проведите анализ полученных результатов и сделайте вывод о справедливости основного уравнения динамики (3.5) при вращении твердого тела вокруг неподвижной оси.</w:t>
      </w:r>
    </w:p>
    <w:p w14:paraId="6700419C" w14:textId="77777777" w:rsidR="006A2EE2" w:rsidRPr="008A2169" w:rsidRDefault="006A2EE2" w:rsidP="006A2EE2">
      <w:pPr>
        <w:pStyle w:val="af0"/>
        <w:jc w:val="center"/>
        <w:rPr>
          <w:rFonts w:ascii="Times New Roman" w:hAnsi="Times New Roman" w:cs="Times New Roman"/>
          <w:b/>
          <w:bCs/>
          <w:sz w:val="24"/>
          <w:szCs w:val="24"/>
        </w:rPr>
      </w:pPr>
      <w:r w:rsidRPr="008A2169">
        <w:rPr>
          <w:rFonts w:ascii="Times New Roman" w:hAnsi="Times New Roman" w:cs="Times New Roman"/>
          <w:b/>
          <w:bCs/>
          <w:sz w:val="24"/>
          <w:szCs w:val="24"/>
        </w:rPr>
        <w:t>Порядок выполнения работы</w:t>
      </w:r>
    </w:p>
    <w:p w14:paraId="0FE1D92A" w14:textId="77777777" w:rsidR="006A2EE2" w:rsidRPr="008A2169" w:rsidRDefault="006A2EE2" w:rsidP="00DD0901">
      <w:pPr>
        <w:pStyle w:val="af0"/>
        <w:numPr>
          <w:ilvl w:val="0"/>
          <w:numId w:val="41"/>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Сбалансируйте маятник </w:t>
      </w:r>
      <w:proofErr w:type="spellStart"/>
      <w:r w:rsidRPr="008A2169">
        <w:rPr>
          <w:rFonts w:ascii="Times New Roman" w:hAnsi="Times New Roman" w:cs="Times New Roman"/>
          <w:sz w:val="24"/>
          <w:szCs w:val="24"/>
        </w:rPr>
        <w:t>Обербека</w:t>
      </w:r>
      <w:proofErr w:type="spellEnd"/>
      <w:r w:rsidRPr="008A2169">
        <w:rPr>
          <w:rFonts w:ascii="Times New Roman" w:hAnsi="Times New Roman" w:cs="Times New Roman"/>
          <w:sz w:val="24"/>
          <w:szCs w:val="24"/>
        </w:rPr>
        <w:t>. Для этого оставьте на крестовине два груза на двух противоположных спицах на равных расстояниях от оси вращения. Перемещая немного один из грузов вдоль спицы, добейтесь равновесия. Затем точно сбалансируйте грузы на второй паре спиц на таком же расстоянии от оси вращения. Полезно несколько раз привести маятник во вращение, каждый раз давая ему возможность останавливаться. Подумайте, как на основании этих опытов определить хорошо ли сбалансирован маятник.</w:t>
      </w:r>
    </w:p>
    <w:p w14:paraId="6654CB6A" w14:textId="77777777" w:rsidR="006A2EE2" w:rsidRPr="008A2169" w:rsidRDefault="006A2EE2" w:rsidP="00DD0901">
      <w:pPr>
        <w:pStyle w:val="af0"/>
        <w:numPr>
          <w:ilvl w:val="0"/>
          <w:numId w:val="41"/>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Определите приближенно минимальную массу </w:t>
      </w:r>
      <w:proofErr w:type="spellStart"/>
      <w:r w:rsidRPr="008A2169">
        <w:rPr>
          <w:rFonts w:ascii="Times New Roman" w:hAnsi="Times New Roman" w:cs="Times New Roman"/>
          <w:sz w:val="24"/>
          <w:szCs w:val="24"/>
          <w:lang w:val="en-US"/>
        </w:rPr>
        <w:t>m</w:t>
      </w:r>
      <w:r w:rsidRPr="008A2169">
        <w:rPr>
          <w:rFonts w:ascii="Times New Roman" w:hAnsi="Times New Roman" w:cs="Times New Roman"/>
          <w:sz w:val="24"/>
          <w:szCs w:val="24"/>
          <w:vertAlign w:val="subscript"/>
          <w:lang w:val="en-US"/>
        </w:rPr>
        <w:t>min</w:t>
      </w:r>
      <w:proofErr w:type="spellEnd"/>
      <w:r w:rsidRPr="008A2169">
        <w:rPr>
          <w:rFonts w:ascii="Times New Roman" w:hAnsi="Times New Roman" w:cs="Times New Roman"/>
          <w:sz w:val="24"/>
          <w:szCs w:val="24"/>
        </w:rPr>
        <w:t xml:space="preserve">, при которой маятник начинает вращаться, и оцените момент сил трения из отношения               </w:t>
      </w:r>
    </w:p>
    <w:p w14:paraId="5E0C9353" w14:textId="77777777" w:rsidR="006A2EE2" w:rsidRPr="008A2169" w:rsidRDefault="006A2EE2" w:rsidP="006A2EE2">
      <w:pPr>
        <w:pStyle w:val="af0"/>
        <w:ind w:left="360"/>
        <w:jc w:val="center"/>
        <w:rPr>
          <w:rFonts w:ascii="Times New Roman" w:hAnsi="Times New Roman" w:cs="Times New Roman"/>
          <w:sz w:val="24"/>
          <w:szCs w:val="24"/>
        </w:rPr>
      </w:pPr>
      <w:r w:rsidRPr="008A2169">
        <w:rPr>
          <w:rFonts w:ascii="Times New Roman" w:eastAsia="Times New Roman" w:hAnsi="Times New Roman" w:cs="Times New Roman"/>
          <w:position w:val="-14"/>
          <w:sz w:val="24"/>
          <w:szCs w:val="24"/>
        </w:rPr>
        <w:object w:dxaOrig="1740" w:dyaOrig="375" w14:anchorId="09AFBDD0">
          <v:shape id="_x0000_i1105" type="#_x0000_t75" style="width:86.95pt;height:19pt" o:ole="">
            <v:imagedata r:id="rId206" o:title=""/>
          </v:shape>
          <o:OLEObject Type="Embed" ProgID="Equation.3" ShapeID="_x0000_i1105" DrawAspect="Content" ObjectID="_1825436466" r:id="rId207"/>
        </w:object>
      </w:r>
    </w:p>
    <w:p w14:paraId="237CAD9F" w14:textId="77777777" w:rsidR="006A2EE2" w:rsidRPr="008A2169" w:rsidRDefault="006A2EE2" w:rsidP="00DD0901">
      <w:pPr>
        <w:pStyle w:val="af0"/>
        <w:numPr>
          <w:ilvl w:val="0"/>
          <w:numId w:val="41"/>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Определите экспериментально зависимость углового ускорения маятника от момента приложения силы </w:t>
      </w:r>
      <w:r w:rsidRPr="008A2169">
        <w:rPr>
          <w:rFonts w:ascii="Times New Roman" w:hAnsi="Times New Roman" w:cs="Times New Roman"/>
          <w:i/>
          <w:iCs/>
          <w:sz w:val="24"/>
          <w:szCs w:val="24"/>
          <w:lang w:val="en-US"/>
        </w:rPr>
        <w:t>mg</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В этой серии измерений момент инерции маятника должен оставаться постоянным </w:t>
      </w: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const</w:t>
      </w:r>
      <w:r w:rsidRPr="008A2169">
        <w:rPr>
          <w:rFonts w:ascii="Times New Roman" w:hAnsi="Times New Roman" w:cs="Times New Roman"/>
          <w:sz w:val="24"/>
          <w:szCs w:val="24"/>
        </w:rPr>
        <w:t xml:space="preserve">. Для определения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измерьте время </w:t>
      </w:r>
      <w:r w:rsidRPr="008A2169">
        <w:rPr>
          <w:rFonts w:ascii="Times New Roman" w:hAnsi="Times New Roman" w:cs="Times New Roman"/>
          <w:i/>
          <w:iCs/>
          <w:sz w:val="24"/>
          <w:szCs w:val="24"/>
          <w:lang w:val="en-US"/>
        </w:rPr>
        <w:t>t</w:t>
      </w:r>
      <w:r w:rsidRPr="008A2169">
        <w:rPr>
          <w:rFonts w:ascii="Times New Roman" w:hAnsi="Times New Roman" w:cs="Times New Roman"/>
          <w:sz w:val="24"/>
          <w:szCs w:val="24"/>
        </w:rPr>
        <w:t xml:space="preserve">, за которое груз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опускается на расстояние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Измерение времени для каждого груза при постоянном значении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повторите 3 раза. Затем найдите среднее значение времени падения груза по формуле</w:t>
      </w:r>
    </w:p>
    <w:p w14:paraId="011D77C5" w14:textId="77777777" w:rsidR="006A2EE2" w:rsidRPr="008A2169" w:rsidRDefault="006A2EE2" w:rsidP="006A2EE2">
      <w:pPr>
        <w:pStyle w:val="af0"/>
        <w:ind w:left="360"/>
        <w:jc w:val="both"/>
        <w:rPr>
          <w:rFonts w:ascii="Times New Roman" w:hAnsi="Times New Roman" w:cs="Times New Roman"/>
          <w:sz w:val="24"/>
          <w:szCs w:val="24"/>
        </w:rPr>
      </w:pPr>
    </w:p>
    <w:p w14:paraId="62886D39" w14:textId="77777777" w:rsidR="006A2EE2" w:rsidRPr="008A2169" w:rsidRDefault="006A2EE2" w:rsidP="006A2EE2">
      <w:pPr>
        <w:pStyle w:val="af0"/>
        <w:ind w:left="360"/>
        <w:jc w:val="center"/>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1725" w:dyaOrig="615" w14:anchorId="361193F4">
          <v:shape id="_x0000_i1106" type="#_x0000_t75" style="width:86.25pt;height:30.55pt" o:ole="">
            <v:imagedata r:id="rId208" o:title=""/>
          </v:shape>
          <o:OLEObject Type="Embed" ProgID="Equation.3" ShapeID="_x0000_i1106" DrawAspect="Content" ObjectID="_1825436467" r:id="rId209"/>
        </w:object>
      </w:r>
    </w:p>
    <w:p w14:paraId="26D30771" w14:textId="77777777" w:rsidR="006A2EE2" w:rsidRPr="008A2169" w:rsidRDefault="006A2EE2" w:rsidP="006A2EE2">
      <w:pPr>
        <w:pStyle w:val="af0"/>
        <w:tabs>
          <w:tab w:val="left" w:pos="720"/>
        </w:tabs>
        <w:ind w:firstLine="360"/>
        <w:jc w:val="both"/>
        <w:rPr>
          <w:rFonts w:ascii="Times New Roman" w:hAnsi="Times New Roman" w:cs="Times New Roman"/>
          <w:sz w:val="24"/>
          <w:szCs w:val="24"/>
        </w:rPr>
      </w:pPr>
      <w:r w:rsidRPr="008A2169">
        <w:rPr>
          <w:rFonts w:ascii="Times New Roman" w:hAnsi="Times New Roman" w:cs="Times New Roman"/>
          <w:sz w:val="24"/>
          <w:szCs w:val="24"/>
        </w:rPr>
        <w:tab/>
        <w:t xml:space="preserve">и определите среднее ускорение груза из соотношения (3.8)  </w:t>
      </w:r>
      <w:r w:rsidRPr="008A2169">
        <w:rPr>
          <w:rFonts w:ascii="Times New Roman" w:eastAsia="Times New Roman" w:hAnsi="Times New Roman" w:cs="Times New Roman"/>
          <w:position w:val="-24"/>
          <w:sz w:val="24"/>
          <w:szCs w:val="24"/>
        </w:rPr>
        <w:object w:dxaOrig="765" w:dyaOrig="615" w14:anchorId="5B65C4BE">
          <v:shape id="_x0000_i1107" type="#_x0000_t75" style="width:38.05pt;height:30.55pt" o:ole="">
            <v:imagedata r:id="rId210" o:title=""/>
          </v:shape>
          <o:OLEObject Type="Embed" ProgID="Equation.3" ShapeID="_x0000_i1107" DrawAspect="Content" ObjectID="_1825436468" r:id="rId211"/>
        </w:object>
      </w:r>
    </w:p>
    <w:p w14:paraId="08D12FEE" w14:textId="77777777" w:rsidR="006A2EE2" w:rsidRPr="008A2169" w:rsidRDefault="006A2EE2" w:rsidP="006A2EE2">
      <w:pPr>
        <w:pStyle w:val="af0"/>
        <w:tabs>
          <w:tab w:val="left" w:pos="720"/>
        </w:tabs>
        <w:ind w:firstLine="360"/>
        <w:jc w:val="both"/>
        <w:rPr>
          <w:rFonts w:ascii="Times New Roman" w:hAnsi="Times New Roman" w:cs="Times New Roman"/>
          <w:sz w:val="24"/>
          <w:szCs w:val="24"/>
        </w:rPr>
      </w:pPr>
      <w:r w:rsidRPr="008A2169">
        <w:rPr>
          <w:rFonts w:ascii="Times New Roman" w:hAnsi="Times New Roman" w:cs="Times New Roman"/>
          <w:sz w:val="24"/>
          <w:szCs w:val="24"/>
        </w:rPr>
        <w:tab/>
        <w:t xml:space="preserve">Эти измерения и вычисления повторите для пяти значений массы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груза, </w:t>
      </w:r>
    </w:p>
    <w:p w14:paraId="5C286193" w14:textId="77777777" w:rsidR="006A2EE2" w:rsidRPr="008A2169" w:rsidRDefault="006A2EE2" w:rsidP="006A2EE2">
      <w:pPr>
        <w:pStyle w:val="af0"/>
        <w:tabs>
          <w:tab w:val="left" w:pos="0"/>
        </w:tabs>
        <w:jc w:val="both"/>
        <w:rPr>
          <w:rFonts w:ascii="Times New Roman" w:hAnsi="Times New Roman" w:cs="Times New Roman"/>
          <w:sz w:val="24"/>
          <w:szCs w:val="24"/>
        </w:rPr>
      </w:pPr>
      <w:r w:rsidRPr="008A2169">
        <w:rPr>
          <w:rFonts w:ascii="Times New Roman" w:hAnsi="Times New Roman" w:cs="Times New Roman"/>
          <w:sz w:val="24"/>
          <w:szCs w:val="24"/>
        </w:rPr>
        <w:t xml:space="preserve">причем для всех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должно выполняться неравенство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&gt;&gt;</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Результаты измерений запишите в таблицу 3.1.</w:t>
      </w:r>
    </w:p>
    <w:p w14:paraId="14343360" w14:textId="77777777" w:rsidR="006A2EE2" w:rsidRPr="008A2169" w:rsidRDefault="006A2EE2" w:rsidP="00DD0901">
      <w:pPr>
        <w:pStyle w:val="af0"/>
        <w:numPr>
          <w:ilvl w:val="0"/>
          <w:numId w:val="41"/>
        </w:numPr>
        <w:tabs>
          <w:tab w:val="left" w:pos="360"/>
        </w:tabs>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Отложите полученные экспериментальные точки в координатной плоскости    </w:t>
      </w:r>
      <w:r w:rsidRPr="008A2169">
        <w:rPr>
          <w:rFonts w:ascii="Times New Roman" w:hAnsi="Times New Roman" w:cs="Times New Roman"/>
          <w:i/>
          <w:iCs/>
          <w:sz w:val="24"/>
          <w:szCs w:val="24"/>
          <w:lang w:val="en-US"/>
        </w:rPr>
        <w:t>x</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sz w:val="24"/>
          <w:szCs w:val="24"/>
        </w:rPr>
        <w:t xml:space="preserve">, </w:t>
      </w:r>
      <w:r w:rsidRPr="008A2169">
        <w:rPr>
          <w:rFonts w:ascii="Times New Roman" w:hAnsi="Times New Roman" w:cs="Times New Roman"/>
          <w:i/>
          <w:iCs/>
          <w:sz w:val="24"/>
          <w:szCs w:val="24"/>
          <w:lang w:val="en-US"/>
        </w:rPr>
        <w:t>y</w:t>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65"/>
      </w:r>
      <w:r w:rsidRPr="008A2169">
        <w:rPr>
          <w:rFonts w:ascii="Times New Roman" w:hAnsi="Times New Roman" w:cs="Times New Roman"/>
          <w:sz w:val="24"/>
          <w:szCs w:val="24"/>
        </w:rPr>
        <w:t xml:space="preserve">  и по ним постройте график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w:t>
      </w:r>
      <w:r w:rsidRPr="008A2169">
        <w:rPr>
          <w:rFonts w:ascii="Times New Roman" w:hAnsi="Times New Roman" w:cs="Times New Roman"/>
          <w:sz w:val="24"/>
          <w:szCs w:val="24"/>
        </w:rPr>
        <w:t>, (рис. 3.2а).</w:t>
      </w:r>
    </w:p>
    <w:p w14:paraId="31A39DBA"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hAnsi="Times New Roman" w:cs="Times New Roman"/>
          <w:sz w:val="24"/>
          <w:szCs w:val="24"/>
        </w:rPr>
        <w:t>Таблица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0"/>
        <w:gridCol w:w="719"/>
        <w:gridCol w:w="719"/>
        <w:gridCol w:w="724"/>
        <w:gridCol w:w="729"/>
        <w:gridCol w:w="731"/>
        <w:gridCol w:w="735"/>
        <w:gridCol w:w="731"/>
        <w:gridCol w:w="733"/>
        <w:gridCol w:w="753"/>
        <w:gridCol w:w="821"/>
        <w:gridCol w:w="754"/>
      </w:tblGrid>
      <w:tr w:rsidR="006A2EE2" w:rsidRPr="008A2169" w14:paraId="268CC2EF" w14:textId="77777777" w:rsidTr="00767BA3">
        <w:tc>
          <w:tcPr>
            <w:tcW w:w="702" w:type="dxa"/>
            <w:tcBorders>
              <w:top w:val="single" w:sz="4" w:space="0" w:color="auto"/>
              <w:left w:val="single" w:sz="4" w:space="0" w:color="auto"/>
              <w:bottom w:val="single" w:sz="4" w:space="0" w:color="auto"/>
              <w:right w:val="single" w:sz="4" w:space="0" w:color="auto"/>
            </w:tcBorders>
          </w:tcPr>
          <w:p w14:paraId="6CE6B6B8" w14:textId="77777777" w:rsidR="006A2EE2" w:rsidRPr="008A2169" w:rsidRDefault="006A2EE2" w:rsidP="00767BA3">
            <w:pPr>
              <w:pStyle w:val="af0"/>
              <w:tabs>
                <w:tab w:val="left" w:pos="360"/>
              </w:tabs>
              <w:jc w:val="both"/>
              <w:rPr>
                <w:rFonts w:ascii="Times New Roman" w:hAnsi="Times New Roman" w:cs="Times New Roman"/>
                <w:sz w:val="24"/>
                <w:szCs w:val="24"/>
              </w:rPr>
            </w:pPr>
          </w:p>
        </w:tc>
        <w:tc>
          <w:tcPr>
            <w:tcW w:w="720" w:type="dxa"/>
            <w:tcBorders>
              <w:top w:val="single" w:sz="4" w:space="0" w:color="auto"/>
              <w:left w:val="single" w:sz="4" w:space="0" w:color="auto"/>
              <w:bottom w:val="single" w:sz="4" w:space="0" w:color="auto"/>
              <w:right w:val="single" w:sz="4" w:space="0" w:color="auto"/>
            </w:tcBorders>
            <w:hideMark/>
          </w:tcPr>
          <w:p w14:paraId="69FC9BFD"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1</w:t>
            </w:r>
          </w:p>
        </w:tc>
        <w:tc>
          <w:tcPr>
            <w:tcW w:w="719" w:type="dxa"/>
            <w:tcBorders>
              <w:top w:val="single" w:sz="4" w:space="0" w:color="auto"/>
              <w:left w:val="single" w:sz="4" w:space="0" w:color="auto"/>
              <w:bottom w:val="single" w:sz="4" w:space="0" w:color="auto"/>
              <w:right w:val="single" w:sz="4" w:space="0" w:color="auto"/>
            </w:tcBorders>
            <w:hideMark/>
          </w:tcPr>
          <w:p w14:paraId="1AF92F86"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2</w:t>
            </w:r>
          </w:p>
        </w:tc>
        <w:tc>
          <w:tcPr>
            <w:tcW w:w="719" w:type="dxa"/>
            <w:tcBorders>
              <w:top w:val="single" w:sz="4" w:space="0" w:color="auto"/>
              <w:left w:val="single" w:sz="4" w:space="0" w:color="auto"/>
              <w:bottom w:val="single" w:sz="4" w:space="0" w:color="auto"/>
              <w:right w:val="single" w:sz="4" w:space="0" w:color="auto"/>
            </w:tcBorders>
            <w:hideMark/>
          </w:tcPr>
          <w:p w14:paraId="64A0EFC2"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3</w:t>
            </w:r>
          </w:p>
        </w:tc>
        <w:tc>
          <w:tcPr>
            <w:tcW w:w="724" w:type="dxa"/>
            <w:tcBorders>
              <w:top w:val="single" w:sz="4" w:space="0" w:color="auto"/>
              <w:left w:val="single" w:sz="4" w:space="0" w:color="auto"/>
              <w:bottom w:val="single" w:sz="4" w:space="0" w:color="auto"/>
              <w:right w:val="single" w:sz="4" w:space="0" w:color="auto"/>
            </w:tcBorders>
            <w:hideMark/>
          </w:tcPr>
          <w:p w14:paraId="0D1ADBA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180" w:dyaOrig="285" w14:anchorId="6A398357">
                <v:shape id="_x0000_i1108" type="#_x0000_t75" style="width:8.85pt;height:14.25pt" o:ole="">
                  <v:imagedata r:id="rId212" o:title=""/>
                </v:shape>
                <o:OLEObject Type="Embed" ProgID="Equation.3" ShapeID="_x0000_i1108" DrawAspect="Content" ObjectID="_1825436469" r:id="rId213"/>
              </w:object>
            </w:r>
          </w:p>
        </w:tc>
        <w:tc>
          <w:tcPr>
            <w:tcW w:w="729" w:type="dxa"/>
            <w:tcBorders>
              <w:top w:val="single" w:sz="4" w:space="0" w:color="auto"/>
              <w:left w:val="single" w:sz="4" w:space="0" w:color="auto"/>
              <w:bottom w:val="single" w:sz="4" w:space="0" w:color="auto"/>
              <w:right w:val="single" w:sz="4" w:space="0" w:color="auto"/>
            </w:tcBorders>
            <w:hideMark/>
          </w:tcPr>
          <w:p w14:paraId="5A68E736"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t</w:t>
            </w:r>
          </w:p>
        </w:tc>
        <w:tc>
          <w:tcPr>
            <w:tcW w:w="731" w:type="dxa"/>
            <w:tcBorders>
              <w:top w:val="single" w:sz="4" w:space="0" w:color="auto"/>
              <w:left w:val="single" w:sz="4" w:space="0" w:color="auto"/>
              <w:bottom w:val="single" w:sz="4" w:space="0" w:color="auto"/>
              <w:right w:val="single" w:sz="4" w:space="0" w:color="auto"/>
            </w:tcBorders>
            <w:hideMark/>
          </w:tcPr>
          <w:p w14:paraId="057AEB25"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225" w:dyaOrig="315" w14:anchorId="3B708409">
                <v:shape id="_x0000_i1109" type="#_x0000_t75" style="width:11.55pt;height:15.6pt" o:ole="">
                  <v:imagedata r:id="rId214" o:title=""/>
                </v:shape>
                <o:OLEObject Type="Embed" ProgID="Equation.3" ShapeID="_x0000_i1109" DrawAspect="Content" ObjectID="_1825436470" r:id="rId215"/>
              </w:object>
            </w:r>
          </w:p>
        </w:tc>
        <w:tc>
          <w:tcPr>
            <w:tcW w:w="735" w:type="dxa"/>
            <w:tcBorders>
              <w:top w:val="single" w:sz="4" w:space="0" w:color="auto"/>
              <w:left w:val="single" w:sz="4" w:space="0" w:color="auto"/>
              <w:bottom w:val="single" w:sz="4" w:space="0" w:color="auto"/>
              <w:right w:val="single" w:sz="4" w:space="0" w:color="auto"/>
            </w:tcBorders>
            <w:hideMark/>
          </w:tcPr>
          <w:p w14:paraId="579BACD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h</w:t>
            </w:r>
          </w:p>
        </w:tc>
        <w:tc>
          <w:tcPr>
            <w:tcW w:w="731" w:type="dxa"/>
            <w:tcBorders>
              <w:top w:val="single" w:sz="4" w:space="0" w:color="auto"/>
              <w:left w:val="single" w:sz="4" w:space="0" w:color="auto"/>
              <w:bottom w:val="single" w:sz="4" w:space="0" w:color="auto"/>
              <w:right w:val="single" w:sz="4" w:space="0" w:color="auto"/>
            </w:tcBorders>
            <w:hideMark/>
          </w:tcPr>
          <w:p w14:paraId="0A42185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225" w:dyaOrig="255" w14:anchorId="66862888">
                <v:shape id="_x0000_i1110" type="#_x0000_t75" style="width:11.55pt;height:12.9pt" o:ole="">
                  <v:imagedata r:id="rId216" o:title=""/>
                </v:shape>
                <o:OLEObject Type="Embed" ProgID="Equation.3" ShapeID="_x0000_i1110" DrawAspect="Content" ObjectID="_1825436471" r:id="rId217"/>
              </w:object>
            </w:r>
          </w:p>
        </w:tc>
        <w:tc>
          <w:tcPr>
            <w:tcW w:w="733" w:type="dxa"/>
            <w:tcBorders>
              <w:top w:val="single" w:sz="4" w:space="0" w:color="auto"/>
              <w:left w:val="single" w:sz="4" w:space="0" w:color="auto"/>
              <w:bottom w:val="single" w:sz="4" w:space="0" w:color="auto"/>
              <w:right w:val="single" w:sz="4" w:space="0" w:color="auto"/>
            </w:tcBorders>
            <w:hideMark/>
          </w:tcPr>
          <w:p w14:paraId="24AB59A1"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sym w:font="Symbol" w:char="F065"/>
            </w:r>
          </w:p>
        </w:tc>
        <w:tc>
          <w:tcPr>
            <w:tcW w:w="753" w:type="dxa"/>
            <w:tcBorders>
              <w:top w:val="single" w:sz="4" w:space="0" w:color="auto"/>
              <w:left w:val="single" w:sz="4" w:space="0" w:color="auto"/>
              <w:bottom w:val="single" w:sz="4" w:space="0" w:color="auto"/>
              <w:right w:val="single" w:sz="4" w:space="0" w:color="auto"/>
            </w:tcBorders>
            <w:hideMark/>
          </w:tcPr>
          <w:p w14:paraId="5C9A418A"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t>mgr</w:t>
            </w:r>
          </w:p>
        </w:tc>
        <w:tc>
          <w:tcPr>
            <w:tcW w:w="821" w:type="dxa"/>
            <w:tcBorders>
              <w:top w:val="single" w:sz="4" w:space="0" w:color="auto"/>
              <w:left w:val="single" w:sz="4" w:space="0" w:color="auto"/>
              <w:bottom w:val="single" w:sz="4" w:space="0" w:color="auto"/>
              <w:right w:val="single" w:sz="4" w:space="0" w:color="auto"/>
            </w:tcBorders>
            <w:hideMark/>
          </w:tcPr>
          <w:p w14:paraId="24D132F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mgr</w:t>
            </w:r>
          </w:p>
        </w:tc>
        <w:tc>
          <w:tcPr>
            <w:tcW w:w="754" w:type="dxa"/>
            <w:tcBorders>
              <w:top w:val="single" w:sz="4" w:space="0" w:color="auto"/>
              <w:left w:val="single" w:sz="4" w:space="0" w:color="auto"/>
              <w:bottom w:val="single" w:sz="4" w:space="0" w:color="auto"/>
              <w:right w:val="single" w:sz="4" w:space="0" w:color="auto"/>
            </w:tcBorders>
            <w:hideMark/>
          </w:tcPr>
          <w:p w14:paraId="089DBDF3"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тр</w:t>
            </w:r>
            <w:proofErr w:type="spellEnd"/>
          </w:p>
        </w:tc>
      </w:tr>
    </w:tbl>
    <w:p w14:paraId="011F1263" w14:textId="77777777" w:rsidR="006A2EE2" w:rsidRPr="008A2169" w:rsidRDefault="006A2EE2" w:rsidP="006A2EE2">
      <w:pPr>
        <w:pStyle w:val="af0"/>
        <w:ind w:left="360"/>
        <w:jc w:val="center"/>
        <w:rPr>
          <w:rFonts w:ascii="Times New Roman" w:hAnsi="Times New Roman" w:cs="Times New Roman"/>
          <w:sz w:val="24"/>
          <w:szCs w:val="24"/>
        </w:rPr>
      </w:pPr>
    </w:p>
    <w:p w14:paraId="2010FEFD" w14:textId="77777777" w:rsidR="006A2EE2" w:rsidRPr="008A2169" w:rsidRDefault="006A2EE2" w:rsidP="00DD0901">
      <w:pPr>
        <w:pStyle w:val="af0"/>
        <w:numPr>
          <w:ilvl w:val="0"/>
          <w:numId w:val="41"/>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Определите экспериментально зависимость углового ускорения маятника от момента приложения силы </w:t>
      </w:r>
      <w:r w:rsidRPr="008A2169">
        <w:rPr>
          <w:rFonts w:ascii="Times New Roman" w:hAnsi="Times New Roman" w:cs="Times New Roman"/>
          <w:i/>
          <w:iCs/>
          <w:sz w:val="24"/>
          <w:szCs w:val="24"/>
          <w:lang w:val="en-US"/>
        </w:rPr>
        <w:t>mg</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В этой серии измерений момент инерции маятника должен оставаться постоянным </w:t>
      </w:r>
      <w:r w:rsidRPr="008A2169">
        <w:rPr>
          <w:rFonts w:ascii="Times New Roman" w:hAnsi="Times New Roman" w:cs="Times New Roman"/>
          <w:i/>
          <w:iCs/>
          <w:sz w:val="24"/>
          <w:szCs w:val="24"/>
          <w:lang w:val="en-US"/>
        </w:rPr>
        <w:t>J</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const</w:t>
      </w:r>
      <w:r w:rsidRPr="008A2169">
        <w:rPr>
          <w:rFonts w:ascii="Times New Roman" w:hAnsi="Times New Roman" w:cs="Times New Roman"/>
          <w:sz w:val="24"/>
          <w:szCs w:val="24"/>
        </w:rPr>
        <w:t xml:space="preserve">. Для определения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w:t>
      </w:r>
      <w:r w:rsidRPr="008A2169">
        <w:rPr>
          <w:rFonts w:ascii="Times New Roman" w:hAnsi="Times New Roman" w:cs="Times New Roman"/>
          <w:sz w:val="24"/>
          <w:szCs w:val="24"/>
        </w:rPr>
        <w:t xml:space="preserve"> измерьте время </w:t>
      </w:r>
      <w:r w:rsidRPr="008A2169">
        <w:rPr>
          <w:rFonts w:ascii="Times New Roman" w:hAnsi="Times New Roman" w:cs="Times New Roman"/>
          <w:i/>
          <w:iCs/>
          <w:sz w:val="24"/>
          <w:szCs w:val="24"/>
          <w:lang w:val="en-US"/>
        </w:rPr>
        <w:t>t</w:t>
      </w:r>
      <w:r w:rsidRPr="008A2169">
        <w:rPr>
          <w:rFonts w:ascii="Times New Roman" w:hAnsi="Times New Roman" w:cs="Times New Roman"/>
          <w:sz w:val="24"/>
          <w:szCs w:val="24"/>
        </w:rPr>
        <w:t xml:space="preserve">, за которое груз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опускается на расстояние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Измерение времени для каждого груза при постоянном значении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повторите 3 раза. Затем найдите среднее значение времени падения груза по формуле</w:t>
      </w:r>
    </w:p>
    <w:p w14:paraId="4712EB08" w14:textId="77777777" w:rsidR="006A2EE2" w:rsidRPr="008A2169" w:rsidRDefault="006A2EE2" w:rsidP="006A2EE2">
      <w:pPr>
        <w:pStyle w:val="af0"/>
        <w:ind w:left="360"/>
        <w:jc w:val="center"/>
        <w:rPr>
          <w:rFonts w:ascii="Times New Roman" w:hAnsi="Times New Roman" w:cs="Times New Roman"/>
          <w:sz w:val="24"/>
          <w:szCs w:val="24"/>
        </w:rPr>
      </w:pPr>
      <w:r w:rsidRPr="008A2169">
        <w:rPr>
          <w:rFonts w:ascii="Times New Roman" w:eastAsia="Times New Roman" w:hAnsi="Times New Roman" w:cs="Times New Roman"/>
          <w:position w:val="-24"/>
          <w:sz w:val="24"/>
          <w:szCs w:val="24"/>
        </w:rPr>
        <w:object w:dxaOrig="1725" w:dyaOrig="615" w14:anchorId="43CDCC63">
          <v:shape id="_x0000_i1111" type="#_x0000_t75" style="width:86.25pt;height:30.55pt" o:ole="">
            <v:imagedata r:id="rId208" o:title=""/>
          </v:shape>
          <o:OLEObject Type="Embed" ProgID="Equation.3" ShapeID="_x0000_i1111" DrawAspect="Content" ObjectID="_1825436472" r:id="rId218"/>
        </w:object>
      </w:r>
    </w:p>
    <w:p w14:paraId="3BCF5CF3" w14:textId="77777777" w:rsidR="006A2EE2" w:rsidRPr="008A2169" w:rsidRDefault="006A2EE2" w:rsidP="006A2EE2">
      <w:pPr>
        <w:pStyle w:val="af0"/>
        <w:tabs>
          <w:tab w:val="left" w:pos="720"/>
        </w:tabs>
        <w:ind w:firstLine="360"/>
        <w:jc w:val="both"/>
        <w:rPr>
          <w:rFonts w:ascii="Times New Roman" w:hAnsi="Times New Roman" w:cs="Times New Roman"/>
          <w:sz w:val="24"/>
          <w:szCs w:val="24"/>
        </w:rPr>
      </w:pPr>
      <w:r w:rsidRPr="008A2169">
        <w:rPr>
          <w:rFonts w:ascii="Times New Roman" w:hAnsi="Times New Roman" w:cs="Times New Roman"/>
          <w:sz w:val="24"/>
          <w:szCs w:val="24"/>
        </w:rPr>
        <w:tab/>
        <w:t xml:space="preserve">и определите среднее ускорение груза из соотношения (3.8)  </w:t>
      </w:r>
      <w:r w:rsidRPr="008A2169">
        <w:rPr>
          <w:rFonts w:ascii="Times New Roman" w:eastAsia="Times New Roman" w:hAnsi="Times New Roman" w:cs="Times New Roman"/>
          <w:position w:val="-24"/>
          <w:sz w:val="24"/>
          <w:szCs w:val="24"/>
        </w:rPr>
        <w:object w:dxaOrig="765" w:dyaOrig="615" w14:anchorId="4926C9C8">
          <v:shape id="_x0000_i1112" type="#_x0000_t75" style="width:38.05pt;height:30.55pt" o:ole="">
            <v:imagedata r:id="rId210" o:title=""/>
          </v:shape>
          <o:OLEObject Type="Embed" ProgID="Equation.3" ShapeID="_x0000_i1112" DrawAspect="Content" ObjectID="_1825436473" r:id="rId219"/>
        </w:object>
      </w:r>
    </w:p>
    <w:p w14:paraId="1D2D9991" w14:textId="77777777" w:rsidR="006A2EE2" w:rsidRPr="008A2169" w:rsidRDefault="006A2EE2" w:rsidP="006A2EE2">
      <w:pPr>
        <w:pStyle w:val="af0"/>
        <w:tabs>
          <w:tab w:val="left" w:pos="720"/>
        </w:tabs>
        <w:ind w:firstLine="360"/>
        <w:jc w:val="both"/>
        <w:rPr>
          <w:rFonts w:ascii="Times New Roman" w:hAnsi="Times New Roman" w:cs="Times New Roman"/>
          <w:sz w:val="24"/>
          <w:szCs w:val="24"/>
        </w:rPr>
      </w:pPr>
      <w:r w:rsidRPr="008A2169">
        <w:rPr>
          <w:rFonts w:ascii="Times New Roman" w:hAnsi="Times New Roman" w:cs="Times New Roman"/>
          <w:sz w:val="24"/>
          <w:szCs w:val="24"/>
        </w:rPr>
        <w:tab/>
        <w:t xml:space="preserve">Эти измерения и вычисления повторите для пяти значений массы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груза, </w:t>
      </w:r>
    </w:p>
    <w:p w14:paraId="7969077F" w14:textId="77777777" w:rsidR="006A2EE2" w:rsidRPr="008A2169" w:rsidRDefault="006A2EE2" w:rsidP="006A2EE2">
      <w:pPr>
        <w:pStyle w:val="af0"/>
        <w:tabs>
          <w:tab w:val="left" w:pos="0"/>
        </w:tabs>
        <w:jc w:val="both"/>
        <w:rPr>
          <w:rFonts w:ascii="Times New Roman" w:hAnsi="Times New Roman" w:cs="Times New Roman"/>
          <w:sz w:val="24"/>
          <w:szCs w:val="24"/>
        </w:rPr>
      </w:pPr>
      <w:r w:rsidRPr="008A2169">
        <w:rPr>
          <w:rFonts w:ascii="Times New Roman" w:hAnsi="Times New Roman" w:cs="Times New Roman"/>
          <w:sz w:val="24"/>
          <w:szCs w:val="24"/>
        </w:rPr>
        <w:t xml:space="preserve">причем для всех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должно выполняться неравенство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&gt;&gt;</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Результаты измерений запишите в таблицу 3.1.</w:t>
      </w:r>
    </w:p>
    <w:p w14:paraId="4D517957" w14:textId="77777777" w:rsidR="006A2EE2" w:rsidRPr="008A2169" w:rsidRDefault="006A2EE2" w:rsidP="00DD0901">
      <w:pPr>
        <w:pStyle w:val="af0"/>
        <w:numPr>
          <w:ilvl w:val="0"/>
          <w:numId w:val="41"/>
        </w:numPr>
        <w:tabs>
          <w:tab w:val="left" w:pos="360"/>
        </w:tabs>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 xml:space="preserve">Отложите полученные экспериментальные точки в координатной плоскости    </w:t>
      </w:r>
      <w:r w:rsidRPr="008A2169">
        <w:rPr>
          <w:rFonts w:ascii="Times New Roman" w:hAnsi="Times New Roman" w:cs="Times New Roman"/>
          <w:i/>
          <w:iCs/>
          <w:sz w:val="24"/>
          <w:szCs w:val="24"/>
          <w:lang w:val="en-US"/>
        </w:rPr>
        <w:t>x</w:t>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sz w:val="24"/>
          <w:szCs w:val="24"/>
        </w:rPr>
        <w:t xml:space="preserve">, </w:t>
      </w:r>
      <w:r w:rsidRPr="008A2169">
        <w:rPr>
          <w:rFonts w:ascii="Times New Roman" w:hAnsi="Times New Roman" w:cs="Times New Roman"/>
          <w:i/>
          <w:iCs/>
          <w:sz w:val="24"/>
          <w:szCs w:val="24"/>
          <w:lang w:val="en-US"/>
        </w:rPr>
        <w:t>y</w:t>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65"/>
      </w:r>
      <w:r w:rsidRPr="008A2169">
        <w:rPr>
          <w:rFonts w:ascii="Times New Roman" w:hAnsi="Times New Roman" w:cs="Times New Roman"/>
          <w:sz w:val="24"/>
          <w:szCs w:val="24"/>
        </w:rPr>
        <w:t xml:space="preserve">  и по ним постройте график зависимости </w:t>
      </w:r>
      <w:r w:rsidRPr="008A2169">
        <w:rPr>
          <w:rFonts w:ascii="Times New Roman" w:hAnsi="Times New Roman" w:cs="Times New Roman"/>
          <w:i/>
          <w:iCs/>
          <w:sz w:val="24"/>
          <w:szCs w:val="24"/>
        </w:rPr>
        <w:sym w:font="Symbol" w:char="F065"/>
      </w:r>
      <w:r w:rsidRPr="008A2169">
        <w:rPr>
          <w:rFonts w:ascii="Times New Roman" w:hAnsi="Times New Roman" w:cs="Times New Roman"/>
          <w:i/>
          <w:iCs/>
          <w:sz w:val="24"/>
          <w:szCs w:val="24"/>
        </w:rPr>
        <w:t>=</w:t>
      </w:r>
      <w:r w:rsidRPr="008A2169">
        <w:rPr>
          <w:rFonts w:ascii="Times New Roman" w:hAnsi="Times New Roman" w:cs="Times New Roman"/>
          <w:i/>
          <w:iCs/>
          <w:sz w:val="24"/>
          <w:szCs w:val="24"/>
        </w:rPr>
        <w:sym w:font="Symbol" w:char="F0A6"/>
      </w:r>
      <w:r w:rsidRPr="008A2169">
        <w:rPr>
          <w:rFonts w:ascii="Times New Roman" w:hAnsi="Times New Roman" w:cs="Times New Roman"/>
          <w:i/>
          <w:iCs/>
          <w:sz w:val="24"/>
          <w:szCs w:val="24"/>
        </w:rPr>
        <w:t>(</w:t>
      </w:r>
      <w:r w:rsidRPr="008A2169">
        <w:rPr>
          <w:rFonts w:ascii="Times New Roman" w:hAnsi="Times New Roman" w:cs="Times New Roman"/>
          <w:i/>
          <w:iCs/>
          <w:sz w:val="24"/>
          <w:szCs w:val="24"/>
          <w:lang w:val="en-US"/>
        </w:rPr>
        <w:t>mgr</w:t>
      </w:r>
      <w:r w:rsidRPr="008A2169">
        <w:rPr>
          <w:rFonts w:ascii="Times New Roman" w:hAnsi="Times New Roman" w:cs="Times New Roman"/>
          <w:i/>
          <w:iCs/>
          <w:sz w:val="24"/>
          <w:szCs w:val="24"/>
        </w:rPr>
        <w:t>)</w:t>
      </w:r>
      <w:r w:rsidRPr="008A2169">
        <w:rPr>
          <w:rFonts w:ascii="Times New Roman" w:hAnsi="Times New Roman" w:cs="Times New Roman"/>
          <w:sz w:val="24"/>
          <w:szCs w:val="24"/>
        </w:rPr>
        <w:t>, (рис. 3.2а).</w:t>
      </w:r>
    </w:p>
    <w:p w14:paraId="49A8CF27" w14:textId="77777777" w:rsidR="006A2EE2" w:rsidRPr="008A2169" w:rsidRDefault="006A2EE2" w:rsidP="006A2EE2">
      <w:pPr>
        <w:pStyle w:val="af0"/>
        <w:jc w:val="right"/>
        <w:rPr>
          <w:rFonts w:ascii="Times New Roman" w:hAnsi="Times New Roman" w:cs="Times New Roman"/>
          <w:sz w:val="24"/>
          <w:szCs w:val="24"/>
        </w:rPr>
      </w:pPr>
      <w:r w:rsidRPr="008A2169">
        <w:rPr>
          <w:rFonts w:ascii="Times New Roman" w:hAnsi="Times New Roman" w:cs="Times New Roman"/>
          <w:sz w:val="24"/>
          <w:szCs w:val="24"/>
        </w:rPr>
        <w:t>Таблица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715"/>
        <w:gridCol w:w="714"/>
        <w:gridCol w:w="714"/>
        <w:gridCol w:w="718"/>
        <w:gridCol w:w="725"/>
        <w:gridCol w:w="727"/>
        <w:gridCol w:w="734"/>
        <w:gridCol w:w="727"/>
        <w:gridCol w:w="732"/>
        <w:gridCol w:w="754"/>
        <w:gridCol w:w="825"/>
        <w:gridCol w:w="756"/>
      </w:tblGrid>
      <w:tr w:rsidR="006A2EE2" w:rsidRPr="008A2169" w14:paraId="64046724" w14:textId="77777777" w:rsidTr="003A116C">
        <w:tc>
          <w:tcPr>
            <w:tcW w:w="733" w:type="dxa"/>
            <w:tcBorders>
              <w:top w:val="single" w:sz="4" w:space="0" w:color="auto"/>
              <w:left w:val="single" w:sz="4" w:space="0" w:color="auto"/>
              <w:bottom w:val="single" w:sz="4" w:space="0" w:color="auto"/>
              <w:right w:val="single" w:sz="4" w:space="0" w:color="auto"/>
            </w:tcBorders>
          </w:tcPr>
          <w:p w14:paraId="6C1FEF1F" w14:textId="77777777" w:rsidR="006A2EE2" w:rsidRPr="008A2169" w:rsidRDefault="006A2EE2" w:rsidP="00767BA3">
            <w:pPr>
              <w:pStyle w:val="af0"/>
              <w:tabs>
                <w:tab w:val="left" w:pos="360"/>
              </w:tabs>
              <w:jc w:val="both"/>
              <w:rPr>
                <w:rFonts w:ascii="Times New Roman" w:hAnsi="Times New Roman" w:cs="Times New Roman"/>
                <w:sz w:val="24"/>
                <w:szCs w:val="24"/>
              </w:rPr>
            </w:pPr>
          </w:p>
        </w:tc>
        <w:tc>
          <w:tcPr>
            <w:tcW w:w="715" w:type="dxa"/>
            <w:tcBorders>
              <w:top w:val="single" w:sz="4" w:space="0" w:color="auto"/>
              <w:left w:val="single" w:sz="4" w:space="0" w:color="auto"/>
              <w:bottom w:val="single" w:sz="4" w:space="0" w:color="auto"/>
              <w:right w:val="single" w:sz="4" w:space="0" w:color="auto"/>
            </w:tcBorders>
            <w:hideMark/>
          </w:tcPr>
          <w:p w14:paraId="20255DF1"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1</w:t>
            </w:r>
          </w:p>
        </w:tc>
        <w:tc>
          <w:tcPr>
            <w:tcW w:w="714" w:type="dxa"/>
            <w:tcBorders>
              <w:top w:val="single" w:sz="4" w:space="0" w:color="auto"/>
              <w:left w:val="single" w:sz="4" w:space="0" w:color="auto"/>
              <w:bottom w:val="single" w:sz="4" w:space="0" w:color="auto"/>
              <w:right w:val="single" w:sz="4" w:space="0" w:color="auto"/>
            </w:tcBorders>
            <w:hideMark/>
          </w:tcPr>
          <w:p w14:paraId="5491ACC2"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2</w:t>
            </w:r>
          </w:p>
        </w:tc>
        <w:tc>
          <w:tcPr>
            <w:tcW w:w="714" w:type="dxa"/>
            <w:tcBorders>
              <w:top w:val="single" w:sz="4" w:space="0" w:color="auto"/>
              <w:left w:val="single" w:sz="4" w:space="0" w:color="auto"/>
              <w:bottom w:val="single" w:sz="4" w:space="0" w:color="auto"/>
              <w:right w:val="single" w:sz="4" w:space="0" w:color="auto"/>
            </w:tcBorders>
            <w:hideMark/>
          </w:tcPr>
          <w:p w14:paraId="739D6FE1"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3</w:t>
            </w:r>
          </w:p>
        </w:tc>
        <w:tc>
          <w:tcPr>
            <w:tcW w:w="718" w:type="dxa"/>
            <w:tcBorders>
              <w:top w:val="single" w:sz="4" w:space="0" w:color="auto"/>
              <w:left w:val="single" w:sz="4" w:space="0" w:color="auto"/>
              <w:bottom w:val="single" w:sz="4" w:space="0" w:color="auto"/>
              <w:right w:val="single" w:sz="4" w:space="0" w:color="auto"/>
            </w:tcBorders>
            <w:hideMark/>
          </w:tcPr>
          <w:p w14:paraId="79DA1008"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180" w:dyaOrig="285" w14:anchorId="7017D2FF">
                <v:shape id="_x0000_i1113" type="#_x0000_t75" style="width:8.85pt;height:14.25pt" o:ole="">
                  <v:imagedata r:id="rId212" o:title=""/>
                </v:shape>
                <o:OLEObject Type="Embed" ProgID="Equation.3" ShapeID="_x0000_i1113" DrawAspect="Content" ObjectID="_1825436474" r:id="rId220"/>
              </w:object>
            </w:r>
          </w:p>
        </w:tc>
        <w:tc>
          <w:tcPr>
            <w:tcW w:w="725" w:type="dxa"/>
            <w:tcBorders>
              <w:top w:val="single" w:sz="4" w:space="0" w:color="auto"/>
              <w:left w:val="single" w:sz="4" w:space="0" w:color="auto"/>
              <w:bottom w:val="single" w:sz="4" w:space="0" w:color="auto"/>
              <w:right w:val="single" w:sz="4" w:space="0" w:color="auto"/>
            </w:tcBorders>
            <w:hideMark/>
          </w:tcPr>
          <w:p w14:paraId="3DA60881"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t</w:t>
            </w:r>
          </w:p>
        </w:tc>
        <w:tc>
          <w:tcPr>
            <w:tcW w:w="727" w:type="dxa"/>
            <w:tcBorders>
              <w:top w:val="single" w:sz="4" w:space="0" w:color="auto"/>
              <w:left w:val="single" w:sz="4" w:space="0" w:color="auto"/>
              <w:bottom w:val="single" w:sz="4" w:space="0" w:color="auto"/>
              <w:right w:val="single" w:sz="4" w:space="0" w:color="auto"/>
            </w:tcBorders>
            <w:hideMark/>
          </w:tcPr>
          <w:p w14:paraId="25A1119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225" w:dyaOrig="315" w14:anchorId="5D067C91">
                <v:shape id="_x0000_i1114" type="#_x0000_t75" style="width:11.55pt;height:15.6pt" o:ole="">
                  <v:imagedata r:id="rId214" o:title=""/>
                </v:shape>
                <o:OLEObject Type="Embed" ProgID="Equation.3" ShapeID="_x0000_i1114" DrawAspect="Content" ObjectID="_1825436475" r:id="rId221"/>
              </w:object>
            </w:r>
          </w:p>
        </w:tc>
        <w:tc>
          <w:tcPr>
            <w:tcW w:w="734" w:type="dxa"/>
            <w:tcBorders>
              <w:top w:val="single" w:sz="4" w:space="0" w:color="auto"/>
              <w:left w:val="single" w:sz="4" w:space="0" w:color="auto"/>
              <w:bottom w:val="single" w:sz="4" w:space="0" w:color="auto"/>
              <w:right w:val="single" w:sz="4" w:space="0" w:color="auto"/>
            </w:tcBorders>
            <w:hideMark/>
          </w:tcPr>
          <w:p w14:paraId="2F2D51D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h</w:t>
            </w:r>
          </w:p>
        </w:tc>
        <w:tc>
          <w:tcPr>
            <w:tcW w:w="727" w:type="dxa"/>
            <w:tcBorders>
              <w:top w:val="single" w:sz="4" w:space="0" w:color="auto"/>
              <w:left w:val="single" w:sz="4" w:space="0" w:color="auto"/>
              <w:bottom w:val="single" w:sz="4" w:space="0" w:color="auto"/>
              <w:right w:val="single" w:sz="4" w:space="0" w:color="auto"/>
            </w:tcBorders>
            <w:hideMark/>
          </w:tcPr>
          <w:p w14:paraId="78AA23A2"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225" w:dyaOrig="255" w14:anchorId="5CE5B14C">
                <v:shape id="_x0000_i1115" type="#_x0000_t75" style="width:11.55pt;height:12.9pt" o:ole="">
                  <v:imagedata r:id="rId216" o:title=""/>
                </v:shape>
                <o:OLEObject Type="Embed" ProgID="Equation.3" ShapeID="_x0000_i1115" DrawAspect="Content" ObjectID="_1825436476" r:id="rId222"/>
              </w:object>
            </w:r>
          </w:p>
        </w:tc>
        <w:tc>
          <w:tcPr>
            <w:tcW w:w="732" w:type="dxa"/>
            <w:tcBorders>
              <w:top w:val="single" w:sz="4" w:space="0" w:color="auto"/>
              <w:left w:val="single" w:sz="4" w:space="0" w:color="auto"/>
              <w:bottom w:val="single" w:sz="4" w:space="0" w:color="auto"/>
              <w:right w:val="single" w:sz="4" w:space="0" w:color="auto"/>
            </w:tcBorders>
            <w:hideMark/>
          </w:tcPr>
          <w:p w14:paraId="3225FF5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sym w:font="Symbol" w:char="F065"/>
            </w:r>
          </w:p>
        </w:tc>
        <w:tc>
          <w:tcPr>
            <w:tcW w:w="754" w:type="dxa"/>
            <w:tcBorders>
              <w:top w:val="single" w:sz="4" w:space="0" w:color="auto"/>
              <w:left w:val="single" w:sz="4" w:space="0" w:color="auto"/>
              <w:bottom w:val="single" w:sz="4" w:space="0" w:color="auto"/>
              <w:right w:val="single" w:sz="4" w:space="0" w:color="auto"/>
            </w:tcBorders>
            <w:hideMark/>
          </w:tcPr>
          <w:p w14:paraId="76C10E8E"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t>mgr</w:t>
            </w:r>
          </w:p>
        </w:tc>
        <w:tc>
          <w:tcPr>
            <w:tcW w:w="825" w:type="dxa"/>
            <w:tcBorders>
              <w:top w:val="single" w:sz="4" w:space="0" w:color="auto"/>
              <w:left w:val="single" w:sz="4" w:space="0" w:color="auto"/>
              <w:bottom w:val="single" w:sz="4" w:space="0" w:color="auto"/>
              <w:right w:val="single" w:sz="4" w:space="0" w:color="auto"/>
            </w:tcBorders>
            <w:hideMark/>
          </w:tcPr>
          <w:p w14:paraId="67586401"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mgr</w:t>
            </w:r>
          </w:p>
        </w:tc>
        <w:tc>
          <w:tcPr>
            <w:tcW w:w="756" w:type="dxa"/>
            <w:tcBorders>
              <w:top w:val="single" w:sz="4" w:space="0" w:color="auto"/>
              <w:left w:val="single" w:sz="4" w:space="0" w:color="auto"/>
              <w:bottom w:val="single" w:sz="4" w:space="0" w:color="auto"/>
              <w:right w:val="single" w:sz="4" w:space="0" w:color="auto"/>
            </w:tcBorders>
            <w:hideMark/>
          </w:tcPr>
          <w:p w14:paraId="45017578"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тр</w:t>
            </w:r>
            <w:proofErr w:type="spellEnd"/>
          </w:p>
        </w:tc>
      </w:tr>
      <w:tr w:rsidR="006A2EE2" w:rsidRPr="008A2169" w14:paraId="5842C5E7" w14:textId="77777777" w:rsidTr="003A116C">
        <w:trPr>
          <w:cantSplit/>
        </w:trPr>
        <w:tc>
          <w:tcPr>
            <w:tcW w:w="733" w:type="dxa"/>
            <w:tcBorders>
              <w:top w:val="single" w:sz="4" w:space="0" w:color="auto"/>
              <w:left w:val="single" w:sz="4" w:space="0" w:color="auto"/>
              <w:bottom w:val="single" w:sz="4" w:space="0" w:color="auto"/>
              <w:right w:val="single" w:sz="4" w:space="0" w:color="auto"/>
            </w:tcBorders>
            <w:hideMark/>
          </w:tcPr>
          <w:p w14:paraId="17F5B529"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1</w:t>
            </w:r>
          </w:p>
        </w:tc>
        <w:tc>
          <w:tcPr>
            <w:tcW w:w="715" w:type="dxa"/>
            <w:tcBorders>
              <w:top w:val="single" w:sz="4" w:space="0" w:color="auto"/>
              <w:left w:val="single" w:sz="4" w:space="0" w:color="auto"/>
              <w:bottom w:val="single" w:sz="4" w:space="0" w:color="auto"/>
              <w:right w:val="single" w:sz="4" w:space="0" w:color="auto"/>
            </w:tcBorders>
          </w:tcPr>
          <w:p w14:paraId="48339AA5"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7EC080F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3A21239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14:paraId="245FC60E"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14:paraId="093DCB46"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7" w:type="dxa"/>
            <w:vMerge w:val="restart"/>
            <w:tcBorders>
              <w:top w:val="single" w:sz="4" w:space="0" w:color="auto"/>
              <w:left w:val="single" w:sz="4" w:space="0" w:color="auto"/>
              <w:bottom w:val="single" w:sz="4" w:space="0" w:color="auto"/>
              <w:right w:val="single" w:sz="4" w:space="0" w:color="auto"/>
            </w:tcBorders>
          </w:tcPr>
          <w:p w14:paraId="22ABFB26"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4" w:type="dxa"/>
            <w:vMerge w:val="restart"/>
            <w:tcBorders>
              <w:top w:val="single" w:sz="4" w:space="0" w:color="auto"/>
              <w:left w:val="single" w:sz="4" w:space="0" w:color="auto"/>
              <w:bottom w:val="single" w:sz="4" w:space="0" w:color="auto"/>
              <w:right w:val="single" w:sz="4" w:space="0" w:color="auto"/>
            </w:tcBorders>
          </w:tcPr>
          <w:p w14:paraId="3ACE958E"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14:paraId="224C3DA2"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14:paraId="61E5298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14:paraId="2F77B474"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14:paraId="1E52A2C1"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14:paraId="633A8D12"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r>
      <w:tr w:rsidR="006A2EE2" w:rsidRPr="008A2169" w14:paraId="23A18CA0" w14:textId="77777777" w:rsidTr="003A116C">
        <w:trPr>
          <w:cantSplit/>
        </w:trPr>
        <w:tc>
          <w:tcPr>
            <w:tcW w:w="733" w:type="dxa"/>
            <w:tcBorders>
              <w:top w:val="single" w:sz="4" w:space="0" w:color="auto"/>
              <w:left w:val="single" w:sz="4" w:space="0" w:color="auto"/>
              <w:bottom w:val="single" w:sz="4" w:space="0" w:color="auto"/>
              <w:right w:val="single" w:sz="4" w:space="0" w:color="auto"/>
            </w:tcBorders>
            <w:hideMark/>
          </w:tcPr>
          <w:p w14:paraId="14AF0B02"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2</w:t>
            </w:r>
          </w:p>
        </w:tc>
        <w:tc>
          <w:tcPr>
            <w:tcW w:w="715" w:type="dxa"/>
            <w:tcBorders>
              <w:top w:val="single" w:sz="4" w:space="0" w:color="auto"/>
              <w:left w:val="single" w:sz="4" w:space="0" w:color="auto"/>
              <w:bottom w:val="single" w:sz="4" w:space="0" w:color="auto"/>
              <w:right w:val="single" w:sz="4" w:space="0" w:color="auto"/>
            </w:tcBorders>
          </w:tcPr>
          <w:p w14:paraId="1A460845"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0BB80FE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2F475D79"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14:paraId="5FD9C026"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14:paraId="3FAD5FCD"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107D2" w14:textId="77777777" w:rsidR="006A2EE2" w:rsidRPr="008A2169" w:rsidRDefault="006A2EE2" w:rsidP="00767BA3">
            <w:pPr>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60703" w14:textId="77777777" w:rsidR="006A2EE2" w:rsidRPr="008A2169" w:rsidRDefault="006A2EE2" w:rsidP="00767BA3">
            <w:pPr>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14:paraId="03D7E485"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14:paraId="0C668169"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14:paraId="537F4A5F"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14:paraId="55550550"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14:paraId="39B9AFFF"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r>
      <w:tr w:rsidR="006A2EE2" w:rsidRPr="008A2169" w14:paraId="288E8867" w14:textId="77777777" w:rsidTr="003A116C">
        <w:trPr>
          <w:cantSplit/>
        </w:trPr>
        <w:tc>
          <w:tcPr>
            <w:tcW w:w="733" w:type="dxa"/>
            <w:tcBorders>
              <w:top w:val="single" w:sz="4" w:space="0" w:color="auto"/>
              <w:left w:val="single" w:sz="4" w:space="0" w:color="auto"/>
              <w:bottom w:val="single" w:sz="4" w:space="0" w:color="auto"/>
              <w:right w:val="single" w:sz="4" w:space="0" w:color="auto"/>
            </w:tcBorders>
            <w:hideMark/>
          </w:tcPr>
          <w:p w14:paraId="079C9871"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3</w:t>
            </w:r>
          </w:p>
        </w:tc>
        <w:tc>
          <w:tcPr>
            <w:tcW w:w="715" w:type="dxa"/>
            <w:tcBorders>
              <w:top w:val="single" w:sz="4" w:space="0" w:color="auto"/>
              <w:left w:val="single" w:sz="4" w:space="0" w:color="auto"/>
              <w:bottom w:val="single" w:sz="4" w:space="0" w:color="auto"/>
              <w:right w:val="single" w:sz="4" w:space="0" w:color="auto"/>
            </w:tcBorders>
          </w:tcPr>
          <w:p w14:paraId="1D90D103"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57AF2F23"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76B043C1"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14:paraId="63242E7C"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14:paraId="7E18301F"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FB16BE" w14:textId="77777777" w:rsidR="006A2EE2" w:rsidRPr="008A2169" w:rsidRDefault="006A2EE2" w:rsidP="00767BA3">
            <w:pPr>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425B4" w14:textId="77777777" w:rsidR="006A2EE2" w:rsidRPr="008A2169" w:rsidRDefault="006A2EE2" w:rsidP="00767BA3">
            <w:pPr>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14:paraId="23474A74"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14:paraId="00FFFDD7"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14:paraId="77B9CF55"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14:paraId="2E53F2D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14:paraId="65988E0D"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r>
      <w:tr w:rsidR="006A2EE2" w:rsidRPr="008A2169" w14:paraId="49D08283" w14:textId="77777777" w:rsidTr="003A116C">
        <w:trPr>
          <w:cantSplit/>
        </w:trPr>
        <w:tc>
          <w:tcPr>
            <w:tcW w:w="733" w:type="dxa"/>
            <w:tcBorders>
              <w:top w:val="single" w:sz="4" w:space="0" w:color="auto"/>
              <w:left w:val="single" w:sz="4" w:space="0" w:color="auto"/>
              <w:bottom w:val="single" w:sz="4" w:space="0" w:color="auto"/>
              <w:right w:val="single" w:sz="4" w:space="0" w:color="auto"/>
            </w:tcBorders>
            <w:hideMark/>
          </w:tcPr>
          <w:p w14:paraId="7F139EAC"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4</w:t>
            </w:r>
          </w:p>
        </w:tc>
        <w:tc>
          <w:tcPr>
            <w:tcW w:w="715" w:type="dxa"/>
            <w:tcBorders>
              <w:top w:val="single" w:sz="4" w:space="0" w:color="auto"/>
              <w:left w:val="single" w:sz="4" w:space="0" w:color="auto"/>
              <w:bottom w:val="single" w:sz="4" w:space="0" w:color="auto"/>
              <w:right w:val="single" w:sz="4" w:space="0" w:color="auto"/>
            </w:tcBorders>
          </w:tcPr>
          <w:p w14:paraId="2EBB22B9"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5C2FDEF5"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33894F58"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14:paraId="35B5C3DA"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14:paraId="192756B8"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68020" w14:textId="77777777" w:rsidR="006A2EE2" w:rsidRPr="008A2169" w:rsidRDefault="006A2EE2" w:rsidP="00767BA3">
            <w:pPr>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E16B3" w14:textId="77777777" w:rsidR="006A2EE2" w:rsidRPr="008A2169" w:rsidRDefault="006A2EE2" w:rsidP="00767BA3">
            <w:pPr>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14:paraId="7119D160"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14:paraId="068255DA"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14:paraId="512436F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14:paraId="755E0A28"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14:paraId="33B88B9B"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r>
      <w:tr w:rsidR="006A2EE2" w:rsidRPr="008A2169" w14:paraId="16367132" w14:textId="77777777" w:rsidTr="003A116C">
        <w:trPr>
          <w:cantSplit/>
        </w:trPr>
        <w:tc>
          <w:tcPr>
            <w:tcW w:w="733" w:type="dxa"/>
            <w:tcBorders>
              <w:top w:val="single" w:sz="4" w:space="0" w:color="auto"/>
              <w:left w:val="single" w:sz="4" w:space="0" w:color="auto"/>
              <w:bottom w:val="single" w:sz="4" w:space="0" w:color="auto"/>
              <w:right w:val="single" w:sz="4" w:space="0" w:color="auto"/>
            </w:tcBorders>
            <w:hideMark/>
          </w:tcPr>
          <w:p w14:paraId="5F2BC72F"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5</w:t>
            </w:r>
          </w:p>
        </w:tc>
        <w:tc>
          <w:tcPr>
            <w:tcW w:w="715" w:type="dxa"/>
            <w:tcBorders>
              <w:top w:val="single" w:sz="4" w:space="0" w:color="auto"/>
              <w:left w:val="single" w:sz="4" w:space="0" w:color="auto"/>
              <w:bottom w:val="single" w:sz="4" w:space="0" w:color="auto"/>
              <w:right w:val="single" w:sz="4" w:space="0" w:color="auto"/>
            </w:tcBorders>
          </w:tcPr>
          <w:p w14:paraId="2D854FFC"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6E5A3E53"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14:paraId="1715F6CF"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14:paraId="40AA1208"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14:paraId="57828489"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36E7C" w14:textId="77777777" w:rsidR="006A2EE2" w:rsidRPr="008A2169" w:rsidRDefault="006A2EE2" w:rsidP="00767BA3">
            <w:pPr>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26867" w14:textId="77777777" w:rsidR="006A2EE2" w:rsidRPr="008A2169" w:rsidRDefault="006A2EE2" w:rsidP="00767BA3">
            <w:pPr>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14:paraId="237C440F"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14:paraId="714BCB0A"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14:paraId="03B92570"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14:paraId="70DDF541"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14:paraId="0E16A7F7"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p>
        </w:tc>
      </w:tr>
    </w:tbl>
    <w:p w14:paraId="41A14310" w14:textId="77777777" w:rsidR="006A2EE2" w:rsidRPr="008A2169" w:rsidRDefault="006A2EE2" w:rsidP="006A2EE2">
      <w:pPr>
        <w:pStyle w:val="af0"/>
        <w:tabs>
          <w:tab w:val="left" w:pos="360"/>
        </w:tabs>
        <w:jc w:val="both"/>
        <w:rPr>
          <w:rFonts w:ascii="Times New Roman" w:eastAsia="Times New Roman" w:hAnsi="Times New Roman" w:cs="Times New Roman"/>
          <w:sz w:val="24"/>
          <w:szCs w:val="24"/>
          <w:lang w:val="en-US"/>
        </w:rPr>
      </w:pPr>
      <w:r w:rsidRPr="008A2169">
        <w:rPr>
          <w:rFonts w:ascii="Times New Roman" w:hAnsi="Times New Roman" w:cs="Times New Roman"/>
          <w:sz w:val="24"/>
          <w:szCs w:val="24"/>
          <w:lang w:val="en-US"/>
        </w:rPr>
        <w:tab/>
      </w:r>
      <w:r w:rsidRPr="008A2169">
        <w:rPr>
          <w:rFonts w:ascii="Times New Roman" w:hAnsi="Times New Roman" w:cs="Times New Roman"/>
          <w:sz w:val="24"/>
          <w:szCs w:val="24"/>
          <w:lang w:val="en-US"/>
        </w:rPr>
        <w:tab/>
        <w:t>r</w:t>
      </w:r>
      <w:r w:rsidRPr="008A2169">
        <w:rPr>
          <w:rFonts w:ascii="Times New Roman" w:hAnsi="Times New Roman" w:cs="Times New Roman"/>
          <w:sz w:val="24"/>
          <w:szCs w:val="24"/>
          <w:vertAlign w:val="subscript"/>
          <w:lang w:val="en-US"/>
        </w:rPr>
        <w:t>1</w:t>
      </w:r>
      <w:r w:rsidRPr="008A2169">
        <w:rPr>
          <w:rFonts w:ascii="Times New Roman" w:hAnsi="Times New Roman" w:cs="Times New Roman"/>
          <w:sz w:val="24"/>
          <w:szCs w:val="24"/>
          <w:lang w:val="en-US"/>
        </w:rPr>
        <w:t>=</w:t>
      </w:r>
      <w:r w:rsidRPr="008A2169">
        <w:rPr>
          <w:rFonts w:ascii="Times New Roman" w:hAnsi="Times New Roman" w:cs="Times New Roman"/>
          <w:sz w:val="24"/>
          <w:szCs w:val="24"/>
          <w:lang w:val="en-US"/>
        </w:rPr>
        <w:tab/>
      </w:r>
      <w:r w:rsidRPr="008A2169">
        <w:rPr>
          <w:rFonts w:ascii="Times New Roman" w:hAnsi="Times New Roman" w:cs="Times New Roman"/>
          <w:sz w:val="24"/>
          <w:szCs w:val="24"/>
          <w:lang w:val="en-US"/>
        </w:rPr>
        <w:tab/>
      </w:r>
      <w:r w:rsidRPr="008A2169">
        <w:rPr>
          <w:rFonts w:ascii="Times New Roman" w:hAnsi="Times New Roman" w:cs="Times New Roman"/>
          <w:sz w:val="24"/>
          <w:szCs w:val="24"/>
          <w:lang w:val="en-US"/>
        </w:rPr>
        <w:tab/>
      </w:r>
      <w:r w:rsidRPr="008A2169">
        <w:rPr>
          <w:rFonts w:ascii="Times New Roman" w:hAnsi="Times New Roman" w:cs="Times New Roman"/>
          <w:sz w:val="24"/>
          <w:szCs w:val="24"/>
          <w:lang w:val="en-US"/>
        </w:rPr>
        <w:tab/>
      </w:r>
      <w:r w:rsidRPr="008A2169">
        <w:rPr>
          <w:rFonts w:ascii="Times New Roman" w:hAnsi="Times New Roman" w:cs="Times New Roman"/>
          <w:sz w:val="24"/>
          <w:szCs w:val="24"/>
          <w:lang w:val="en-US"/>
        </w:rPr>
        <w:tab/>
        <w:t>r</w:t>
      </w:r>
      <w:r w:rsidRPr="008A2169">
        <w:rPr>
          <w:rFonts w:ascii="Times New Roman" w:hAnsi="Times New Roman" w:cs="Times New Roman"/>
          <w:sz w:val="24"/>
          <w:szCs w:val="24"/>
          <w:vertAlign w:val="subscript"/>
          <w:lang w:val="en-US"/>
        </w:rPr>
        <w:t>2</w:t>
      </w:r>
      <w:r w:rsidRPr="008A2169">
        <w:rPr>
          <w:rFonts w:ascii="Times New Roman" w:hAnsi="Times New Roman" w:cs="Times New Roman"/>
          <w:sz w:val="24"/>
          <w:szCs w:val="24"/>
          <w:lang w:val="en-US"/>
        </w:rPr>
        <w:t>=</w:t>
      </w:r>
    </w:p>
    <w:p w14:paraId="6296839E" w14:textId="77777777" w:rsidR="006A2EE2" w:rsidRPr="008A2169" w:rsidRDefault="006A2EE2" w:rsidP="00DD0901">
      <w:pPr>
        <w:pStyle w:val="af0"/>
        <w:numPr>
          <w:ilvl w:val="0"/>
          <w:numId w:val="41"/>
        </w:numPr>
        <w:tabs>
          <w:tab w:val="clear" w:pos="720"/>
          <w:tab w:val="left" w:pos="851"/>
        </w:tabs>
        <w:spacing w:after="0" w:line="240" w:lineRule="auto"/>
        <w:ind w:left="0" w:firstLine="567"/>
        <w:jc w:val="both"/>
        <w:rPr>
          <w:rFonts w:ascii="Times New Roman" w:hAnsi="Times New Roman" w:cs="Times New Roman"/>
          <w:sz w:val="24"/>
          <w:szCs w:val="24"/>
        </w:rPr>
      </w:pPr>
      <w:r w:rsidRPr="008A2169">
        <w:rPr>
          <w:rFonts w:ascii="Times New Roman" w:hAnsi="Times New Roman" w:cs="Times New Roman"/>
          <w:sz w:val="24"/>
          <w:szCs w:val="24"/>
        </w:rPr>
        <w:t xml:space="preserve">Проверьте экспериментально зависимость (3.9). Для этого, взяв постоянную массу груза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rPr>
        <w:t>&gt;&gt;</w:t>
      </w:r>
      <w:proofErr w:type="spellStart"/>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lang w:val="en-US"/>
        </w:rPr>
        <w:t>min</w:t>
      </w:r>
      <w:proofErr w:type="spellEnd"/>
      <w:r w:rsidRPr="008A2169">
        <w:rPr>
          <w:rFonts w:ascii="Times New Roman" w:hAnsi="Times New Roman" w:cs="Times New Roman"/>
          <w:sz w:val="24"/>
          <w:szCs w:val="24"/>
        </w:rPr>
        <w:t xml:space="preserve">определите ускорение </w:t>
      </w:r>
      <w:r w:rsidRPr="008A2169">
        <w:rPr>
          <w:rFonts w:ascii="Times New Roman" w:hAnsi="Times New Roman" w:cs="Times New Roman"/>
          <w:i/>
          <w:iCs/>
          <w:sz w:val="24"/>
          <w:szCs w:val="24"/>
        </w:rPr>
        <w:t>а</w:t>
      </w:r>
      <w:r w:rsidRPr="008A2169">
        <w:rPr>
          <w:rFonts w:ascii="Times New Roman" w:hAnsi="Times New Roman" w:cs="Times New Roman"/>
          <w:sz w:val="24"/>
          <w:szCs w:val="24"/>
        </w:rPr>
        <w:t xml:space="preserve"> груза </w:t>
      </w:r>
      <w:r w:rsidRPr="008A2169">
        <w:rPr>
          <w:rFonts w:ascii="Times New Roman" w:hAnsi="Times New Roman" w:cs="Times New Roman"/>
          <w:i/>
          <w:iCs/>
          <w:sz w:val="24"/>
          <w:szCs w:val="24"/>
          <w:lang w:val="en-US"/>
        </w:rPr>
        <w:t>m</w:t>
      </w:r>
      <w:r w:rsidRPr="008A2169">
        <w:rPr>
          <w:rFonts w:ascii="Times New Roman" w:hAnsi="Times New Roman" w:cs="Times New Roman"/>
          <w:sz w:val="24"/>
          <w:szCs w:val="24"/>
        </w:rPr>
        <w:t xml:space="preserve"> при пяти различных положениях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на спицах грузов </w:t>
      </w:r>
      <w:r w:rsidRPr="008A2169">
        <w:rPr>
          <w:rFonts w:ascii="Times New Roman" w:hAnsi="Times New Roman" w:cs="Times New Roman"/>
          <w:i/>
          <w:iCs/>
          <w:sz w:val="24"/>
          <w:szCs w:val="24"/>
          <w:lang w:val="en-US"/>
        </w:rPr>
        <w:t>m</w:t>
      </w:r>
      <w:r w:rsidRPr="008A2169">
        <w:rPr>
          <w:rFonts w:ascii="Times New Roman" w:hAnsi="Times New Roman" w:cs="Times New Roman"/>
          <w:i/>
          <w:iCs/>
          <w:sz w:val="24"/>
          <w:szCs w:val="24"/>
          <w:vertAlign w:val="subscript"/>
        </w:rPr>
        <w:t>гр</w:t>
      </w:r>
      <w:r w:rsidRPr="008A2169">
        <w:rPr>
          <w:rFonts w:ascii="Times New Roman" w:hAnsi="Times New Roman" w:cs="Times New Roman"/>
          <w:sz w:val="24"/>
          <w:szCs w:val="24"/>
        </w:rPr>
        <w:t xml:space="preserve">. В каждом положении </w:t>
      </w:r>
      <w:r w:rsidRPr="008A2169">
        <w:rPr>
          <w:rFonts w:ascii="Times New Roman" w:hAnsi="Times New Roman" w:cs="Times New Roman"/>
          <w:i/>
          <w:iCs/>
          <w:sz w:val="24"/>
          <w:szCs w:val="24"/>
          <w:lang w:val="en-US"/>
        </w:rPr>
        <w:t>R</w:t>
      </w:r>
      <w:r w:rsidRPr="008A2169">
        <w:rPr>
          <w:rFonts w:ascii="Times New Roman" w:hAnsi="Times New Roman" w:cs="Times New Roman"/>
          <w:sz w:val="24"/>
          <w:szCs w:val="24"/>
        </w:rPr>
        <w:t xml:space="preserve"> измерения времени падения груза </w:t>
      </w:r>
      <w:r w:rsidRPr="008A2169">
        <w:rPr>
          <w:rFonts w:ascii="Times New Roman" w:hAnsi="Times New Roman" w:cs="Times New Roman"/>
          <w:i/>
          <w:iCs/>
          <w:sz w:val="24"/>
          <w:szCs w:val="24"/>
          <w:lang w:val="en-US"/>
        </w:rPr>
        <w:t>t</w:t>
      </w:r>
      <w:r w:rsidRPr="008A2169">
        <w:rPr>
          <w:rFonts w:ascii="Times New Roman" w:hAnsi="Times New Roman" w:cs="Times New Roman"/>
          <w:sz w:val="24"/>
          <w:szCs w:val="24"/>
        </w:rPr>
        <w:t xml:space="preserve"> с высоты </w:t>
      </w:r>
      <w:r w:rsidRPr="008A2169">
        <w:rPr>
          <w:rFonts w:ascii="Times New Roman" w:hAnsi="Times New Roman" w:cs="Times New Roman"/>
          <w:i/>
          <w:iCs/>
          <w:sz w:val="24"/>
          <w:szCs w:val="24"/>
          <w:lang w:val="en-US"/>
        </w:rPr>
        <w:t>h</w:t>
      </w:r>
      <w:r w:rsidRPr="008A2169">
        <w:rPr>
          <w:rFonts w:ascii="Times New Roman" w:hAnsi="Times New Roman" w:cs="Times New Roman"/>
          <w:sz w:val="24"/>
          <w:szCs w:val="24"/>
        </w:rPr>
        <w:t xml:space="preserve"> повторите 3 раза. Результаты измерений занесите в табл.3.2.</w:t>
      </w:r>
    </w:p>
    <w:p w14:paraId="43443730" w14:textId="77777777" w:rsidR="006A2EE2" w:rsidRPr="008A2169" w:rsidRDefault="006A2EE2" w:rsidP="006A2EE2">
      <w:pPr>
        <w:pStyle w:val="af0"/>
        <w:tabs>
          <w:tab w:val="left" w:pos="360"/>
        </w:tabs>
        <w:jc w:val="both"/>
        <w:rPr>
          <w:rFonts w:ascii="Times New Roman" w:hAnsi="Times New Roman" w:cs="Times New Roman"/>
          <w:sz w:val="24"/>
          <w:szCs w:val="24"/>
        </w:rPr>
      </w:pPr>
      <w:r w:rsidRPr="008A2169">
        <w:rPr>
          <w:rFonts w:ascii="Times New Roman" w:hAnsi="Times New Roman" w:cs="Times New Roman"/>
          <w:sz w:val="24"/>
          <w:szCs w:val="24"/>
        </w:rPr>
        <w:lastRenderedPageBreak/>
        <w:t>Полученные экспериментальные точки нанесите с учетом погрешностей в координатной плоскости</w:t>
      </w:r>
      <w:r w:rsidRPr="008A2169">
        <w:rPr>
          <w:rFonts w:ascii="Times New Roman" w:eastAsia="Times New Roman" w:hAnsi="Times New Roman" w:cs="Times New Roman"/>
          <w:position w:val="-28"/>
          <w:sz w:val="24"/>
          <w:szCs w:val="24"/>
        </w:rPr>
        <w:object w:dxaOrig="975" w:dyaOrig="735" w14:anchorId="72CF9CA7">
          <v:shape id="_x0000_i1116" type="#_x0000_t75" style="width:48.9pt;height:37.35pt" o:ole="">
            <v:imagedata r:id="rId223" o:title=""/>
          </v:shape>
          <o:OLEObject Type="Embed" ProgID="Equation.3" ShapeID="_x0000_i1116" DrawAspect="Content" ObjectID="_1825436477" r:id="rId224"/>
        </w:object>
      </w:r>
      <w:r w:rsidRPr="008A2169">
        <w:rPr>
          <w:rFonts w:ascii="Times New Roman" w:hAnsi="Times New Roman" w:cs="Times New Roman"/>
          <w:sz w:val="24"/>
          <w:szCs w:val="24"/>
        </w:rPr>
        <w:t>,</w:t>
      </w:r>
      <w:r w:rsidRPr="008A2169">
        <w:rPr>
          <w:rFonts w:ascii="Times New Roman" w:eastAsia="Times New Roman" w:hAnsi="Times New Roman" w:cs="Times New Roman"/>
          <w:position w:val="-24"/>
          <w:sz w:val="24"/>
          <w:szCs w:val="24"/>
        </w:rPr>
        <w:object w:dxaOrig="660" w:dyaOrig="615" w14:anchorId="21B9B006">
          <v:shape id="_x0000_i1117" type="#_x0000_t75" style="width:33.3pt;height:30.55pt" o:ole="">
            <v:imagedata r:id="rId225" o:title=""/>
          </v:shape>
          <o:OLEObject Type="Embed" ProgID="Equation.3" ShapeID="_x0000_i1117" DrawAspect="Content" ObjectID="_1825436478" r:id="rId226"/>
        </w:object>
      </w:r>
      <w:r w:rsidRPr="008A2169">
        <w:rPr>
          <w:rFonts w:ascii="Times New Roman" w:hAnsi="Times New Roman" w:cs="Times New Roman"/>
          <w:sz w:val="24"/>
          <w:szCs w:val="24"/>
        </w:rPr>
        <w:t>.</w:t>
      </w:r>
    </w:p>
    <w:p w14:paraId="2B0610C5" w14:textId="77777777" w:rsidR="003A116C" w:rsidRDefault="003A116C" w:rsidP="006A2EE2">
      <w:pPr>
        <w:pStyle w:val="af0"/>
        <w:tabs>
          <w:tab w:val="left" w:pos="360"/>
        </w:tabs>
        <w:jc w:val="right"/>
        <w:rPr>
          <w:rFonts w:ascii="Times New Roman" w:hAnsi="Times New Roman" w:cs="Times New Roman"/>
          <w:sz w:val="24"/>
          <w:szCs w:val="24"/>
        </w:rPr>
      </w:pPr>
    </w:p>
    <w:p w14:paraId="22BE115C" w14:textId="77777777" w:rsidR="003A116C" w:rsidRDefault="003A116C" w:rsidP="006A2EE2">
      <w:pPr>
        <w:pStyle w:val="af0"/>
        <w:tabs>
          <w:tab w:val="left" w:pos="360"/>
        </w:tabs>
        <w:jc w:val="right"/>
        <w:rPr>
          <w:rFonts w:ascii="Times New Roman" w:hAnsi="Times New Roman" w:cs="Times New Roman"/>
          <w:sz w:val="24"/>
          <w:szCs w:val="24"/>
        </w:rPr>
      </w:pPr>
    </w:p>
    <w:p w14:paraId="70ACCE4F" w14:textId="77777777" w:rsidR="006A2EE2" w:rsidRPr="008A2169" w:rsidRDefault="006A2EE2" w:rsidP="006A2EE2">
      <w:pPr>
        <w:pStyle w:val="af0"/>
        <w:tabs>
          <w:tab w:val="left" w:pos="360"/>
        </w:tabs>
        <w:jc w:val="right"/>
        <w:rPr>
          <w:rFonts w:ascii="Times New Roman" w:hAnsi="Times New Roman" w:cs="Times New Roman"/>
          <w:sz w:val="24"/>
          <w:szCs w:val="24"/>
        </w:rPr>
      </w:pPr>
      <w:r w:rsidRPr="008A2169">
        <w:rPr>
          <w:rFonts w:ascii="Times New Roman" w:hAnsi="Times New Roman" w:cs="Times New Roman"/>
          <w:sz w:val="24"/>
          <w:szCs w:val="24"/>
        </w:rPr>
        <w:t>Таблица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76"/>
        <w:gridCol w:w="827"/>
        <w:gridCol w:w="822"/>
        <w:gridCol w:w="784"/>
        <w:gridCol w:w="784"/>
        <w:gridCol w:w="784"/>
        <w:gridCol w:w="788"/>
        <w:gridCol w:w="795"/>
        <w:gridCol w:w="801"/>
        <w:gridCol w:w="795"/>
        <w:gridCol w:w="835"/>
      </w:tblGrid>
      <w:tr w:rsidR="006A2EE2" w:rsidRPr="008A2169" w14:paraId="1609C9A9" w14:textId="77777777" w:rsidTr="00767BA3">
        <w:tc>
          <w:tcPr>
            <w:tcW w:w="849" w:type="dxa"/>
            <w:tcBorders>
              <w:top w:val="single" w:sz="4" w:space="0" w:color="auto"/>
              <w:left w:val="single" w:sz="4" w:space="0" w:color="auto"/>
              <w:bottom w:val="single" w:sz="4" w:space="0" w:color="auto"/>
              <w:right w:val="single" w:sz="4" w:space="0" w:color="auto"/>
            </w:tcBorders>
            <w:hideMark/>
          </w:tcPr>
          <w:p w14:paraId="3073AF60" w14:textId="77777777" w:rsidR="006A2EE2" w:rsidRPr="008A2169" w:rsidRDefault="006A2EE2" w:rsidP="00767BA3">
            <w:pPr>
              <w:pStyle w:val="af0"/>
              <w:tabs>
                <w:tab w:val="left" w:pos="360"/>
              </w:tabs>
              <w:jc w:val="both"/>
              <w:rPr>
                <w:rFonts w:ascii="Times New Roman" w:hAnsi="Times New Roman" w:cs="Times New Roman"/>
                <w:i/>
                <w:iCs/>
                <w:sz w:val="24"/>
                <w:szCs w:val="24"/>
              </w:rPr>
            </w:pPr>
            <w:r w:rsidRPr="008A2169">
              <w:rPr>
                <w:rFonts w:ascii="Times New Roman" w:hAnsi="Times New Roman" w:cs="Times New Roman"/>
                <w:i/>
                <w:iCs/>
                <w:sz w:val="24"/>
                <w:szCs w:val="24"/>
                <w:lang w:val="en-US"/>
              </w:rPr>
              <w:t>R</w:t>
            </w:r>
          </w:p>
        </w:tc>
        <w:tc>
          <w:tcPr>
            <w:tcW w:w="849" w:type="dxa"/>
            <w:tcBorders>
              <w:top w:val="single" w:sz="4" w:space="0" w:color="auto"/>
              <w:left w:val="single" w:sz="4" w:space="0" w:color="auto"/>
              <w:bottom w:val="single" w:sz="4" w:space="0" w:color="auto"/>
              <w:right w:val="single" w:sz="4" w:space="0" w:color="auto"/>
            </w:tcBorders>
            <w:hideMark/>
          </w:tcPr>
          <w:p w14:paraId="611BC752" w14:textId="77777777" w:rsidR="006A2EE2" w:rsidRPr="008A2169" w:rsidRDefault="006A2EE2" w:rsidP="00767BA3">
            <w:pPr>
              <w:pStyle w:val="af0"/>
              <w:tabs>
                <w:tab w:val="left" w:pos="360"/>
              </w:tabs>
              <w:jc w:val="both"/>
              <w:rPr>
                <w:rFonts w:ascii="Times New Roman" w:hAnsi="Times New Roman" w:cs="Times New Roman"/>
                <w:i/>
                <w:iCs/>
                <w:sz w:val="24"/>
                <w:szCs w:val="24"/>
              </w:rPr>
            </w:pPr>
            <w:r w:rsidRPr="008A2169">
              <w:rPr>
                <w:rFonts w:ascii="Times New Roman" w:hAnsi="Times New Roman" w:cs="Times New Roman"/>
                <w:i/>
                <w:iCs/>
                <w:sz w:val="24"/>
                <w:szCs w:val="24"/>
                <w:lang w:val="en-US"/>
              </w:rPr>
              <w:t>r</w:t>
            </w:r>
          </w:p>
        </w:tc>
        <w:tc>
          <w:tcPr>
            <w:tcW w:w="849" w:type="dxa"/>
            <w:tcBorders>
              <w:top w:val="single" w:sz="4" w:space="0" w:color="auto"/>
              <w:left w:val="single" w:sz="4" w:space="0" w:color="auto"/>
              <w:bottom w:val="single" w:sz="4" w:space="0" w:color="auto"/>
              <w:right w:val="single" w:sz="4" w:space="0" w:color="auto"/>
            </w:tcBorders>
            <w:hideMark/>
          </w:tcPr>
          <w:p w14:paraId="01BA7FA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t>(R/r)</w:t>
            </w:r>
          </w:p>
        </w:tc>
        <w:tc>
          <w:tcPr>
            <w:tcW w:w="849" w:type="dxa"/>
            <w:tcBorders>
              <w:top w:val="single" w:sz="4" w:space="0" w:color="auto"/>
              <w:left w:val="single" w:sz="4" w:space="0" w:color="auto"/>
              <w:bottom w:val="single" w:sz="4" w:space="0" w:color="auto"/>
              <w:right w:val="single" w:sz="4" w:space="0" w:color="auto"/>
            </w:tcBorders>
            <w:hideMark/>
          </w:tcPr>
          <w:p w14:paraId="6ABF6ACD"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rPr>
              <w:t>4</w:t>
            </w:r>
            <w:r w:rsidRPr="008A2169">
              <w:rPr>
                <w:rFonts w:ascii="Times New Roman" w:hAnsi="Times New Roman" w:cs="Times New Roman"/>
                <w:i/>
                <w:iCs/>
                <w:sz w:val="24"/>
                <w:szCs w:val="24"/>
                <w:lang w:val="en-US"/>
              </w:rPr>
              <w:t>m</w:t>
            </w:r>
            <w:proofErr w:type="spellStart"/>
            <w:r w:rsidRPr="008A2169">
              <w:rPr>
                <w:rFonts w:ascii="Times New Roman" w:hAnsi="Times New Roman" w:cs="Times New Roman"/>
                <w:i/>
                <w:iCs/>
                <w:sz w:val="24"/>
                <w:szCs w:val="24"/>
                <w:vertAlign w:val="subscript"/>
              </w:rPr>
              <w:t>гр</w:t>
            </w:r>
            <w:proofErr w:type="spellEnd"/>
          </w:p>
        </w:tc>
        <w:tc>
          <w:tcPr>
            <w:tcW w:w="849" w:type="dxa"/>
            <w:tcBorders>
              <w:top w:val="single" w:sz="4" w:space="0" w:color="auto"/>
              <w:left w:val="single" w:sz="4" w:space="0" w:color="auto"/>
              <w:bottom w:val="single" w:sz="4" w:space="0" w:color="auto"/>
              <w:right w:val="single" w:sz="4" w:space="0" w:color="auto"/>
            </w:tcBorders>
            <w:hideMark/>
          </w:tcPr>
          <w:p w14:paraId="4C712B77"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1</w:t>
            </w:r>
          </w:p>
        </w:tc>
        <w:tc>
          <w:tcPr>
            <w:tcW w:w="849" w:type="dxa"/>
            <w:tcBorders>
              <w:top w:val="single" w:sz="4" w:space="0" w:color="auto"/>
              <w:left w:val="single" w:sz="4" w:space="0" w:color="auto"/>
              <w:bottom w:val="single" w:sz="4" w:space="0" w:color="auto"/>
              <w:right w:val="single" w:sz="4" w:space="0" w:color="auto"/>
            </w:tcBorders>
            <w:hideMark/>
          </w:tcPr>
          <w:p w14:paraId="2C9D61C7"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2</w:t>
            </w:r>
          </w:p>
        </w:tc>
        <w:tc>
          <w:tcPr>
            <w:tcW w:w="849" w:type="dxa"/>
            <w:tcBorders>
              <w:top w:val="single" w:sz="4" w:space="0" w:color="auto"/>
              <w:left w:val="single" w:sz="4" w:space="0" w:color="auto"/>
              <w:bottom w:val="single" w:sz="4" w:space="0" w:color="auto"/>
              <w:right w:val="single" w:sz="4" w:space="0" w:color="auto"/>
            </w:tcBorders>
            <w:hideMark/>
          </w:tcPr>
          <w:p w14:paraId="2CBCD833" w14:textId="77777777" w:rsidR="006A2EE2" w:rsidRPr="008A2169" w:rsidRDefault="006A2EE2" w:rsidP="00767BA3">
            <w:pPr>
              <w:pStyle w:val="af0"/>
              <w:tabs>
                <w:tab w:val="left" w:pos="360"/>
              </w:tabs>
              <w:jc w:val="both"/>
              <w:rPr>
                <w:rFonts w:ascii="Times New Roman" w:hAnsi="Times New Roman" w:cs="Times New Roman"/>
                <w:i/>
                <w:iCs/>
                <w:sz w:val="24"/>
                <w:szCs w:val="24"/>
                <w:vertAlign w:val="subscript"/>
                <w:lang w:val="en-US"/>
              </w:rPr>
            </w:pPr>
            <w:r w:rsidRPr="008A2169">
              <w:rPr>
                <w:rFonts w:ascii="Times New Roman" w:hAnsi="Times New Roman" w:cs="Times New Roman"/>
                <w:i/>
                <w:iCs/>
                <w:sz w:val="24"/>
                <w:szCs w:val="24"/>
                <w:lang w:val="en-US"/>
              </w:rPr>
              <w:t>t</w:t>
            </w:r>
            <w:r w:rsidRPr="008A2169">
              <w:rPr>
                <w:rFonts w:ascii="Times New Roman" w:hAnsi="Times New Roman" w:cs="Times New Roman"/>
                <w:i/>
                <w:iCs/>
                <w:sz w:val="24"/>
                <w:szCs w:val="24"/>
                <w:vertAlign w:val="subscript"/>
                <w:lang w:val="en-US"/>
              </w:rPr>
              <w:t>3</w:t>
            </w:r>
          </w:p>
        </w:tc>
        <w:tc>
          <w:tcPr>
            <w:tcW w:w="849" w:type="dxa"/>
            <w:tcBorders>
              <w:top w:val="single" w:sz="4" w:space="0" w:color="auto"/>
              <w:left w:val="single" w:sz="4" w:space="0" w:color="auto"/>
              <w:bottom w:val="single" w:sz="4" w:space="0" w:color="auto"/>
              <w:right w:val="single" w:sz="4" w:space="0" w:color="auto"/>
            </w:tcBorders>
            <w:hideMark/>
          </w:tcPr>
          <w:p w14:paraId="63BEEC4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180" w:dyaOrig="285" w14:anchorId="6BA2ABAC">
                <v:shape id="_x0000_i1118" type="#_x0000_t75" style="width:8.85pt;height:14.25pt" o:ole="">
                  <v:imagedata r:id="rId227" o:title=""/>
                </v:shape>
                <o:OLEObject Type="Embed" ProgID="Equation.3" ShapeID="_x0000_i1118" DrawAspect="Content" ObjectID="_1825436479" r:id="rId228"/>
              </w:object>
            </w:r>
          </w:p>
        </w:tc>
        <w:tc>
          <w:tcPr>
            <w:tcW w:w="850" w:type="dxa"/>
            <w:tcBorders>
              <w:top w:val="single" w:sz="4" w:space="0" w:color="auto"/>
              <w:left w:val="single" w:sz="4" w:space="0" w:color="auto"/>
              <w:bottom w:val="single" w:sz="4" w:space="0" w:color="auto"/>
              <w:right w:val="single" w:sz="4" w:space="0" w:color="auto"/>
            </w:tcBorders>
            <w:hideMark/>
          </w:tcPr>
          <w:p w14:paraId="2E7A3748"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rPr>
              <w:object w:dxaOrig="225" w:dyaOrig="315" w14:anchorId="5AA0C8FD">
                <v:shape id="_x0000_i1119" type="#_x0000_t75" style="width:11.55pt;height:15.6pt" o:ole="">
                  <v:imagedata r:id="rId229" o:title=""/>
                </v:shape>
                <o:OLEObject Type="Embed" ProgID="Equation.3" ShapeID="_x0000_i1119" DrawAspect="Content" ObjectID="_1825436480" r:id="rId230"/>
              </w:object>
            </w:r>
          </w:p>
        </w:tc>
        <w:tc>
          <w:tcPr>
            <w:tcW w:w="850" w:type="dxa"/>
            <w:tcBorders>
              <w:top w:val="single" w:sz="4" w:space="0" w:color="auto"/>
              <w:left w:val="single" w:sz="4" w:space="0" w:color="auto"/>
              <w:bottom w:val="single" w:sz="4" w:space="0" w:color="auto"/>
              <w:right w:val="single" w:sz="4" w:space="0" w:color="auto"/>
            </w:tcBorders>
            <w:hideMark/>
          </w:tcPr>
          <w:p w14:paraId="21A78B71"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hAnsi="Times New Roman" w:cs="Times New Roman"/>
                <w:i/>
                <w:iCs/>
                <w:sz w:val="24"/>
                <w:szCs w:val="24"/>
                <w:lang w:val="en-US"/>
              </w:rPr>
              <w:sym w:font="Symbol" w:char="F044"/>
            </w:r>
            <w:r w:rsidRPr="008A2169">
              <w:rPr>
                <w:rFonts w:ascii="Times New Roman" w:hAnsi="Times New Roman" w:cs="Times New Roman"/>
                <w:i/>
                <w:iCs/>
                <w:sz w:val="24"/>
                <w:szCs w:val="24"/>
                <w:lang w:val="en-US"/>
              </w:rPr>
              <w:t>h</w:t>
            </w:r>
          </w:p>
        </w:tc>
        <w:tc>
          <w:tcPr>
            <w:tcW w:w="850" w:type="dxa"/>
            <w:tcBorders>
              <w:top w:val="single" w:sz="4" w:space="0" w:color="auto"/>
              <w:left w:val="single" w:sz="4" w:space="0" w:color="auto"/>
              <w:bottom w:val="single" w:sz="4" w:space="0" w:color="auto"/>
              <w:right w:val="single" w:sz="4" w:space="0" w:color="auto"/>
            </w:tcBorders>
            <w:hideMark/>
          </w:tcPr>
          <w:p w14:paraId="339D301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r w:rsidRPr="008A2169">
              <w:rPr>
                <w:rFonts w:ascii="Times New Roman" w:eastAsia="Times New Roman" w:hAnsi="Times New Roman" w:cs="Times New Roman"/>
                <w:i/>
                <w:iCs/>
                <w:position w:val="-6"/>
                <w:sz w:val="24"/>
                <w:szCs w:val="24"/>
                <w:lang w:val="en-US"/>
              </w:rPr>
              <w:object w:dxaOrig="225" w:dyaOrig="255" w14:anchorId="654B7424">
                <v:shape id="_x0000_i1120" type="#_x0000_t75" style="width:11.55pt;height:12.9pt" o:ole="">
                  <v:imagedata r:id="rId231" o:title=""/>
                </v:shape>
                <o:OLEObject Type="Embed" ProgID="Equation.3" ShapeID="_x0000_i1120" DrawAspect="Content" ObjectID="_1825436481" r:id="rId232"/>
              </w:object>
            </w:r>
          </w:p>
        </w:tc>
        <w:tc>
          <w:tcPr>
            <w:tcW w:w="850" w:type="dxa"/>
            <w:tcBorders>
              <w:top w:val="single" w:sz="4" w:space="0" w:color="auto"/>
              <w:left w:val="single" w:sz="4" w:space="0" w:color="auto"/>
              <w:bottom w:val="single" w:sz="4" w:space="0" w:color="auto"/>
              <w:right w:val="single" w:sz="4" w:space="0" w:color="auto"/>
            </w:tcBorders>
            <w:hideMark/>
          </w:tcPr>
          <w:p w14:paraId="3049B0A0" w14:textId="77777777" w:rsidR="006A2EE2" w:rsidRPr="008A2169" w:rsidRDefault="006A2EE2" w:rsidP="00767BA3">
            <w:pPr>
              <w:pStyle w:val="af0"/>
              <w:tabs>
                <w:tab w:val="left" w:pos="360"/>
              </w:tabs>
              <w:jc w:val="both"/>
              <w:rPr>
                <w:rFonts w:ascii="Times New Roman" w:hAnsi="Times New Roman" w:cs="Times New Roman"/>
                <w:sz w:val="24"/>
                <w:szCs w:val="24"/>
                <w:lang w:val="en-US"/>
              </w:rPr>
            </w:pPr>
            <w:r w:rsidRPr="008A2169">
              <w:rPr>
                <w:rFonts w:ascii="Times New Roman" w:eastAsia="Times New Roman" w:hAnsi="Times New Roman" w:cs="Times New Roman"/>
                <w:position w:val="-10"/>
                <w:sz w:val="24"/>
                <w:szCs w:val="24"/>
                <w:lang w:val="en-US"/>
              </w:rPr>
              <w:object w:dxaOrig="525" w:dyaOrig="315" w14:anchorId="1AB367F1">
                <v:shape id="_x0000_i1121" type="#_x0000_t75" style="width:26.5pt;height:15.6pt" o:ole="">
                  <v:imagedata r:id="rId233" o:title=""/>
                </v:shape>
                <o:OLEObject Type="Embed" ProgID="Equation.3" ShapeID="_x0000_i1121" DrawAspect="Content" ObjectID="_1825436482" r:id="rId234"/>
              </w:object>
            </w:r>
          </w:p>
        </w:tc>
      </w:tr>
      <w:tr w:rsidR="006A2EE2" w:rsidRPr="008A2169" w14:paraId="2143E6C7" w14:textId="77777777" w:rsidTr="00767BA3">
        <w:trPr>
          <w:cantSplit/>
        </w:trPr>
        <w:tc>
          <w:tcPr>
            <w:tcW w:w="849" w:type="dxa"/>
            <w:tcBorders>
              <w:top w:val="single" w:sz="4" w:space="0" w:color="auto"/>
              <w:left w:val="single" w:sz="4" w:space="0" w:color="auto"/>
              <w:bottom w:val="single" w:sz="4" w:space="0" w:color="auto"/>
              <w:right w:val="single" w:sz="4" w:space="0" w:color="auto"/>
            </w:tcBorders>
          </w:tcPr>
          <w:p w14:paraId="108A229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vMerge w:val="restart"/>
            <w:tcBorders>
              <w:top w:val="single" w:sz="4" w:space="0" w:color="auto"/>
              <w:left w:val="single" w:sz="4" w:space="0" w:color="auto"/>
              <w:bottom w:val="single" w:sz="4" w:space="0" w:color="auto"/>
              <w:right w:val="single" w:sz="4" w:space="0" w:color="auto"/>
            </w:tcBorders>
          </w:tcPr>
          <w:p w14:paraId="1E5D348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78B3D6D5"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vMerge w:val="restart"/>
            <w:tcBorders>
              <w:top w:val="single" w:sz="4" w:space="0" w:color="auto"/>
              <w:left w:val="single" w:sz="4" w:space="0" w:color="auto"/>
              <w:bottom w:val="single" w:sz="4" w:space="0" w:color="auto"/>
              <w:right w:val="single" w:sz="4" w:space="0" w:color="auto"/>
            </w:tcBorders>
          </w:tcPr>
          <w:p w14:paraId="26459C65"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578DA1A3"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F7EC6F9"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DA439B6"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5046F3A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vMerge w:val="restart"/>
            <w:tcBorders>
              <w:top w:val="single" w:sz="4" w:space="0" w:color="auto"/>
              <w:left w:val="single" w:sz="4" w:space="0" w:color="auto"/>
              <w:bottom w:val="single" w:sz="4" w:space="0" w:color="auto"/>
              <w:right w:val="single" w:sz="4" w:space="0" w:color="auto"/>
            </w:tcBorders>
          </w:tcPr>
          <w:p w14:paraId="4CFF17BA"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vMerge w:val="restart"/>
            <w:tcBorders>
              <w:top w:val="single" w:sz="4" w:space="0" w:color="auto"/>
              <w:left w:val="single" w:sz="4" w:space="0" w:color="auto"/>
              <w:bottom w:val="single" w:sz="4" w:space="0" w:color="auto"/>
              <w:right w:val="single" w:sz="4" w:space="0" w:color="auto"/>
            </w:tcBorders>
          </w:tcPr>
          <w:p w14:paraId="713E1947"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765CA968"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5BDBFB48"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r>
      <w:tr w:rsidR="006A2EE2" w:rsidRPr="008A2169" w14:paraId="3BB81388" w14:textId="77777777" w:rsidTr="00767BA3">
        <w:trPr>
          <w:cantSplit/>
        </w:trPr>
        <w:tc>
          <w:tcPr>
            <w:tcW w:w="849" w:type="dxa"/>
            <w:tcBorders>
              <w:top w:val="single" w:sz="4" w:space="0" w:color="auto"/>
              <w:left w:val="single" w:sz="4" w:space="0" w:color="auto"/>
              <w:bottom w:val="single" w:sz="4" w:space="0" w:color="auto"/>
              <w:right w:val="single" w:sz="4" w:space="0" w:color="auto"/>
            </w:tcBorders>
          </w:tcPr>
          <w:p w14:paraId="44F9302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9AD3A"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3C37481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6434C"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49E08E61"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46C2FBE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41478106"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F2D996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3A0B2" w14:textId="77777777" w:rsidR="006A2EE2" w:rsidRPr="008A2169" w:rsidRDefault="006A2EE2" w:rsidP="00767BA3">
            <w:pPr>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8AC32" w14:textId="77777777" w:rsidR="006A2EE2" w:rsidRPr="008A2169" w:rsidRDefault="006A2EE2" w:rsidP="00767BA3">
            <w:pPr>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2D92EAB5"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7842F4D9"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r>
      <w:tr w:rsidR="006A2EE2" w:rsidRPr="008A2169" w14:paraId="31F0D38B" w14:textId="77777777" w:rsidTr="00767BA3">
        <w:trPr>
          <w:cantSplit/>
        </w:trPr>
        <w:tc>
          <w:tcPr>
            <w:tcW w:w="849" w:type="dxa"/>
            <w:tcBorders>
              <w:top w:val="single" w:sz="4" w:space="0" w:color="auto"/>
              <w:left w:val="single" w:sz="4" w:space="0" w:color="auto"/>
              <w:bottom w:val="single" w:sz="4" w:space="0" w:color="auto"/>
              <w:right w:val="single" w:sz="4" w:space="0" w:color="auto"/>
            </w:tcBorders>
          </w:tcPr>
          <w:p w14:paraId="1FD2150F"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EB352"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CB22694"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EFB26"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7758C3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238FEDC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3A27536"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6A778B1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079A2" w14:textId="77777777" w:rsidR="006A2EE2" w:rsidRPr="008A2169" w:rsidRDefault="006A2EE2" w:rsidP="00767BA3">
            <w:pPr>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6E1C5" w14:textId="77777777" w:rsidR="006A2EE2" w:rsidRPr="008A2169" w:rsidRDefault="006A2EE2" w:rsidP="00767BA3">
            <w:pPr>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4B6FF298"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20BA9B9F"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r>
      <w:tr w:rsidR="006A2EE2" w:rsidRPr="008A2169" w14:paraId="14414BF2" w14:textId="77777777" w:rsidTr="00767BA3">
        <w:trPr>
          <w:cantSplit/>
        </w:trPr>
        <w:tc>
          <w:tcPr>
            <w:tcW w:w="849" w:type="dxa"/>
            <w:tcBorders>
              <w:top w:val="single" w:sz="4" w:space="0" w:color="auto"/>
              <w:left w:val="single" w:sz="4" w:space="0" w:color="auto"/>
              <w:bottom w:val="single" w:sz="4" w:space="0" w:color="auto"/>
              <w:right w:val="single" w:sz="4" w:space="0" w:color="auto"/>
            </w:tcBorders>
          </w:tcPr>
          <w:p w14:paraId="7EF0387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3E7B4"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70CCCB90"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AA5815"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510218B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587BCEE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20BDF96C"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331654D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277B3" w14:textId="77777777" w:rsidR="006A2EE2" w:rsidRPr="008A2169" w:rsidRDefault="006A2EE2" w:rsidP="00767BA3">
            <w:pPr>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710EE" w14:textId="77777777" w:rsidR="006A2EE2" w:rsidRPr="008A2169" w:rsidRDefault="006A2EE2" w:rsidP="00767BA3">
            <w:pPr>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1FD13A87"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38BF0C22"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r>
      <w:tr w:rsidR="006A2EE2" w:rsidRPr="008A2169" w14:paraId="6C33573A" w14:textId="77777777" w:rsidTr="00767BA3">
        <w:trPr>
          <w:cantSplit/>
        </w:trPr>
        <w:tc>
          <w:tcPr>
            <w:tcW w:w="849" w:type="dxa"/>
            <w:tcBorders>
              <w:top w:val="single" w:sz="4" w:space="0" w:color="auto"/>
              <w:left w:val="single" w:sz="4" w:space="0" w:color="auto"/>
              <w:bottom w:val="single" w:sz="4" w:space="0" w:color="auto"/>
              <w:right w:val="single" w:sz="4" w:space="0" w:color="auto"/>
            </w:tcBorders>
          </w:tcPr>
          <w:p w14:paraId="280B435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3B5A0"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1BFBA47A"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19EA2" w14:textId="77777777" w:rsidR="006A2EE2" w:rsidRPr="008A2169" w:rsidRDefault="006A2EE2" w:rsidP="00767BA3">
            <w:pPr>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2D8F7D2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74C1F665"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501672BB"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14:paraId="083C5B76"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D6415" w14:textId="77777777" w:rsidR="006A2EE2" w:rsidRPr="008A2169" w:rsidRDefault="006A2EE2" w:rsidP="00767BA3">
            <w:pPr>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54588" w14:textId="77777777" w:rsidR="006A2EE2" w:rsidRPr="008A2169" w:rsidRDefault="006A2EE2" w:rsidP="00767BA3">
            <w:pPr>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39894C52"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14:paraId="6341BE6D" w14:textId="77777777" w:rsidR="006A2EE2" w:rsidRPr="008A2169" w:rsidRDefault="006A2EE2" w:rsidP="00767BA3">
            <w:pPr>
              <w:pStyle w:val="af0"/>
              <w:tabs>
                <w:tab w:val="left" w:pos="360"/>
              </w:tabs>
              <w:jc w:val="both"/>
              <w:rPr>
                <w:rFonts w:ascii="Times New Roman" w:hAnsi="Times New Roman" w:cs="Times New Roman"/>
                <w:i/>
                <w:iCs/>
                <w:sz w:val="24"/>
                <w:szCs w:val="24"/>
                <w:lang w:val="en-US"/>
              </w:rPr>
            </w:pPr>
          </w:p>
        </w:tc>
      </w:tr>
    </w:tbl>
    <w:p w14:paraId="08A64109" w14:textId="77777777" w:rsidR="006A2EE2" w:rsidRPr="008A2169" w:rsidRDefault="006A2EE2" w:rsidP="006A2EE2">
      <w:pPr>
        <w:pStyle w:val="af0"/>
        <w:tabs>
          <w:tab w:val="left" w:pos="360"/>
        </w:tabs>
        <w:jc w:val="both"/>
        <w:rPr>
          <w:rFonts w:ascii="Times New Roman" w:eastAsia="Times New Roman" w:hAnsi="Times New Roman" w:cs="Times New Roman"/>
          <w:i/>
          <w:iCs/>
          <w:sz w:val="24"/>
          <w:szCs w:val="24"/>
          <w:lang w:val="en-US"/>
        </w:rPr>
      </w:pPr>
    </w:p>
    <w:p w14:paraId="6D19BE93" w14:textId="77777777" w:rsidR="006A2EE2" w:rsidRPr="008A2169" w:rsidRDefault="006A2EE2" w:rsidP="006A2EE2">
      <w:pPr>
        <w:pStyle w:val="af0"/>
        <w:ind w:left="360"/>
        <w:jc w:val="both"/>
        <w:rPr>
          <w:rFonts w:ascii="Times New Roman" w:hAnsi="Times New Roman" w:cs="Times New Roman"/>
          <w:sz w:val="24"/>
          <w:szCs w:val="24"/>
        </w:rPr>
      </w:pPr>
      <w:r w:rsidRPr="008A2169">
        <w:rPr>
          <w:rFonts w:ascii="Times New Roman" w:hAnsi="Times New Roman" w:cs="Times New Roman"/>
          <w:sz w:val="24"/>
          <w:szCs w:val="24"/>
        </w:rPr>
        <w:t xml:space="preserve">И постройте график зависимости </w:t>
      </w:r>
      <w:r w:rsidRPr="008A2169">
        <w:rPr>
          <w:rFonts w:ascii="Times New Roman" w:eastAsia="Times New Roman" w:hAnsi="Times New Roman" w:cs="Times New Roman"/>
          <w:position w:val="-28"/>
          <w:sz w:val="24"/>
          <w:szCs w:val="24"/>
        </w:rPr>
        <w:object w:dxaOrig="1200" w:dyaOrig="735" w14:anchorId="6FA73A60">
          <v:shape id="_x0000_i1122" type="#_x0000_t75" style="width:59.75pt;height:37.35pt" o:ole="">
            <v:imagedata r:id="rId235" o:title=""/>
          </v:shape>
          <o:OLEObject Type="Embed" ProgID="Equation.3" ShapeID="_x0000_i1122" DrawAspect="Content" ObjectID="_1825436483" r:id="rId236"/>
        </w:object>
      </w:r>
      <w:r w:rsidRPr="008A2169">
        <w:rPr>
          <w:rFonts w:ascii="Times New Roman" w:hAnsi="Times New Roman" w:cs="Times New Roman"/>
          <w:sz w:val="24"/>
          <w:szCs w:val="24"/>
        </w:rPr>
        <w:t xml:space="preserve"> (рис.3.2б)</w:t>
      </w:r>
    </w:p>
    <w:p w14:paraId="0FB0F21C" w14:textId="77777777" w:rsidR="006A2EE2" w:rsidRPr="008A2169" w:rsidRDefault="006A2EE2" w:rsidP="006A2EE2">
      <w:pPr>
        <w:pStyle w:val="af0"/>
        <w:ind w:left="360"/>
        <w:jc w:val="both"/>
        <w:rPr>
          <w:rFonts w:ascii="Times New Roman" w:hAnsi="Times New Roman" w:cs="Times New Roman"/>
          <w:sz w:val="24"/>
          <w:szCs w:val="24"/>
        </w:rPr>
      </w:pPr>
    </w:p>
    <w:p w14:paraId="1244D472" w14:textId="77777777" w:rsidR="006A2EE2" w:rsidRPr="008A2169" w:rsidRDefault="006A2EE2" w:rsidP="006A2EE2">
      <w:pPr>
        <w:pStyle w:val="af0"/>
        <w:ind w:left="360"/>
        <w:jc w:val="both"/>
        <w:rPr>
          <w:rFonts w:ascii="Times New Roman" w:hAnsi="Times New Roman" w:cs="Times New Roman"/>
          <w:sz w:val="24"/>
          <w:szCs w:val="24"/>
        </w:rPr>
      </w:pPr>
      <w:r w:rsidRPr="008A2169">
        <w:rPr>
          <w:rFonts w:ascii="Times New Roman" w:eastAsia="Times New Roman" w:hAnsi="Times New Roman" w:cs="Times New Roman"/>
          <w:sz w:val="24"/>
          <w:szCs w:val="24"/>
        </w:rPr>
        <w:object w:dxaOrig="8205" w:dyaOrig="3180" w14:anchorId="7D776D0E">
          <v:shape id="_x0000_i1123" type="#_x0000_t75" style="width:410.25pt;height:158.95pt" o:ole="">
            <v:imagedata r:id="rId237" o:title=""/>
          </v:shape>
          <o:OLEObject Type="Embed" ProgID="Visio.Drawing.11" ShapeID="_x0000_i1123" DrawAspect="Content" ObjectID="_1825436484" r:id="rId238"/>
        </w:objec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Рис.3.2а</w:t>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r>
      <w:r w:rsidRPr="008A2169">
        <w:rPr>
          <w:rFonts w:ascii="Times New Roman" w:hAnsi="Times New Roman" w:cs="Times New Roman"/>
          <w:sz w:val="24"/>
          <w:szCs w:val="24"/>
        </w:rPr>
        <w:tab/>
        <w:t>Рис.3.2б</w:t>
      </w:r>
    </w:p>
    <w:p w14:paraId="7596DCB2" w14:textId="77777777" w:rsidR="006A2EE2" w:rsidRPr="008A2169" w:rsidRDefault="006A2EE2" w:rsidP="00DD0901">
      <w:pPr>
        <w:pStyle w:val="af0"/>
        <w:numPr>
          <w:ilvl w:val="0"/>
          <w:numId w:val="41"/>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 xml:space="preserve">Определите из графика значение </w:t>
      </w:r>
      <w:r w:rsidRPr="008A2169">
        <w:rPr>
          <w:rFonts w:ascii="Times New Roman" w:eastAsia="Times New Roman" w:hAnsi="Times New Roman" w:cs="Times New Roman"/>
          <w:position w:val="-24"/>
          <w:sz w:val="24"/>
          <w:szCs w:val="24"/>
        </w:rPr>
        <w:object w:dxaOrig="600" w:dyaOrig="660" w14:anchorId="699FBFC6">
          <v:shape id="_x0000_i1124" type="#_x0000_t75" style="width:29.9pt;height:33.3pt" o:ole="">
            <v:imagedata r:id="rId239" o:title=""/>
          </v:shape>
          <o:OLEObject Type="Embed" ProgID="Equation.3" ShapeID="_x0000_i1124" DrawAspect="Content" ObjectID="_1825436485" r:id="rId240"/>
        </w:object>
      </w:r>
      <w:r w:rsidRPr="008A2169">
        <w:rPr>
          <w:rFonts w:ascii="Times New Roman" w:hAnsi="Times New Roman" w:cs="Times New Roman"/>
          <w:sz w:val="24"/>
          <w:szCs w:val="24"/>
        </w:rPr>
        <w:t xml:space="preserve"> и</w:t>
      </w:r>
      <w:r w:rsidRPr="008A2169">
        <w:rPr>
          <w:rFonts w:ascii="Times New Roman" w:eastAsia="Times New Roman" w:hAnsi="Times New Roman" w:cs="Times New Roman"/>
          <w:position w:val="-24"/>
          <w:sz w:val="24"/>
          <w:szCs w:val="24"/>
        </w:rPr>
        <w:object w:dxaOrig="525" w:dyaOrig="645" w14:anchorId="308CFB5A">
          <v:shape id="_x0000_i1125" type="#_x0000_t75" style="width:26.5pt;height:31.9pt" o:ole="">
            <v:imagedata r:id="rId241" o:title=""/>
          </v:shape>
          <o:OLEObject Type="Embed" ProgID="Equation.3" ShapeID="_x0000_i1125" DrawAspect="Content" ObjectID="_1825436486" r:id="rId242"/>
        </w:object>
      </w:r>
      <w:r w:rsidRPr="008A2169">
        <w:rPr>
          <w:rFonts w:ascii="Times New Roman" w:hAnsi="Times New Roman" w:cs="Times New Roman"/>
          <w:sz w:val="24"/>
          <w:szCs w:val="24"/>
        </w:rPr>
        <w:t>.</w:t>
      </w:r>
    </w:p>
    <w:p w14:paraId="379D9D37" w14:textId="77777777" w:rsidR="006A2EE2" w:rsidRPr="008A2169" w:rsidRDefault="006A2EE2" w:rsidP="00DD0901">
      <w:pPr>
        <w:pStyle w:val="af0"/>
        <w:numPr>
          <w:ilvl w:val="0"/>
          <w:numId w:val="41"/>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Проведите анализ полученных результатов и сделайте на основе этого анализа выводы.</w:t>
      </w:r>
    </w:p>
    <w:p w14:paraId="34A506E5" w14:textId="77777777" w:rsidR="006A2EE2" w:rsidRPr="008A2169" w:rsidRDefault="006A2EE2" w:rsidP="006A2EE2">
      <w:pPr>
        <w:pStyle w:val="af0"/>
        <w:jc w:val="both"/>
        <w:rPr>
          <w:rFonts w:ascii="Times New Roman" w:hAnsi="Times New Roman" w:cs="Times New Roman"/>
          <w:b/>
          <w:bCs/>
          <w:sz w:val="24"/>
          <w:szCs w:val="24"/>
        </w:rPr>
      </w:pPr>
    </w:p>
    <w:p w14:paraId="3A0656B5" w14:textId="77777777" w:rsidR="006A2EE2" w:rsidRPr="008A2169" w:rsidRDefault="006A2EE2" w:rsidP="006A2EE2">
      <w:pPr>
        <w:pStyle w:val="af0"/>
        <w:jc w:val="center"/>
        <w:rPr>
          <w:rFonts w:ascii="Times New Roman" w:hAnsi="Times New Roman" w:cs="Times New Roman"/>
          <w:b/>
          <w:bCs/>
          <w:sz w:val="24"/>
          <w:szCs w:val="24"/>
        </w:rPr>
      </w:pPr>
      <w:r w:rsidRPr="008A2169">
        <w:rPr>
          <w:rFonts w:ascii="Times New Roman" w:hAnsi="Times New Roman" w:cs="Times New Roman"/>
          <w:b/>
          <w:bCs/>
          <w:sz w:val="24"/>
          <w:szCs w:val="24"/>
        </w:rPr>
        <w:t>Контрольные вопросы</w:t>
      </w:r>
    </w:p>
    <w:p w14:paraId="20393D97" w14:textId="77777777" w:rsidR="006A2EE2" w:rsidRPr="008A2169" w:rsidRDefault="006A2EE2" w:rsidP="006A2EE2">
      <w:pPr>
        <w:pStyle w:val="af0"/>
        <w:jc w:val="both"/>
        <w:rPr>
          <w:rFonts w:ascii="Times New Roman" w:hAnsi="Times New Roman" w:cs="Times New Roman"/>
          <w:b/>
          <w:bCs/>
          <w:sz w:val="24"/>
          <w:szCs w:val="24"/>
        </w:rPr>
      </w:pPr>
    </w:p>
    <w:p w14:paraId="4EFC898B" w14:textId="77777777" w:rsidR="006A2EE2" w:rsidRPr="008A2169" w:rsidRDefault="006A2EE2" w:rsidP="00DD0901">
      <w:pPr>
        <w:pStyle w:val="af0"/>
        <w:numPr>
          <w:ilvl w:val="0"/>
          <w:numId w:val="42"/>
        </w:numPr>
        <w:spacing w:after="0" w:line="240" w:lineRule="auto"/>
        <w:ind w:left="0" w:firstLine="284"/>
        <w:jc w:val="both"/>
        <w:rPr>
          <w:rFonts w:ascii="Times New Roman" w:hAnsi="Times New Roman" w:cs="Times New Roman"/>
          <w:sz w:val="24"/>
          <w:szCs w:val="24"/>
        </w:rPr>
      </w:pPr>
      <w:r w:rsidRPr="008A2169">
        <w:rPr>
          <w:rFonts w:ascii="Times New Roman" w:hAnsi="Times New Roman" w:cs="Times New Roman"/>
          <w:sz w:val="24"/>
          <w:szCs w:val="24"/>
        </w:rPr>
        <w:t>Сформулируйте основной закон динамики вращательного движения и запишите основное уравнение динамики при вращении твердого тела вокруг неподвижной оси.</w:t>
      </w:r>
    </w:p>
    <w:p w14:paraId="49358278" w14:textId="77777777" w:rsidR="006A2EE2" w:rsidRPr="008A2169" w:rsidRDefault="006A2EE2" w:rsidP="00DD0901">
      <w:pPr>
        <w:pStyle w:val="af0"/>
        <w:numPr>
          <w:ilvl w:val="0"/>
          <w:numId w:val="42"/>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Что такое момент инерции тела, что он характеризует?</w:t>
      </w:r>
    </w:p>
    <w:p w14:paraId="24DB21CB" w14:textId="77777777" w:rsidR="006A2EE2" w:rsidRPr="008A2169" w:rsidRDefault="006A2EE2" w:rsidP="00DD0901">
      <w:pPr>
        <w:pStyle w:val="af0"/>
        <w:numPr>
          <w:ilvl w:val="0"/>
          <w:numId w:val="42"/>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lastRenderedPageBreak/>
        <w:t>Какие способы можно предложить для проверки справедливости основного уравнения динамики вращательного движения?</w:t>
      </w:r>
    </w:p>
    <w:p w14:paraId="05AC2751" w14:textId="77777777" w:rsidR="006A2EE2" w:rsidRPr="008A2169" w:rsidRDefault="006A2EE2" w:rsidP="00DD0901">
      <w:pPr>
        <w:pStyle w:val="af0"/>
        <w:numPr>
          <w:ilvl w:val="0"/>
          <w:numId w:val="42"/>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Объясните методику проверки основного уравнения динамики этими способами.</w:t>
      </w:r>
    </w:p>
    <w:p w14:paraId="386CF53D" w14:textId="77777777" w:rsidR="006A2EE2" w:rsidRPr="008A2169" w:rsidRDefault="006A2EE2" w:rsidP="00DD0901">
      <w:pPr>
        <w:pStyle w:val="af0"/>
        <w:numPr>
          <w:ilvl w:val="0"/>
          <w:numId w:val="42"/>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Почему стремятся уменьшить момент силы трения?</w:t>
      </w:r>
    </w:p>
    <w:p w14:paraId="47090272" w14:textId="77777777" w:rsidR="006A2EE2" w:rsidRPr="008A2169" w:rsidRDefault="006A2EE2" w:rsidP="00DD0901">
      <w:pPr>
        <w:pStyle w:val="af0"/>
        <w:numPr>
          <w:ilvl w:val="0"/>
          <w:numId w:val="42"/>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 xml:space="preserve">Как определить приближенную величину </w:t>
      </w:r>
      <w:proofErr w:type="spellStart"/>
      <w:r w:rsidRPr="008A2169">
        <w:rPr>
          <w:rFonts w:ascii="Times New Roman" w:hAnsi="Times New Roman" w:cs="Times New Roman"/>
          <w:i/>
          <w:iCs/>
          <w:sz w:val="24"/>
          <w:szCs w:val="24"/>
        </w:rPr>
        <w:t>М</w:t>
      </w:r>
      <w:r w:rsidRPr="008A2169">
        <w:rPr>
          <w:rFonts w:ascii="Times New Roman" w:hAnsi="Times New Roman" w:cs="Times New Roman"/>
          <w:i/>
          <w:iCs/>
          <w:sz w:val="24"/>
          <w:szCs w:val="24"/>
          <w:vertAlign w:val="subscript"/>
        </w:rPr>
        <w:t>тр</w:t>
      </w:r>
      <w:proofErr w:type="spellEnd"/>
      <w:r w:rsidRPr="008A2169">
        <w:rPr>
          <w:rFonts w:ascii="Times New Roman" w:hAnsi="Times New Roman" w:cs="Times New Roman"/>
          <w:sz w:val="24"/>
          <w:szCs w:val="24"/>
        </w:rPr>
        <w:t>?</w:t>
      </w:r>
    </w:p>
    <w:p w14:paraId="3FAFAEB9" w14:textId="77777777" w:rsidR="006A2EE2" w:rsidRPr="008A2169" w:rsidRDefault="006A2EE2" w:rsidP="00DD0901">
      <w:pPr>
        <w:pStyle w:val="af0"/>
        <w:numPr>
          <w:ilvl w:val="0"/>
          <w:numId w:val="42"/>
        </w:numPr>
        <w:spacing w:after="0" w:line="240" w:lineRule="auto"/>
        <w:ind w:left="0" w:firstLine="360"/>
        <w:jc w:val="both"/>
        <w:rPr>
          <w:rFonts w:ascii="Times New Roman" w:hAnsi="Times New Roman" w:cs="Times New Roman"/>
          <w:sz w:val="24"/>
          <w:szCs w:val="24"/>
        </w:rPr>
      </w:pPr>
      <w:r w:rsidRPr="008A2169">
        <w:rPr>
          <w:rFonts w:ascii="Times New Roman" w:hAnsi="Times New Roman" w:cs="Times New Roman"/>
          <w:sz w:val="24"/>
          <w:szCs w:val="24"/>
        </w:rPr>
        <w:t>Какую из величин в данном эксперименте необходимо измерять с наибольшей точностью и почему?</w:t>
      </w:r>
    </w:p>
    <w:p w14:paraId="51CECAD8" w14:textId="77777777" w:rsidR="006A2EE2" w:rsidRPr="008A2169" w:rsidRDefault="006A2EE2" w:rsidP="00DD0901">
      <w:pPr>
        <w:pStyle w:val="af0"/>
        <w:numPr>
          <w:ilvl w:val="0"/>
          <w:numId w:val="42"/>
        </w:numPr>
        <w:spacing w:after="0" w:line="240" w:lineRule="auto"/>
        <w:jc w:val="both"/>
        <w:rPr>
          <w:rFonts w:ascii="Times New Roman" w:hAnsi="Times New Roman" w:cs="Times New Roman"/>
          <w:sz w:val="24"/>
          <w:szCs w:val="24"/>
        </w:rPr>
      </w:pPr>
      <w:r w:rsidRPr="008A2169">
        <w:rPr>
          <w:rFonts w:ascii="Times New Roman" w:hAnsi="Times New Roman" w:cs="Times New Roman"/>
          <w:sz w:val="24"/>
          <w:szCs w:val="24"/>
        </w:rPr>
        <w:t>Сформулируйте и докажите теорему Гюйгенса-Штейнера.</w:t>
      </w:r>
    </w:p>
    <w:p w14:paraId="05489FEE" w14:textId="77777777" w:rsidR="006A2EE2" w:rsidRPr="003A116C" w:rsidRDefault="006A2EE2" w:rsidP="006A2EE2">
      <w:pPr>
        <w:pStyle w:val="a5"/>
        <w:shd w:val="clear" w:color="auto" w:fill="FFFFFF"/>
        <w:spacing w:before="134" w:line="235" w:lineRule="exact"/>
        <w:ind w:right="1382"/>
        <w:rPr>
          <w:rFonts w:ascii="Times New Roman" w:hAnsi="Times New Roman" w:cs="Times New Roman"/>
          <w:sz w:val="28"/>
          <w:szCs w:val="28"/>
        </w:rPr>
      </w:pPr>
      <w:r w:rsidRPr="003A116C">
        <w:rPr>
          <w:rFonts w:ascii="Times New Roman" w:eastAsia="Times New Roman" w:hAnsi="Times New Roman" w:cs="Times New Roman"/>
          <w:b/>
          <w:bCs/>
          <w:color w:val="000000"/>
          <w:spacing w:val="-4"/>
          <w:sz w:val="28"/>
          <w:szCs w:val="28"/>
        </w:rPr>
        <w:t xml:space="preserve">Практическое занятие № 4 </w:t>
      </w:r>
      <w:r w:rsidRPr="003A116C">
        <w:rPr>
          <w:rFonts w:ascii="Times New Roman" w:hAnsi="Times New Roman" w:cs="Times New Roman"/>
          <w:bCs/>
          <w:sz w:val="28"/>
          <w:szCs w:val="28"/>
        </w:rPr>
        <w:t>«Основные виды деформации. Напряжения»</w:t>
      </w:r>
    </w:p>
    <w:p w14:paraId="4E2C30AC" w14:textId="77777777" w:rsidR="006A2EE2" w:rsidRPr="00D67A2D" w:rsidRDefault="006A2EE2" w:rsidP="00C632AC">
      <w:pPr>
        <w:pStyle w:val="a5"/>
        <w:shd w:val="clear" w:color="auto" w:fill="FFFFFF"/>
        <w:spacing w:before="235" w:line="240" w:lineRule="exact"/>
        <w:ind w:left="-567"/>
        <w:rPr>
          <w:rFonts w:ascii="Times New Roman" w:hAnsi="Times New Roman" w:cs="Times New Roman"/>
          <w:sz w:val="24"/>
          <w:szCs w:val="24"/>
        </w:rPr>
      </w:pPr>
      <w:r w:rsidRPr="00D67A2D">
        <w:rPr>
          <w:rFonts w:ascii="Times New Roman" w:eastAsia="Times New Roman" w:hAnsi="Times New Roman" w:cs="Times New Roman"/>
          <w:b/>
          <w:bCs/>
          <w:color w:val="000000"/>
          <w:spacing w:val="-4"/>
          <w:sz w:val="24"/>
          <w:szCs w:val="24"/>
        </w:rPr>
        <w:t xml:space="preserve">Краткие сведения о видах деформации стержня (бруса) </w:t>
      </w:r>
      <w:r w:rsidRPr="00D67A2D">
        <w:rPr>
          <w:rFonts w:ascii="Times New Roman" w:eastAsia="Times New Roman" w:hAnsi="Times New Roman" w:cs="Times New Roman"/>
          <w:b/>
          <w:bCs/>
          <w:color w:val="000000"/>
          <w:spacing w:val="-6"/>
          <w:sz w:val="24"/>
          <w:szCs w:val="24"/>
        </w:rPr>
        <w:t>при сложном сопротивлении</w:t>
      </w:r>
    </w:p>
    <w:p w14:paraId="10540DB4" w14:textId="77777777" w:rsidR="006A2EE2" w:rsidRPr="00D67A2D" w:rsidRDefault="006A2EE2" w:rsidP="00C632AC">
      <w:pPr>
        <w:pStyle w:val="a5"/>
        <w:shd w:val="clear" w:color="auto" w:fill="FFFFFF"/>
        <w:spacing w:before="226" w:line="230" w:lineRule="exact"/>
        <w:ind w:left="-567" w:right="5"/>
        <w:jc w:val="both"/>
        <w:rPr>
          <w:rFonts w:ascii="Times New Roman" w:hAnsi="Times New Roman" w:cs="Times New Roman"/>
          <w:sz w:val="24"/>
          <w:szCs w:val="24"/>
        </w:rPr>
      </w:pPr>
      <w:r w:rsidRPr="00D67A2D">
        <w:rPr>
          <w:rFonts w:ascii="Times New Roman" w:eastAsia="Times New Roman" w:hAnsi="Times New Roman" w:cs="Times New Roman"/>
          <w:color w:val="000000"/>
          <w:spacing w:val="2"/>
          <w:sz w:val="24"/>
          <w:szCs w:val="24"/>
        </w:rPr>
        <w:t xml:space="preserve">К сложному сопротивлению относятся те виды </w:t>
      </w:r>
      <w:proofErr w:type="spellStart"/>
      <w:r w:rsidRPr="00D67A2D">
        <w:rPr>
          <w:rFonts w:ascii="Times New Roman" w:eastAsia="Times New Roman" w:hAnsi="Times New Roman" w:cs="Times New Roman"/>
          <w:color w:val="000000"/>
          <w:spacing w:val="2"/>
          <w:sz w:val="24"/>
          <w:szCs w:val="24"/>
        </w:rPr>
        <w:t>загружений</w:t>
      </w:r>
      <w:r w:rsidRPr="00D67A2D">
        <w:rPr>
          <w:rFonts w:ascii="Times New Roman" w:eastAsia="Times New Roman" w:hAnsi="Times New Roman" w:cs="Times New Roman"/>
          <w:color w:val="000000"/>
          <w:spacing w:val="1"/>
          <w:sz w:val="24"/>
          <w:szCs w:val="24"/>
        </w:rPr>
        <w:t>стержня</w:t>
      </w:r>
      <w:proofErr w:type="spellEnd"/>
      <w:r w:rsidRPr="00D67A2D">
        <w:rPr>
          <w:rFonts w:ascii="Times New Roman" w:eastAsia="Times New Roman" w:hAnsi="Times New Roman" w:cs="Times New Roman"/>
          <w:color w:val="000000"/>
          <w:spacing w:val="1"/>
          <w:sz w:val="24"/>
          <w:szCs w:val="24"/>
        </w:rPr>
        <w:t xml:space="preserve">, при которых в его поперечных сечениях одновременно </w:t>
      </w:r>
      <w:r w:rsidRPr="00D67A2D">
        <w:rPr>
          <w:rFonts w:ascii="Times New Roman" w:eastAsia="Times New Roman" w:hAnsi="Times New Roman" w:cs="Times New Roman"/>
          <w:color w:val="000000"/>
          <w:spacing w:val="-1"/>
          <w:sz w:val="24"/>
          <w:szCs w:val="24"/>
        </w:rPr>
        <w:t>возникает не менее двух внутренних силовых факторов.</w:t>
      </w:r>
    </w:p>
    <w:p w14:paraId="039E765B" w14:textId="77777777" w:rsidR="006A2EE2" w:rsidRPr="00D67A2D" w:rsidRDefault="006A2EE2" w:rsidP="00C632AC">
      <w:pPr>
        <w:pStyle w:val="a5"/>
        <w:shd w:val="clear" w:color="auto" w:fill="FFFFFF"/>
        <w:spacing w:line="230" w:lineRule="exact"/>
        <w:ind w:left="-567"/>
        <w:jc w:val="both"/>
        <w:rPr>
          <w:rFonts w:ascii="Times New Roman" w:hAnsi="Times New Roman" w:cs="Times New Roman"/>
          <w:sz w:val="24"/>
          <w:szCs w:val="24"/>
        </w:rPr>
      </w:pPr>
      <w:r w:rsidRPr="00D67A2D">
        <w:rPr>
          <w:rFonts w:ascii="Times New Roman" w:eastAsia="Times New Roman" w:hAnsi="Times New Roman" w:cs="Times New Roman"/>
          <w:color w:val="000000"/>
          <w:spacing w:val="1"/>
          <w:sz w:val="24"/>
          <w:szCs w:val="24"/>
        </w:rPr>
        <w:t>Расчет стержней на сложное сопротивление начинается с оп</w:t>
      </w:r>
      <w:r w:rsidRPr="00D67A2D">
        <w:rPr>
          <w:rFonts w:ascii="Times New Roman" w:eastAsia="Times New Roman" w:hAnsi="Times New Roman" w:cs="Times New Roman"/>
          <w:color w:val="000000"/>
          <w:spacing w:val="1"/>
          <w:sz w:val="24"/>
          <w:szCs w:val="24"/>
        </w:rPr>
        <w:softHyphen/>
      </w:r>
      <w:r w:rsidRPr="00D67A2D">
        <w:rPr>
          <w:rFonts w:ascii="Times New Roman" w:eastAsia="Times New Roman" w:hAnsi="Times New Roman" w:cs="Times New Roman"/>
          <w:color w:val="000000"/>
          <w:sz w:val="24"/>
          <w:szCs w:val="24"/>
        </w:rPr>
        <w:t>ределения внутренних силовых факторов в ряде сечений, для отыскания наиболее напряженного (опасного) сечения. Чтобы вы</w:t>
      </w:r>
      <w:r w:rsidRPr="00D67A2D">
        <w:rPr>
          <w:rFonts w:ascii="Times New Roman" w:eastAsia="Times New Roman" w:hAnsi="Times New Roman" w:cs="Times New Roman"/>
          <w:color w:val="000000"/>
          <w:sz w:val="24"/>
          <w:szCs w:val="24"/>
        </w:rPr>
        <w:softHyphen/>
        <w:t>полнить эту задачу, в первую очередь необходимо назначить сис</w:t>
      </w:r>
      <w:r w:rsidRPr="00D67A2D">
        <w:rPr>
          <w:rFonts w:ascii="Times New Roman" w:eastAsia="Times New Roman" w:hAnsi="Times New Roman" w:cs="Times New Roman"/>
          <w:color w:val="000000"/>
          <w:sz w:val="24"/>
          <w:szCs w:val="24"/>
        </w:rPr>
        <w:softHyphen/>
      </w:r>
      <w:r w:rsidRPr="00D67A2D">
        <w:rPr>
          <w:rFonts w:ascii="Times New Roman" w:eastAsia="Times New Roman" w:hAnsi="Times New Roman" w:cs="Times New Roman"/>
          <w:color w:val="000000"/>
          <w:spacing w:val="1"/>
          <w:sz w:val="24"/>
          <w:szCs w:val="24"/>
        </w:rPr>
        <w:t xml:space="preserve">тему координат. Начало координат помещаем в центре тяжести сечения, ось </w:t>
      </w:r>
      <w:r w:rsidRPr="00D67A2D">
        <w:rPr>
          <w:rFonts w:ascii="Times New Roman" w:eastAsia="Times New Roman" w:hAnsi="Times New Roman" w:cs="Times New Roman"/>
          <w:color w:val="000000"/>
          <w:spacing w:val="1"/>
          <w:sz w:val="24"/>
          <w:szCs w:val="24"/>
          <w:lang w:val="en-US"/>
        </w:rPr>
        <w:t>z</w:t>
      </w:r>
      <w:r w:rsidRPr="00D67A2D">
        <w:rPr>
          <w:rFonts w:ascii="Times New Roman" w:eastAsia="Times New Roman" w:hAnsi="Times New Roman" w:cs="Times New Roman"/>
          <w:color w:val="000000"/>
          <w:spacing w:val="1"/>
          <w:sz w:val="24"/>
          <w:szCs w:val="24"/>
        </w:rPr>
        <w:t xml:space="preserve"> направим по оси стержня, в сторону отброшенной части. Оси х и у направим по главным осям инерции сечения, вы</w:t>
      </w:r>
      <w:r w:rsidRPr="00D67A2D">
        <w:rPr>
          <w:rFonts w:ascii="Times New Roman" w:eastAsia="Times New Roman" w:hAnsi="Times New Roman" w:cs="Times New Roman"/>
          <w:color w:val="000000"/>
          <w:spacing w:val="1"/>
          <w:sz w:val="24"/>
          <w:szCs w:val="24"/>
        </w:rPr>
        <w:softHyphen/>
      </w:r>
      <w:r w:rsidRPr="00D67A2D">
        <w:rPr>
          <w:rFonts w:ascii="Times New Roman" w:eastAsia="Times New Roman" w:hAnsi="Times New Roman" w:cs="Times New Roman"/>
          <w:color w:val="000000"/>
          <w:spacing w:val="2"/>
          <w:sz w:val="24"/>
          <w:szCs w:val="24"/>
        </w:rPr>
        <w:t xml:space="preserve">брав положительные направления так, как показано на рис. 8.1. </w:t>
      </w:r>
      <w:r w:rsidRPr="00D67A2D">
        <w:rPr>
          <w:rFonts w:ascii="Times New Roman" w:eastAsia="Times New Roman" w:hAnsi="Times New Roman" w:cs="Times New Roman"/>
          <w:color w:val="000000"/>
          <w:spacing w:val="1"/>
          <w:sz w:val="24"/>
          <w:szCs w:val="24"/>
        </w:rPr>
        <w:t>Этой правой системой координат мы будем пользоваться в даль</w:t>
      </w:r>
      <w:r w:rsidRPr="00D67A2D">
        <w:rPr>
          <w:rFonts w:ascii="Times New Roman" w:eastAsia="Times New Roman" w:hAnsi="Times New Roman" w:cs="Times New Roman"/>
          <w:color w:val="000000"/>
          <w:spacing w:val="1"/>
          <w:sz w:val="24"/>
          <w:szCs w:val="24"/>
        </w:rPr>
        <w:softHyphen/>
      </w:r>
      <w:r w:rsidRPr="00D67A2D">
        <w:rPr>
          <w:rFonts w:ascii="Times New Roman" w:eastAsia="Times New Roman" w:hAnsi="Times New Roman" w:cs="Times New Roman"/>
          <w:color w:val="000000"/>
          <w:spacing w:val="-4"/>
          <w:sz w:val="24"/>
          <w:szCs w:val="24"/>
        </w:rPr>
        <w:t>нейшем.</w:t>
      </w:r>
    </w:p>
    <w:p w14:paraId="712F2ADE" w14:textId="77777777" w:rsidR="006A2EE2" w:rsidRPr="00B3756C" w:rsidRDefault="006A2EE2" w:rsidP="00C632AC">
      <w:pPr>
        <w:pStyle w:val="a5"/>
        <w:spacing w:before="211"/>
        <w:ind w:left="-567" w:right="374"/>
        <w:rPr>
          <w:sz w:val="24"/>
          <w:szCs w:val="24"/>
        </w:rPr>
      </w:pPr>
      <w:r w:rsidRPr="006A25CB">
        <w:rPr>
          <w:noProof/>
        </w:rPr>
        <w:drawing>
          <wp:inline distT="0" distB="0" distL="0" distR="0" wp14:anchorId="2B937F2B" wp14:editId="5482556F">
            <wp:extent cx="3686175" cy="12287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686175" cy="1228725"/>
                    </a:xfrm>
                    <a:prstGeom prst="rect">
                      <a:avLst/>
                    </a:prstGeom>
                    <a:noFill/>
                    <a:ln>
                      <a:noFill/>
                    </a:ln>
                  </pic:spPr>
                </pic:pic>
              </a:graphicData>
            </a:graphic>
          </wp:inline>
        </w:drawing>
      </w:r>
    </w:p>
    <w:p w14:paraId="398C6E20" w14:textId="77777777" w:rsidR="006A2EE2" w:rsidRPr="00B3756C" w:rsidRDefault="006A2EE2" w:rsidP="00C632AC">
      <w:pPr>
        <w:pStyle w:val="a5"/>
        <w:shd w:val="clear" w:color="auto" w:fill="FFFFFF"/>
        <w:spacing w:before="278"/>
        <w:ind w:left="-567"/>
        <w:rPr>
          <w:sz w:val="24"/>
          <w:szCs w:val="24"/>
        </w:rPr>
      </w:pPr>
      <w:r w:rsidRPr="00B3756C">
        <w:rPr>
          <w:rFonts w:eastAsia="Times New Roman"/>
          <w:color w:val="000000"/>
          <w:spacing w:val="-6"/>
          <w:sz w:val="24"/>
          <w:szCs w:val="24"/>
        </w:rPr>
        <w:t>Рис. 8.1.</w:t>
      </w:r>
    </w:p>
    <w:p w14:paraId="5B69959E" w14:textId="77777777" w:rsidR="006A2EE2" w:rsidRPr="00CA5069" w:rsidRDefault="006A2EE2" w:rsidP="00C632AC">
      <w:pPr>
        <w:pStyle w:val="a5"/>
        <w:shd w:val="clear" w:color="auto" w:fill="FFFFFF"/>
        <w:spacing w:before="264" w:line="230" w:lineRule="exact"/>
        <w:ind w:left="-567" w:right="91"/>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 xml:space="preserve">При   решении   задач сложного   сопротивления    необходимо </w:t>
      </w:r>
      <w:r w:rsidRPr="00CA5069">
        <w:rPr>
          <w:rFonts w:ascii="Times New Roman" w:eastAsia="Times New Roman" w:hAnsi="Times New Roman" w:cs="Times New Roman"/>
          <w:color w:val="000000"/>
          <w:spacing w:val="-1"/>
          <w:sz w:val="24"/>
          <w:szCs w:val="24"/>
        </w:rPr>
        <w:t>ввести   правила знаков для внутренних усилий (рис. 8.1,а).</w:t>
      </w:r>
    </w:p>
    <w:p w14:paraId="7C9DBFFD" w14:textId="77777777" w:rsidR="006A2EE2" w:rsidRPr="00CA5069" w:rsidRDefault="006A2EE2" w:rsidP="00C632AC">
      <w:pPr>
        <w:pStyle w:val="a5"/>
        <w:shd w:val="clear" w:color="auto" w:fill="FFFFFF"/>
        <w:spacing w:line="230" w:lineRule="exact"/>
        <w:ind w:left="-567" w:right="10"/>
        <w:jc w:val="both"/>
        <w:rPr>
          <w:rFonts w:ascii="Times New Roman" w:hAnsi="Times New Roman" w:cs="Times New Roman"/>
          <w:sz w:val="24"/>
          <w:szCs w:val="24"/>
        </w:rPr>
      </w:pPr>
      <w:r w:rsidRPr="00CA5069">
        <w:rPr>
          <w:rFonts w:ascii="Times New Roman" w:eastAsia="Times New Roman" w:hAnsi="Times New Roman" w:cs="Times New Roman"/>
          <w:iCs/>
          <w:color w:val="000000"/>
          <w:spacing w:val="-1"/>
          <w:sz w:val="24"/>
          <w:szCs w:val="24"/>
        </w:rPr>
        <w:t xml:space="preserve">Изгибающие моменты </w:t>
      </w:r>
      <w:proofErr w:type="spellStart"/>
      <w:r w:rsidRPr="00CA5069">
        <w:rPr>
          <w:rFonts w:ascii="Times New Roman" w:eastAsia="Times New Roman" w:hAnsi="Times New Roman" w:cs="Times New Roman"/>
          <w:iCs/>
          <w:color w:val="000000"/>
          <w:spacing w:val="-1"/>
          <w:sz w:val="24"/>
          <w:szCs w:val="24"/>
        </w:rPr>
        <w:t>М</w:t>
      </w:r>
      <w:r w:rsidRPr="00CA5069">
        <w:rPr>
          <w:rFonts w:ascii="Times New Roman" w:eastAsia="Times New Roman" w:hAnsi="Times New Roman" w:cs="Times New Roman"/>
          <w:iCs/>
          <w:color w:val="000000"/>
          <w:spacing w:val="-1"/>
          <w:sz w:val="24"/>
          <w:szCs w:val="24"/>
          <w:vertAlign w:val="subscript"/>
        </w:rPr>
        <w:t>х</w:t>
      </w:r>
      <w:proofErr w:type="spellEnd"/>
      <w:r w:rsidRPr="00CA5069">
        <w:rPr>
          <w:rFonts w:ascii="Times New Roman" w:eastAsia="Times New Roman" w:hAnsi="Times New Roman" w:cs="Times New Roman"/>
          <w:iCs/>
          <w:color w:val="000000"/>
          <w:spacing w:val="-1"/>
          <w:sz w:val="24"/>
          <w:szCs w:val="24"/>
        </w:rPr>
        <w:t xml:space="preserve"> и М</w:t>
      </w:r>
      <w:r w:rsidRPr="00CA5069">
        <w:rPr>
          <w:rFonts w:ascii="Times New Roman" w:eastAsia="Times New Roman" w:hAnsi="Times New Roman" w:cs="Times New Roman"/>
          <w:iCs/>
          <w:color w:val="000000"/>
          <w:spacing w:val="-1"/>
          <w:sz w:val="24"/>
          <w:szCs w:val="24"/>
          <w:vertAlign w:val="subscript"/>
        </w:rPr>
        <w:t>у</w:t>
      </w:r>
      <w:r w:rsidRPr="00CA5069">
        <w:rPr>
          <w:rFonts w:ascii="Times New Roman" w:eastAsia="Times New Roman" w:hAnsi="Times New Roman" w:cs="Times New Roman"/>
          <w:iCs/>
          <w:color w:val="000000"/>
          <w:spacing w:val="-1"/>
          <w:sz w:val="24"/>
          <w:szCs w:val="24"/>
        </w:rPr>
        <w:t xml:space="preserve"> примем положительными, если они в </w:t>
      </w:r>
      <w:proofErr w:type="spellStart"/>
      <w:r w:rsidRPr="00CA5069">
        <w:rPr>
          <w:rFonts w:ascii="Times New Roman" w:eastAsia="Times New Roman" w:hAnsi="Times New Roman" w:cs="Times New Roman"/>
          <w:iCs/>
          <w:color w:val="000000"/>
          <w:spacing w:val="-1"/>
          <w:sz w:val="24"/>
          <w:szCs w:val="24"/>
        </w:rPr>
        <w:t>точкахпринадлежащей</w:t>
      </w:r>
      <w:proofErr w:type="spellEnd"/>
      <w:r w:rsidRPr="00CA5069">
        <w:rPr>
          <w:rFonts w:ascii="Times New Roman" w:eastAsia="Times New Roman" w:hAnsi="Times New Roman" w:cs="Times New Roman"/>
          <w:iCs/>
          <w:color w:val="000000"/>
          <w:spacing w:val="-1"/>
          <w:sz w:val="24"/>
          <w:szCs w:val="24"/>
        </w:rPr>
        <w:t xml:space="preserve"> положительной четверти осей ко</w:t>
      </w:r>
      <w:r w:rsidRPr="00CA5069">
        <w:rPr>
          <w:rFonts w:ascii="Times New Roman" w:eastAsia="Times New Roman" w:hAnsi="Times New Roman" w:cs="Times New Roman"/>
          <w:iCs/>
          <w:color w:val="000000"/>
          <w:spacing w:val="-1"/>
          <w:sz w:val="24"/>
          <w:szCs w:val="24"/>
        </w:rPr>
        <w:softHyphen/>
        <w:t xml:space="preserve">ординат вызывают растягивающие напряжения, </w:t>
      </w:r>
      <w:r w:rsidRPr="00CA5069">
        <w:rPr>
          <w:rFonts w:ascii="Times New Roman" w:eastAsia="Times New Roman" w:hAnsi="Times New Roman" w:cs="Times New Roman"/>
          <w:color w:val="000000"/>
          <w:spacing w:val="-1"/>
          <w:sz w:val="24"/>
          <w:szCs w:val="24"/>
        </w:rPr>
        <w:t>рис. 8.1, б.</w:t>
      </w:r>
    </w:p>
    <w:p w14:paraId="4ADB34D6" w14:textId="77777777" w:rsidR="006A2EE2" w:rsidRPr="00CA5069" w:rsidRDefault="006A2EE2" w:rsidP="00C632AC">
      <w:pPr>
        <w:pStyle w:val="a5"/>
        <w:shd w:val="clear" w:color="auto" w:fill="FFFFFF"/>
        <w:spacing w:line="230" w:lineRule="exact"/>
        <w:ind w:left="-567" w:right="10"/>
        <w:jc w:val="both"/>
        <w:rPr>
          <w:rFonts w:ascii="Times New Roman" w:hAnsi="Times New Roman" w:cs="Times New Roman"/>
          <w:sz w:val="24"/>
          <w:szCs w:val="24"/>
        </w:rPr>
      </w:pPr>
      <w:r w:rsidRPr="00CA5069">
        <w:rPr>
          <w:rFonts w:ascii="Times New Roman" w:eastAsia="Times New Roman" w:hAnsi="Times New Roman" w:cs="Times New Roman"/>
          <w:iCs/>
          <w:color w:val="000000"/>
          <w:spacing w:val="-1"/>
          <w:sz w:val="24"/>
          <w:szCs w:val="24"/>
        </w:rPr>
        <w:t xml:space="preserve">Поперечную силу </w:t>
      </w:r>
      <w:proofErr w:type="spellStart"/>
      <w:r w:rsidRPr="00CA5069">
        <w:rPr>
          <w:rFonts w:ascii="Times New Roman" w:eastAsia="Times New Roman" w:hAnsi="Times New Roman" w:cs="Times New Roman"/>
          <w:iCs/>
          <w:color w:val="000000"/>
          <w:spacing w:val="-1"/>
          <w:sz w:val="24"/>
          <w:szCs w:val="24"/>
          <w:lang w:val="en-US"/>
        </w:rPr>
        <w:t>Q</w:t>
      </w:r>
      <w:r w:rsidRPr="00CA5069">
        <w:rPr>
          <w:rFonts w:ascii="Times New Roman" w:eastAsia="Times New Roman" w:hAnsi="Times New Roman" w:cs="Times New Roman"/>
          <w:iCs/>
          <w:color w:val="000000"/>
          <w:spacing w:val="-1"/>
          <w:sz w:val="24"/>
          <w:szCs w:val="24"/>
          <w:vertAlign w:val="subscript"/>
          <w:lang w:val="en-US"/>
        </w:rPr>
        <w:t>x</w:t>
      </w:r>
      <w:proofErr w:type="spellEnd"/>
      <w:r w:rsidRPr="00CA5069">
        <w:rPr>
          <w:rFonts w:ascii="Times New Roman" w:eastAsia="Times New Roman" w:hAnsi="Times New Roman" w:cs="Times New Roman"/>
          <w:iCs/>
          <w:color w:val="000000"/>
          <w:spacing w:val="-1"/>
          <w:sz w:val="24"/>
          <w:szCs w:val="24"/>
        </w:rPr>
        <w:t xml:space="preserve"> и </w:t>
      </w:r>
      <w:proofErr w:type="spellStart"/>
      <w:r w:rsidRPr="00CA5069">
        <w:rPr>
          <w:rFonts w:ascii="Times New Roman" w:eastAsia="Times New Roman" w:hAnsi="Times New Roman" w:cs="Times New Roman"/>
          <w:iCs/>
          <w:color w:val="000000"/>
          <w:spacing w:val="-1"/>
          <w:sz w:val="24"/>
          <w:szCs w:val="24"/>
          <w:lang w:val="en-US"/>
        </w:rPr>
        <w:t>Q</w:t>
      </w:r>
      <w:r w:rsidRPr="00CA5069">
        <w:rPr>
          <w:rFonts w:ascii="Times New Roman" w:eastAsia="Times New Roman" w:hAnsi="Times New Roman" w:cs="Times New Roman"/>
          <w:iCs/>
          <w:color w:val="000000"/>
          <w:spacing w:val="-1"/>
          <w:sz w:val="24"/>
          <w:szCs w:val="24"/>
          <w:vertAlign w:val="subscript"/>
          <w:lang w:val="en-US"/>
        </w:rPr>
        <w:t>y</w:t>
      </w:r>
      <w:proofErr w:type="spellEnd"/>
      <w:r w:rsidRPr="00CA5069">
        <w:rPr>
          <w:rFonts w:ascii="Times New Roman" w:eastAsia="Times New Roman" w:hAnsi="Times New Roman" w:cs="Times New Roman"/>
          <w:iCs/>
          <w:color w:val="000000"/>
          <w:spacing w:val="-1"/>
          <w:sz w:val="24"/>
          <w:szCs w:val="24"/>
        </w:rPr>
        <w:t xml:space="preserve"> будем, считается положительной, </w:t>
      </w:r>
      <w:r w:rsidRPr="00CA5069">
        <w:rPr>
          <w:rFonts w:ascii="Times New Roman" w:eastAsia="Times New Roman" w:hAnsi="Times New Roman" w:cs="Times New Roman"/>
          <w:iCs/>
          <w:color w:val="000000"/>
          <w:spacing w:val="1"/>
          <w:sz w:val="24"/>
          <w:szCs w:val="24"/>
        </w:rPr>
        <w:t>если её направление совпадает с направлением соответст</w:t>
      </w:r>
      <w:r w:rsidRPr="00CA5069">
        <w:rPr>
          <w:rFonts w:ascii="Times New Roman" w:eastAsia="Times New Roman" w:hAnsi="Times New Roman" w:cs="Times New Roman"/>
          <w:iCs/>
          <w:color w:val="000000"/>
          <w:spacing w:val="1"/>
          <w:sz w:val="24"/>
          <w:szCs w:val="24"/>
        </w:rPr>
        <w:softHyphen/>
      </w:r>
      <w:r w:rsidRPr="00CA5069">
        <w:rPr>
          <w:rFonts w:ascii="Times New Roman" w:eastAsia="Times New Roman" w:hAnsi="Times New Roman" w:cs="Times New Roman"/>
          <w:iCs/>
          <w:color w:val="000000"/>
          <w:spacing w:val="-1"/>
          <w:sz w:val="24"/>
          <w:szCs w:val="24"/>
        </w:rPr>
        <w:t xml:space="preserve">вующей оси, </w:t>
      </w:r>
      <w:r w:rsidRPr="00CA5069">
        <w:rPr>
          <w:rFonts w:ascii="Times New Roman" w:eastAsia="Times New Roman" w:hAnsi="Times New Roman" w:cs="Times New Roman"/>
          <w:color w:val="000000"/>
          <w:spacing w:val="-1"/>
          <w:sz w:val="24"/>
          <w:szCs w:val="24"/>
        </w:rPr>
        <w:t>рис. 8.1, в.</w:t>
      </w:r>
    </w:p>
    <w:p w14:paraId="5686CD2F" w14:textId="77777777" w:rsidR="006A2EE2" w:rsidRPr="00CA5069" w:rsidRDefault="006A2EE2" w:rsidP="00C632AC">
      <w:pPr>
        <w:pStyle w:val="a5"/>
        <w:shd w:val="clear" w:color="auto" w:fill="FFFFFF"/>
        <w:spacing w:line="230" w:lineRule="exact"/>
        <w:ind w:left="-567"/>
        <w:rPr>
          <w:rFonts w:ascii="Times New Roman" w:hAnsi="Times New Roman" w:cs="Times New Roman"/>
          <w:sz w:val="24"/>
          <w:szCs w:val="24"/>
        </w:rPr>
      </w:pPr>
      <w:r w:rsidRPr="00CA5069">
        <w:rPr>
          <w:rFonts w:ascii="Times New Roman" w:eastAsia="Times New Roman" w:hAnsi="Times New Roman" w:cs="Times New Roman"/>
          <w:iCs/>
          <w:color w:val="000000"/>
          <w:sz w:val="24"/>
          <w:szCs w:val="24"/>
        </w:rPr>
        <w:t xml:space="preserve">Продольную силу </w:t>
      </w:r>
      <w:proofErr w:type="spellStart"/>
      <w:r w:rsidRPr="00CA5069">
        <w:rPr>
          <w:rFonts w:ascii="Times New Roman" w:eastAsia="Times New Roman" w:hAnsi="Times New Roman" w:cs="Times New Roman"/>
          <w:iCs/>
          <w:color w:val="000000"/>
          <w:sz w:val="24"/>
          <w:szCs w:val="24"/>
          <w:lang w:val="en-US"/>
        </w:rPr>
        <w:t>N</w:t>
      </w:r>
      <w:r w:rsidRPr="00CA5069">
        <w:rPr>
          <w:rFonts w:ascii="Times New Roman" w:eastAsia="Times New Roman" w:hAnsi="Times New Roman" w:cs="Times New Roman"/>
          <w:iCs/>
          <w:color w:val="000000"/>
          <w:sz w:val="24"/>
          <w:szCs w:val="24"/>
          <w:vertAlign w:val="subscript"/>
          <w:lang w:val="en-US"/>
        </w:rPr>
        <w:t>z</w:t>
      </w:r>
      <w:proofErr w:type="spellEnd"/>
      <w:r w:rsidRPr="00CA5069">
        <w:rPr>
          <w:rFonts w:ascii="Times New Roman" w:eastAsia="Times New Roman" w:hAnsi="Times New Roman" w:cs="Times New Roman"/>
          <w:iCs/>
          <w:color w:val="000000"/>
          <w:sz w:val="24"/>
          <w:szCs w:val="24"/>
        </w:rPr>
        <w:t xml:space="preserve"> будем считать положительной, если она</w:t>
      </w:r>
    </w:p>
    <w:p w14:paraId="0C7A5CF1" w14:textId="77777777" w:rsidR="006A2EE2" w:rsidRPr="00CA5069" w:rsidRDefault="006A2EE2" w:rsidP="00C632AC">
      <w:pPr>
        <w:shd w:val="clear" w:color="auto" w:fill="FFFFFF"/>
        <w:spacing w:before="134" w:line="230" w:lineRule="exact"/>
        <w:ind w:left="-567"/>
        <w:rPr>
          <w:rFonts w:ascii="Times New Roman" w:hAnsi="Times New Roman" w:cs="Times New Roman"/>
          <w:sz w:val="24"/>
          <w:szCs w:val="24"/>
        </w:rPr>
      </w:pPr>
      <w:r w:rsidRPr="00CA5069">
        <w:rPr>
          <w:rFonts w:ascii="Times New Roman" w:eastAsia="Times New Roman" w:hAnsi="Times New Roman" w:cs="Times New Roman"/>
          <w:iCs/>
          <w:color w:val="000000"/>
          <w:spacing w:val="2"/>
          <w:sz w:val="24"/>
          <w:szCs w:val="24"/>
        </w:rPr>
        <w:t>в рассматриваемом сечении вызывает растягивающие напря</w:t>
      </w:r>
      <w:r w:rsidRPr="00CA5069">
        <w:rPr>
          <w:rFonts w:ascii="Times New Roman" w:eastAsia="Times New Roman" w:hAnsi="Times New Roman" w:cs="Times New Roman"/>
          <w:iCs/>
          <w:color w:val="000000"/>
          <w:spacing w:val="2"/>
          <w:sz w:val="24"/>
          <w:szCs w:val="24"/>
        </w:rPr>
        <w:softHyphen/>
      </w:r>
      <w:r w:rsidRPr="00CA5069">
        <w:rPr>
          <w:rFonts w:ascii="Times New Roman" w:eastAsia="Times New Roman" w:hAnsi="Times New Roman" w:cs="Times New Roman"/>
          <w:iCs/>
          <w:color w:val="000000"/>
          <w:spacing w:val="3"/>
          <w:sz w:val="24"/>
          <w:szCs w:val="24"/>
        </w:rPr>
        <w:t xml:space="preserve">жения, </w:t>
      </w:r>
      <w:r w:rsidRPr="00CA5069">
        <w:rPr>
          <w:rFonts w:ascii="Times New Roman" w:eastAsia="Times New Roman" w:hAnsi="Times New Roman" w:cs="Times New Roman"/>
          <w:color w:val="000000"/>
          <w:spacing w:val="3"/>
          <w:sz w:val="24"/>
          <w:szCs w:val="24"/>
        </w:rPr>
        <w:t>рис. 8.1,г.</w:t>
      </w:r>
    </w:p>
    <w:p w14:paraId="4D4C4D5C" w14:textId="77777777" w:rsidR="006A2EE2" w:rsidRPr="00CA5069" w:rsidRDefault="006A2EE2" w:rsidP="00C632AC">
      <w:pPr>
        <w:shd w:val="clear" w:color="auto" w:fill="FFFFFF"/>
        <w:spacing w:line="230" w:lineRule="exact"/>
        <w:ind w:left="-567" w:firstLine="298"/>
        <w:jc w:val="both"/>
        <w:rPr>
          <w:rFonts w:ascii="Times New Roman" w:hAnsi="Times New Roman" w:cs="Times New Roman"/>
          <w:sz w:val="24"/>
          <w:szCs w:val="24"/>
        </w:rPr>
      </w:pPr>
      <w:r w:rsidRPr="00CA5069">
        <w:rPr>
          <w:rFonts w:ascii="Times New Roman" w:eastAsia="Times New Roman" w:hAnsi="Times New Roman" w:cs="Times New Roman"/>
          <w:iCs/>
          <w:color w:val="000000"/>
          <w:spacing w:val="-2"/>
          <w:sz w:val="24"/>
          <w:szCs w:val="24"/>
        </w:rPr>
        <w:t xml:space="preserve">Крутящий момент </w:t>
      </w:r>
      <w:proofErr w:type="spellStart"/>
      <w:r w:rsidRPr="00CA5069">
        <w:rPr>
          <w:rFonts w:ascii="Times New Roman" w:eastAsia="Times New Roman" w:hAnsi="Times New Roman" w:cs="Times New Roman"/>
          <w:iCs/>
          <w:color w:val="000000"/>
          <w:spacing w:val="-2"/>
          <w:sz w:val="24"/>
          <w:szCs w:val="24"/>
          <w:lang w:val="en-US"/>
        </w:rPr>
        <w:t>M</w:t>
      </w:r>
      <w:r w:rsidRPr="00CA5069">
        <w:rPr>
          <w:rFonts w:ascii="Times New Roman" w:eastAsia="Times New Roman" w:hAnsi="Times New Roman" w:cs="Times New Roman"/>
          <w:iCs/>
          <w:color w:val="000000"/>
          <w:spacing w:val="-2"/>
          <w:sz w:val="24"/>
          <w:szCs w:val="24"/>
          <w:vertAlign w:val="subscript"/>
          <w:lang w:val="en-US"/>
        </w:rPr>
        <w:t>z</w:t>
      </w:r>
      <w:proofErr w:type="spellEnd"/>
      <w:r w:rsidRPr="00CA5069">
        <w:rPr>
          <w:rFonts w:ascii="Times New Roman" w:eastAsia="Times New Roman" w:hAnsi="Times New Roman" w:cs="Times New Roman"/>
          <w:iCs/>
          <w:color w:val="000000"/>
          <w:spacing w:val="-2"/>
          <w:sz w:val="24"/>
          <w:szCs w:val="24"/>
        </w:rPr>
        <w:t xml:space="preserve">, будем, считать положительным, если </w:t>
      </w:r>
      <w:r w:rsidRPr="00CA5069">
        <w:rPr>
          <w:rFonts w:ascii="Times New Roman" w:eastAsia="Times New Roman" w:hAnsi="Times New Roman" w:cs="Times New Roman"/>
          <w:iCs/>
          <w:color w:val="000000"/>
          <w:sz w:val="24"/>
          <w:szCs w:val="24"/>
        </w:rPr>
        <w:t xml:space="preserve">при взгляде на отсеченную часть со стороны внешней нормали </w:t>
      </w:r>
      <w:r w:rsidRPr="00CA5069">
        <w:rPr>
          <w:rFonts w:ascii="Times New Roman" w:eastAsia="Times New Roman" w:hAnsi="Times New Roman" w:cs="Times New Roman"/>
          <w:iCs/>
          <w:color w:val="000000"/>
          <w:spacing w:val="1"/>
          <w:sz w:val="24"/>
          <w:szCs w:val="24"/>
        </w:rPr>
        <w:t>будет установлено, что момент стремиться повернуть сече</w:t>
      </w:r>
      <w:r w:rsidRPr="00CA5069">
        <w:rPr>
          <w:rFonts w:ascii="Times New Roman" w:eastAsia="Times New Roman" w:hAnsi="Times New Roman" w:cs="Times New Roman"/>
          <w:iCs/>
          <w:color w:val="000000"/>
          <w:spacing w:val="1"/>
          <w:sz w:val="24"/>
          <w:szCs w:val="24"/>
        </w:rPr>
        <w:softHyphen/>
      </w:r>
      <w:r w:rsidRPr="00CA5069">
        <w:rPr>
          <w:rFonts w:ascii="Times New Roman" w:eastAsia="Times New Roman" w:hAnsi="Times New Roman" w:cs="Times New Roman"/>
          <w:iCs/>
          <w:color w:val="000000"/>
          <w:spacing w:val="-2"/>
          <w:sz w:val="24"/>
          <w:szCs w:val="24"/>
        </w:rPr>
        <w:t xml:space="preserve">ние по ходу часовой стрелки, </w:t>
      </w:r>
      <w:r w:rsidRPr="00CA5069">
        <w:rPr>
          <w:rFonts w:ascii="Times New Roman" w:eastAsia="Times New Roman" w:hAnsi="Times New Roman" w:cs="Times New Roman"/>
          <w:color w:val="000000"/>
          <w:spacing w:val="-2"/>
          <w:sz w:val="24"/>
          <w:szCs w:val="24"/>
        </w:rPr>
        <w:t>рис. 8.1, г.</w:t>
      </w:r>
    </w:p>
    <w:p w14:paraId="0340AB07" w14:textId="77777777" w:rsidR="006A2EE2" w:rsidRPr="00CA5069" w:rsidRDefault="006A2EE2" w:rsidP="00C632AC">
      <w:pPr>
        <w:shd w:val="clear" w:color="auto" w:fill="FFFFFF"/>
        <w:spacing w:line="230" w:lineRule="exact"/>
        <w:ind w:left="-567" w:right="10" w:firstLine="293"/>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 xml:space="preserve">Термин «сложное сопротивление» используется с той целью, чтобы подчеркнуть, что в рассматриваемом поперечном сечении </w:t>
      </w:r>
      <w:r w:rsidRPr="00CA5069">
        <w:rPr>
          <w:rFonts w:ascii="Times New Roman" w:eastAsia="Times New Roman" w:hAnsi="Times New Roman" w:cs="Times New Roman"/>
          <w:color w:val="000000"/>
          <w:spacing w:val="-1"/>
          <w:sz w:val="24"/>
          <w:szCs w:val="24"/>
        </w:rPr>
        <w:t>внутренние силы приводятся к нескольким компонентам. Встреча</w:t>
      </w:r>
      <w:r w:rsidRPr="00CA5069">
        <w:rPr>
          <w:rFonts w:ascii="Times New Roman" w:eastAsia="Times New Roman" w:hAnsi="Times New Roman" w:cs="Times New Roman"/>
          <w:color w:val="000000"/>
          <w:spacing w:val="-1"/>
          <w:sz w:val="24"/>
          <w:szCs w:val="24"/>
        </w:rPr>
        <w:softHyphen/>
        <w:t>ются различные сочетания компонент внутренних сил.</w:t>
      </w:r>
    </w:p>
    <w:p w14:paraId="62EDCE88" w14:textId="77777777" w:rsidR="006A2EE2" w:rsidRPr="00CA5069" w:rsidRDefault="006A2EE2" w:rsidP="00C632AC">
      <w:pPr>
        <w:shd w:val="clear" w:color="auto" w:fill="FFFFFF"/>
        <w:spacing w:line="230" w:lineRule="exact"/>
        <w:ind w:left="-567" w:right="5" w:firstLine="293"/>
        <w:jc w:val="both"/>
        <w:rPr>
          <w:rFonts w:ascii="Times New Roman" w:hAnsi="Times New Roman" w:cs="Times New Roman"/>
          <w:sz w:val="24"/>
          <w:szCs w:val="24"/>
        </w:rPr>
      </w:pPr>
      <w:r w:rsidRPr="00CA5069">
        <w:rPr>
          <w:rFonts w:ascii="Times New Roman" w:eastAsia="Times New Roman" w:hAnsi="Times New Roman" w:cs="Times New Roman"/>
          <w:b/>
          <w:bCs/>
          <w:iCs/>
          <w:color w:val="000000"/>
          <w:spacing w:val="2"/>
          <w:sz w:val="24"/>
          <w:szCs w:val="24"/>
        </w:rPr>
        <w:t xml:space="preserve">Косой </w:t>
      </w:r>
      <w:r w:rsidRPr="00CA5069">
        <w:rPr>
          <w:rFonts w:ascii="Times New Roman" w:eastAsia="Times New Roman" w:hAnsi="Times New Roman" w:cs="Times New Roman"/>
          <w:iCs/>
          <w:color w:val="000000"/>
          <w:spacing w:val="2"/>
          <w:sz w:val="24"/>
          <w:szCs w:val="24"/>
        </w:rPr>
        <w:t xml:space="preserve">изгиб. Такой случай изгиба стержня, при котором </w:t>
      </w:r>
      <w:r w:rsidRPr="00CA5069">
        <w:rPr>
          <w:rFonts w:ascii="Times New Roman" w:eastAsia="Times New Roman" w:hAnsi="Times New Roman" w:cs="Times New Roman"/>
          <w:iCs/>
          <w:color w:val="000000"/>
          <w:sz w:val="24"/>
          <w:szCs w:val="24"/>
        </w:rPr>
        <w:t>плоскость действия суммарного изгибающего момента в сече</w:t>
      </w:r>
      <w:r w:rsidRPr="00CA5069">
        <w:rPr>
          <w:rFonts w:ascii="Times New Roman" w:eastAsia="Times New Roman" w:hAnsi="Times New Roman" w:cs="Times New Roman"/>
          <w:iCs/>
          <w:color w:val="000000"/>
          <w:sz w:val="24"/>
          <w:szCs w:val="24"/>
        </w:rPr>
        <w:softHyphen/>
      </w:r>
      <w:r w:rsidRPr="00CA5069">
        <w:rPr>
          <w:rFonts w:ascii="Times New Roman" w:eastAsia="Times New Roman" w:hAnsi="Times New Roman" w:cs="Times New Roman"/>
          <w:iCs/>
          <w:color w:val="000000"/>
          <w:spacing w:val="1"/>
          <w:sz w:val="24"/>
          <w:szCs w:val="24"/>
        </w:rPr>
        <w:t xml:space="preserve">нии не совпадает ни с одной из главных осей инерции. </w:t>
      </w:r>
      <w:r w:rsidRPr="00CA5069">
        <w:rPr>
          <w:rFonts w:ascii="Times New Roman" w:eastAsia="Times New Roman" w:hAnsi="Times New Roman" w:cs="Times New Roman"/>
          <w:color w:val="000000"/>
          <w:spacing w:val="1"/>
          <w:sz w:val="24"/>
          <w:szCs w:val="24"/>
        </w:rPr>
        <w:t>Внутрен</w:t>
      </w:r>
      <w:r w:rsidRPr="00CA5069">
        <w:rPr>
          <w:rFonts w:ascii="Times New Roman" w:eastAsia="Times New Roman" w:hAnsi="Times New Roman" w:cs="Times New Roman"/>
          <w:color w:val="000000"/>
          <w:spacing w:val="1"/>
          <w:sz w:val="24"/>
          <w:szCs w:val="24"/>
        </w:rPr>
        <w:softHyphen/>
      </w:r>
      <w:r w:rsidRPr="00CA5069">
        <w:rPr>
          <w:rFonts w:ascii="Times New Roman" w:eastAsia="Times New Roman" w:hAnsi="Times New Roman" w:cs="Times New Roman"/>
          <w:color w:val="000000"/>
          <w:spacing w:val="-2"/>
          <w:sz w:val="24"/>
          <w:szCs w:val="24"/>
        </w:rPr>
        <w:t xml:space="preserve">ние силы приводятся к двум изгибающим моментам </w:t>
      </w:r>
      <w:r w:rsidRPr="00CA5069">
        <w:rPr>
          <w:rFonts w:ascii="Times New Roman" w:eastAsia="Times New Roman" w:hAnsi="Times New Roman" w:cs="Times New Roman"/>
          <w:iCs/>
          <w:color w:val="000000"/>
          <w:spacing w:val="-2"/>
          <w:sz w:val="24"/>
          <w:szCs w:val="24"/>
        </w:rPr>
        <w:t>М</w:t>
      </w:r>
      <w:r w:rsidRPr="00CA5069">
        <w:rPr>
          <w:rFonts w:ascii="Times New Roman" w:eastAsia="Times New Roman" w:hAnsi="Times New Roman" w:cs="Times New Roman"/>
          <w:iCs/>
          <w:color w:val="000000"/>
          <w:spacing w:val="-2"/>
          <w:sz w:val="24"/>
          <w:szCs w:val="24"/>
          <w:vertAlign w:val="subscript"/>
        </w:rPr>
        <w:t>х</w:t>
      </w:r>
      <w:r w:rsidRPr="00CA5069">
        <w:rPr>
          <w:rFonts w:ascii="Times New Roman" w:eastAsia="Times New Roman" w:hAnsi="Times New Roman" w:cs="Times New Roman"/>
          <w:color w:val="000000"/>
          <w:spacing w:val="-2"/>
          <w:sz w:val="24"/>
          <w:szCs w:val="24"/>
        </w:rPr>
        <w:t xml:space="preserve">и </w:t>
      </w:r>
      <w:r w:rsidRPr="00CA5069">
        <w:rPr>
          <w:rFonts w:ascii="Times New Roman" w:eastAsia="Times New Roman" w:hAnsi="Times New Roman" w:cs="Times New Roman"/>
          <w:iCs/>
          <w:color w:val="000000"/>
          <w:spacing w:val="-2"/>
          <w:sz w:val="24"/>
          <w:szCs w:val="24"/>
        </w:rPr>
        <w:t>М</w:t>
      </w:r>
      <w:r w:rsidRPr="00CA5069">
        <w:rPr>
          <w:rFonts w:ascii="Times New Roman" w:eastAsia="Times New Roman" w:hAnsi="Times New Roman" w:cs="Times New Roman"/>
          <w:iCs/>
          <w:color w:val="000000"/>
          <w:spacing w:val="-2"/>
          <w:sz w:val="24"/>
          <w:szCs w:val="24"/>
          <w:vertAlign w:val="subscript"/>
        </w:rPr>
        <w:t>у</w:t>
      </w:r>
      <w:r w:rsidRPr="00CA5069">
        <w:rPr>
          <w:rFonts w:ascii="Times New Roman" w:eastAsia="Times New Roman" w:hAnsi="Times New Roman" w:cs="Times New Roman"/>
          <w:iCs/>
          <w:color w:val="000000"/>
          <w:spacing w:val="-2"/>
          <w:sz w:val="24"/>
          <w:szCs w:val="24"/>
        </w:rPr>
        <w:t xml:space="preserve">, </w:t>
      </w:r>
      <w:r w:rsidRPr="00CA5069">
        <w:rPr>
          <w:rFonts w:ascii="Times New Roman" w:eastAsia="Times New Roman" w:hAnsi="Times New Roman" w:cs="Times New Roman"/>
          <w:color w:val="000000"/>
          <w:spacing w:val="-2"/>
          <w:sz w:val="24"/>
          <w:szCs w:val="24"/>
        </w:rPr>
        <w:t xml:space="preserve">а </w:t>
      </w:r>
      <w:r w:rsidRPr="00CA5069">
        <w:rPr>
          <w:rFonts w:ascii="Times New Roman" w:eastAsia="Times New Roman" w:hAnsi="Times New Roman" w:cs="Times New Roman"/>
          <w:color w:val="000000"/>
          <w:spacing w:val="-1"/>
          <w:sz w:val="24"/>
          <w:szCs w:val="24"/>
        </w:rPr>
        <w:t xml:space="preserve">продольная сила </w:t>
      </w:r>
      <w:r w:rsidRPr="00CA5069">
        <w:rPr>
          <w:rFonts w:ascii="Times New Roman" w:eastAsia="Times New Roman" w:hAnsi="Times New Roman" w:cs="Times New Roman"/>
          <w:iCs/>
          <w:color w:val="000000"/>
          <w:spacing w:val="-1"/>
          <w:sz w:val="24"/>
          <w:szCs w:val="24"/>
        </w:rPr>
        <w:t xml:space="preserve">N = 0 </w:t>
      </w:r>
      <w:r w:rsidRPr="00CA5069">
        <w:rPr>
          <w:rFonts w:ascii="Times New Roman" w:eastAsia="Times New Roman" w:hAnsi="Times New Roman" w:cs="Times New Roman"/>
          <w:color w:val="000000"/>
          <w:spacing w:val="-1"/>
          <w:sz w:val="24"/>
          <w:szCs w:val="24"/>
        </w:rPr>
        <w:t>(рис. 8.1,6).</w:t>
      </w:r>
    </w:p>
    <w:p w14:paraId="581930F1" w14:textId="77777777" w:rsidR="006A2EE2" w:rsidRPr="00CA5069" w:rsidRDefault="006A2EE2" w:rsidP="00C632AC">
      <w:pPr>
        <w:shd w:val="clear" w:color="auto" w:fill="FFFFFF"/>
        <w:spacing w:line="230" w:lineRule="exact"/>
        <w:ind w:left="-567" w:right="10" w:firstLine="312"/>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Если поперечное сечение стержня таково, что любая его цен</w:t>
      </w:r>
      <w:r w:rsidRPr="00CA5069">
        <w:rPr>
          <w:rFonts w:ascii="Times New Roman" w:eastAsia="Times New Roman" w:hAnsi="Times New Roman" w:cs="Times New Roman"/>
          <w:color w:val="000000"/>
          <w:sz w:val="24"/>
          <w:szCs w:val="24"/>
        </w:rPr>
        <w:softHyphen/>
        <w:t>тральная ось главная, примером таких сечений будут - круг, квад</w:t>
      </w:r>
      <w:r w:rsidRPr="00CA5069">
        <w:rPr>
          <w:rFonts w:ascii="Times New Roman" w:eastAsia="Times New Roman" w:hAnsi="Times New Roman" w:cs="Times New Roman"/>
          <w:color w:val="000000"/>
          <w:sz w:val="24"/>
          <w:szCs w:val="24"/>
        </w:rPr>
        <w:softHyphen/>
      </w:r>
      <w:r w:rsidRPr="00CA5069">
        <w:rPr>
          <w:rFonts w:ascii="Times New Roman" w:eastAsia="Times New Roman" w:hAnsi="Times New Roman" w:cs="Times New Roman"/>
          <w:color w:val="000000"/>
          <w:spacing w:val="-1"/>
          <w:sz w:val="24"/>
          <w:szCs w:val="24"/>
        </w:rPr>
        <w:t xml:space="preserve">рат, кольцо, то независимо от положения силовой плоскости изгиб </w:t>
      </w:r>
      <w:r w:rsidRPr="00CA5069">
        <w:rPr>
          <w:rFonts w:ascii="Times New Roman" w:eastAsia="Times New Roman" w:hAnsi="Times New Roman" w:cs="Times New Roman"/>
          <w:color w:val="000000"/>
          <w:spacing w:val="-3"/>
          <w:sz w:val="24"/>
          <w:szCs w:val="24"/>
        </w:rPr>
        <w:t>будет прямым.</w:t>
      </w:r>
    </w:p>
    <w:p w14:paraId="59776FDB" w14:textId="77777777" w:rsidR="006A2EE2" w:rsidRPr="00CA5069" w:rsidRDefault="006A2EE2" w:rsidP="00C632AC">
      <w:pPr>
        <w:shd w:val="clear" w:color="auto" w:fill="FFFFFF"/>
        <w:spacing w:line="230" w:lineRule="exact"/>
        <w:ind w:left="-567" w:right="5" w:firstLine="293"/>
        <w:jc w:val="both"/>
        <w:rPr>
          <w:rFonts w:ascii="Times New Roman" w:hAnsi="Times New Roman" w:cs="Times New Roman"/>
          <w:sz w:val="24"/>
          <w:szCs w:val="24"/>
        </w:rPr>
      </w:pPr>
      <w:r w:rsidRPr="00CA5069">
        <w:rPr>
          <w:rFonts w:ascii="Times New Roman" w:eastAsia="Times New Roman" w:hAnsi="Times New Roman" w:cs="Times New Roman"/>
          <w:b/>
          <w:bCs/>
          <w:iCs/>
          <w:color w:val="000000"/>
          <w:sz w:val="24"/>
          <w:szCs w:val="24"/>
        </w:rPr>
        <w:t xml:space="preserve">Изгиб с растяжением или сжатием. </w:t>
      </w:r>
      <w:r w:rsidRPr="00CA5069">
        <w:rPr>
          <w:rFonts w:ascii="Times New Roman" w:eastAsia="Times New Roman" w:hAnsi="Times New Roman" w:cs="Times New Roman"/>
          <w:iCs/>
          <w:color w:val="000000"/>
          <w:sz w:val="24"/>
          <w:szCs w:val="24"/>
        </w:rPr>
        <w:t xml:space="preserve">Такой вид </w:t>
      </w:r>
      <w:proofErr w:type="spellStart"/>
      <w:r w:rsidRPr="00CA5069">
        <w:rPr>
          <w:rFonts w:ascii="Times New Roman" w:eastAsia="Times New Roman" w:hAnsi="Times New Roman" w:cs="Times New Roman"/>
          <w:iCs/>
          <w:color w:val="000000"/>
          <w:sz w:val="24"/>
          <w:szCs w:val="24"/>
        </w:rPr>
        <w:t>загружения</w:t>
      </w:r>
      <w:r w:rsidRPr="00CA5069">
        <w:rPr>
          <w:rFonts w:ascii="Times New Roman" w:eastAsia="Times New Roman" w:hAnsi="Times New Roman" w:cs="Times New Roman"/>
          <w:iCs/>
          <w:color w:val="000000"/>
          <w:spacing w:val="1"/>
          <w:sz w:val="24"/>
          <w:szCs w:val="24"/>
        </w:rPr>
        <w:t>стержня</w:t>
      </w:r>
      <w:proofErr w:type="spellEnd"/>
      <w:r w:rsidRPr="00CA5069">
        <w:rPr>
          <w:rFonts w:ascii="Times New Roman" w:eastAsia="Times New Roman" w:hAnsi="Times New Roman" w:cs="Times New Roman"/>
          <w:iCs/>
          <w:color w:val="000000"/>
          <w:spacing w:val="1"/>
          <w:sz w:val="24"/>
          <w:szCs w:val="24"/>
        </w:rPr>
        <w:t xml:space="preserve"> (деформации бруса), когда кроме изгибающего момен</w:t>
      </w:r>
      <w:r w:rsidRPr="00CA5069">
        <w:rPr>
          <w:rFonts w:ascii="Times New Roman" w:eastAsia="Times New Roman" w:hAnsi="Times New Roman" w:cs="Times New Roman"/>
          <w:iCs/>
          <w:color w:val="000000"/>
          <w:spacing w:val="1"/>
          <w:sz w:val="24"/>
          <w:szCs w:val="24"/>
        </w:rPr>
        <w:softHyphen/>
      </w:r>
      <w:r w:rsidRPr="00CA5069">
        <w:rPr>
          <w:rFonts w:ascii="Times New Roman" w:eastAsia="Times New Roman" w:hAnsi="Times New Roman" w:cs="Times New Roman"/>
          <w:iCs/>
          <w:color w:val="000000"/>
          <w:spacing w:val="-2"/>
          <w:sz w:val="24"/>
          <w:szCs w:val="24"/>
        </w:rPr>
        <w:t xml:space="preserve">та в сечении действует и продольная сила. </w:t>
      </w:r>
      <w:r w:rsidRPr="00CA5069">
        <w:rPr>
          <w:rFonts w:ascii="Times New Roman" w:eastAsia="Times New Roman" w:hAnsi="Times New Roman" w:cs="Times New Roman"/>
          <w:color w:val="000000"/>
          <w:spacing w:val="-2"/>
          <w:sz w:val="24"/>
          <w:szCs w:val="24"/>
        </w:rPr>
        <w:t xml:space="preserve">Крутящий момент </w:t>
      </w:r>
      <w:proofErr w:type="spellStart"/>
      <w:r w:rsidRPr="00CA5069">
        <w:rPr>
          <w:rFonts w:ascii="Times New Roman" w:eastAsia="Times New Roman" w:hAnsi="Times New Roman" w:cs="Times New Roman"/>
          <w:iCs/>
          <w:color w:val="000000"/>
          <w:spacing w:val="-2"/>
          <w:sz w:val="24"/>
          <w:szCs w:val="24"/>
          <w:lang w:val="en-US"/>
        </w:rPr>
        <w:t>M</w:t>
      </w:r>
      <w:r w:rsidRPr="00CA5069">
        <w:rPr>
          <w:rFonts w:ascii="Times New Roman" w:eastAsia="Times New Roman" w:hAnsi="Times New Roman" w:cs="Times New Roman"/>
          <w:iCs/>
          <w:color w:val="000000"/>
          <w:spacing w:val="-2"/>
          <w:sz w:val="24"/>
          <w:szCs w:val="24"/>
          <w:vertAlign w:val="subscript"/>
          <w:lang w:val="en-US"/>
        </w:rPr>
        <w:t>z</w:t>
      </w:r>
      <w:proofErr w:type="spellEnd"/>
      <w:r w:rsidRPr="00CA5069">
        <w:rPr>
          <w:rFonts w:ascii="Times New Roman" w:eastAsia="Times New Roman" w:hAnsi="Times New Roman" w:cs="Times New Roman"/>
          <w:iCs/>
          <w:color w:val="000000"/>
          <w:spacing w:val="-2"/>
          <w:sz w:val="24"/>
          <w:szCs w:val="24"/>
        </w:rPr>
        <w:t xml:space="preserve">, </w:t>
      </w:r>
      <w:r w:rsidRPr="00CA5069">
        <w:rPr>
          <w:rFonts w:ascii="Times New Roman" w:eastAsia="Times New Roman" w:hAnsi="Times New Roman" w:cs="Times New Roman"/>
          <w:color w:val="000000"/>
          <w:spacing w:val="-3"/>
          <w:sz w:val="24"/>
          <w:szCs w:val="24"/>
        </w:rPr>
        <w:t>отсутствует.</w:t>
      </w:r>
    </w:p>
    <w:p w14:paraId="560B0A63" w14:textId="77777777" w:rsidR="006A2EE2" w:rsidRPr="00CA5069" w:rsidRDefault="006A2EE2" w:rsidP="00C632AC">
      <w:pPr>
        <w:shd w:val="clear" w:color="auto" w:fill="FFFFFF"/>
        <w:spacing w:before="5" w:line="230" w:lineRule="exact"/>
        <w:ind w:left="-567" w:right="5" w:firstLine="293"/>
        <w:jc w:val="both"/>
        <w:rPr>
          <w:rFonts w:ascii="Times New Roman" w:hAnsi="Times New Roman" w:cs="Times New Roman"/>
          <w:sz w:val="24"/>
          <w:szCs w:val="24"/>
        </w:rPr>
      </w:pPr>
      <w:r w:rsidRPr="00CA5069">
        <w:rPr>
          <w:rFonts w:ascii="Times New Roman" w:eastAsia="Times New Roman" w:hAnsi="Times New Roman" w:cs="Times New Roman"/>
          <w:b/>
          <w:bCs/>
          <w:iCs/>
          <w:color w:val="000000"/>
          <w:sz w:val="24"/>
          <w:szCs w:val="24"/>
        </w:rPr>
        <w:lastRenderedPageBreak/>
        <w:t xml:space="preserve">Изгиб с кручением. </w:t>
      </w:r>
      <w:r w:rsidRPr="00CA5069">
        <w:rPr>
          <w:rFonts w:ascii="Times New Roman" w:eastAsia="Times New Roman" w:hAnsi="Times New Roman" w:cs="Times New Roman"/>
          <w:iCs/>
          <w:color w:val="000000"/>
          <w:sz w:val="24"/>
          <w:szCs w:val="24"/>
        </w:rPr>
        <w:t>Такой вид деформации стержня, при ко</w:t>
      </w:r>
      <w:r w:rsidRPr="00CA5069">
        <w:rPr>
          <w:rFonts w:ascii="Times New Roman" w:eastAsia="Times New Roman" w:hAnsi="Times New Roman" w:cs="Times New Roman"/>
          <w:iCs/>
          <w:color w:val="000000"/>
          <w:sz w:val="24"/>
          <w:szCs w:val="24"/>
        </w:rPr>
        <w:softHyphen/>
        <w:t xml:space="preserve">тором в его сечениях одновременно действуют изгибающие и </w:t>
      </w:r>
      <w:r w:rsidRPr="00CA5069">
        <w:rPr>
          <w:rFonts w:ascii="Times New Roman" w:eastAsia="Times New Roman" w:hAnsi="Times New Roman" w:cs="Times New Roman"/>
          <w:iCs/>
          <w:color w:val="000000"/>
          <w:spacing w:val="-2"/>
          <w:sz w:val="24"/>
          <w:szCs w:val="24"/>
        </w:rPr>
        <w:t>крутящие моменты.</w:t>
      </w:r>
    </w:p>
    <w:p w14:paraId="009A4C0A" w14:textId="77777777" w:rsidR="006A2EE2" w:rsidRPr="00CA5069" w:rsidRDefault="006A2EE2" w:rsidP="00C632AC">
      <w:pPr>
        <w:shd w:val="clear" w:color="auto" w:fill="FFFFFF"/>
        <w:spacing w:before="5" w:line="230" w:lineRule="exact"/>
        <w:ind w:left="-567" w:right="10" w:firstLine="317"/>
        <w:jc w:val="both"/>
        <w:rPr>
          <w:rFonts w:ascii="Times New Roman" w:hAnsi="Times New Roman" w:cs="Times New Roman"/>
          <w:sz w:val="24"/>
          <w:szCs w:val="24"/>
        </w:rPr>
      </w:pPr>
      <w:r w:rsidRPr="00CA5069">
        <w:rPr>
          <w:rFonts w:ascii="Times New Roman" w:eastAsia="Times New Roman" w:hAnsi="Times New Roman" w:cs="Times New Roman"/>
          <w:b/>
          <w:bCs/>
          <w:iCs/>
          <w:color w:val="000000"/>
          <w:sz w:val="24"/>
          <w:szCs w:val="24"/>
        </w:rPr>
        <w:t xml:space="preserve">Общий случай сложного сопротивления. </w:t>
      </w:r>
      <w:r w:rsidRPr="00CA5069">
        <w:rPr>
          <w:rFonts w:ascii="Times New Roman" w:eastAsia="Times New Roman" w:hAnsi="Times New Roman" w:cs="Times New Roman"/>
          <w:iCs/>
          <w:color w:val="000000"/>
          <w:sz w:val="24"/>
          <w:szCs w:val="24"/>
        </w:rPr>
        <w:t xml:space="preserve">Такой вид </w:t>
      </w:r>
      <w:proofErr w:type="spellStart"/>
      <w:r w:rsidRPr="00CA5069">
        <w:rPr>
          <w:rFonts w:ascii="Times New Roman" w:eastAsia="Times New Roman" w:hAnsi="Times New Roman" w:cs="Times New Roman"/>
          <w:iCs/>
          <w:color w:val="000000"/>
          <w:sz w:val="24"/>
          <w:szCs w:val="24"/>
        </w:rPr>
        <w:t>загру</w:t>
      </w:r>
      <w:r w:rsidRPr="00CA5069">
        <w:rPr>
          <w:rFonts w:ascii="Times New Roman" w:eastAsia="Times New Roman" w:hAnsi="Times New Roman" w:cs="Times New Roman"/>
          <w:iCs/>
          <w:color w:val="000000"/>
          <w:sz w:val="24"/>
          <w:szCs w:val="24"/>
        </w:rPr>
        <w:softHyphen/>
      </w:r>
      <w:r w:rsidRPr="00CA5069">
        <w:rPr>
          <w:rFonts w:ascii="Times New Roman" w:eastAsia="Times New Roman" w:hAnsi="Times New Roman" w:cs="Times New Roman"/>
          <w:iCs/>
          <w:color w:val="000000"/>
          <w:spacing w:val="7"/>
          <w:sz w:val="24"/>
          <w:szCs w:val="24"/>
        </w:rPr>
        <w:t>жения</w:t>
      </w:r>
      <w:proofErr w:type="spellEnd"/>
      <w:r w:rsidRPr="00CA5069">
        <w:rPr>
          <w:rFonts w:ascii="Times New Roman" w:eastAsia="Times New Roman" w:hAnsi="Times New Roman" w:cs="Times New Roman"/>
          <w:iCs/>
          <w:color w:val="000000"/>
          <w:spacing w:val="7"/>
          <w:sz w:val="24"/>
          <w:szCs w:val="24"/>
        </w:rPr>
        <w:t xml:space="preserve"> стержня, когда в его поперечном сечении действуют </w:t>
      </w:r>
      <w:r w:rsidRPr="00CA5069">
        <w:rPr>
          <w:rFonts w:ascii="Times New Roman" w:eastAsia="Times New Roman" w:hAnsi="Times New Roman" w:cs="Times New Roman"/>
          <w:iCs/>
          <w:color w:val="000000"/>
          <w:sz w:val="24"/>
          <w:szCs w:val="24"/>
        </w:rPr>
        <w:t xml:space="preserve">все внутренние силовые факторы, а именно продольная сила </w:t>
      </w:r>
      <w:r w:rsidRPr="00CA5069">
        <w:rPr>
          <w:rFonts w:ascii="Times New Roman" w:eastAsia="Times New Roman" w:hAnsi="Times New Roman" w:cs="Times New Roman"/>
          <w:iCs/>
          <w:color w:val="000000"/>
          <w:sz w:val="24"/>
          <w:szCs w:val="24"/>
          <w:lang w:val="en-US"/>
        </w:rPr>
        <w:t>N</w:t>
      </w:r>
      <w:r w:rsidRPr="00CA5069">
        <w:rPr>
          <w:rFonts w:ascii="Times New Roman" w:eastAsia="Times New Roman" w:hAnsi="Times New Roman" w:cs="Times New Roman"/>
          <w:iCs/>
          <w:color w:val="000000"/>
          <w:sz w:val="24"/>
          <w:szCs w:val="24"/>
        </w:rPr>
        <w:t xml:space="preserve">, </w:t>
      </w:r>
      <w:r w:rsidRPr="00CA5069">
        <w:rPr>
          <w:rFonts w:ascii="Times New Roman" w:eastAsia="Times New Roman" w:hAnsi="Times New Roman" w:cs="Times New Roman"/>
          <w:iCs/>
          <w:color w:val="000000"/>
          <w:spacing w:val="-5"/>
          <w:sz w:val="24"/>
          <w:szCs w:val="24"/>
        </w:rPr>
        <w:t xml:space="preserve">изгибающие моменты </w:t>
      </w:r>
      <w:proofErr w:type="spellStart"/>
      <w:r w:rsidRPr="00CA5069">
        <w:rPr>
          <w:rFonts w:ascii="Times New Roman" w:eastAsia="Times New Roman" w:hAnsi="Times New Roman" w:cs="Times New Roman"/>
          <w:iCs/>
          <w:color w:val="000000"/>
          <w:spacing w:val="-5"/>
          <w:sz w:val="24"/>
          <w:szCs w:val="24"/>
        </w:rPr>
        <w:t>М</w:t>
      </w:r>
      <w:r w:rsidRPr="00CA5069">
        <w:rPr>
          <w:rFonts w:ascii="Times New Roman" w:eastAsia="Times New Roman" w:hAnsi="Times New Roman" w:cs="Times New Roman"/>
          <w:iCs/>
          <w:color w:val="000000"/>
          <w:spacing w:val="-5"/>
          <w:sz w:val="24"/>
          <w:szCs w:val="24"/>
          <w:vertAlign w:val="subscript"/>
        </w:rPr>
        <w:t>х</w:t>
      </w:r>
      <w:proofErr w:type="spellEnd"/>
      <w:r w:rsidRPr="00CA5069">
        <w:rPr>
          <w:rFonts w:ascii="Times New Roman" w:eastAsia="Times New Roman" w:hAnsi="Times New Roman" w:cs="Times New Roman"/>
          <w:iCs/>
          <w:color w:val="000000"/>
          <w:spacing w:val="-5"/>
          <w:sz w:val="24"/>
          <w:szCs w:val="24"/>
        </w:rPr>
        <w:t xml:space="preserve">, </w:t>
      </w:r>
      <w:r w:rsidRPr="00CA5069">
        <w:rPr>
          <w:rFonts w:ascii="Times New Roman" w:eastAsia="Times New Roman" w:hAnsi="Times New Roman" w:cs="Times New Roman"/>
          <w:color w:val="000000"/>
          <w:spacing w:val="-5"/>
          <w:sz w:val="24"/>
          <w:szCs w:val="24"/>
        </w:rPr>
        <w:t>М</w:t>
      </w:r>
      <w:r w:rsidRPr="00CA5069">
        <w:rPr>
          <w:rFonts w:ascii="Times New Roman" w:eastAsia="Times New Roman" w:hAnsi="Times New Roman" w:cs="Times New Roman"/>
          <w:color w:val="000000"/>
          <w:spacing w:val="-5"/>
          <w:sz w:val="24"/>
          <w:szCs w:val="24"/>
          <w:vertAlign w:val="subscript"/>
        </w:rPr>
        <w:t>у&gt;</w:t>
      </w:r>
      <w:r w:rsidRPr="00CA5069">
        <w:rPr>
          <w:rFonts w:ascii="Times New Roman" w:eastAsia="Times New Roman" w:hAnsi="Times New Roman" w:cs="Times New Roman"/>
          <w:iCs/>
          <w:color w:val="000000"/>
          <w:spacing w:val="-5"/>
          <w:sz w:val="24"/>
          <w:szCs w:val="24"/>
        </w:rPr>
        <w:t xml:space="preserve">крутящий момент М </w:t>
      </w:r>
      <w:r w:rsidRPr="00CA5069">
        <w:rPr>
          <w:rFonts w:ascii="Times New Roman" w:eastAsia="Times New Roman" w:hAnsi="Times New Roman" w:cs="Times New Roman"/>
          <w:iCs/>
          <w:color w:val="000000"/>
          <w:spacing w:val="-5"/>
          <w:sz w:val="24"/>
          <w:szCs w:val="24"/>
          <w:vertAlign w:val="subscript"/>
          <w:lang w:val="en-US"/>
        </w:rPr>
        <w:t>z</w:t>
      </w:r>
      <w:r w:rsidRPr="00CA5069">
        <w:rPr>
          <w:rFonts w:ascii="Times New Roman" w:eastAsia="Times New Roman" w:hAnsi="Times New Roman" w:cs="Times New Roman"/>
          <w:iCs/>
          <w:color w:val="000000"/>
          <w:spacing w:val="-5"/>
          <w:sz w:val="24"/>
          <w:szCs w:val="24"/>
        </w:rPr>
        <w:t>.</w:t>
      </w:r>
    </w:p>
    <w:p w14:paraId="3A63C777" w14:textId="77777777" w:rsidR="006A2EE2" w:rsidRPr="00CA5069" w:rsidRDefault="006A2EE2" w:rsidP="00C632AC">
      <w:pPr>
        <w:shd w:val="clear" w:color="auto" w:fill="FFFFFF"/>
        <w:spacing w:line="230" w:lineRule="exact"/>
        <w:ind w:left="-567" w:firstLine="298"/>
        <w:rPr>
          <w:rFonts w:ascii="Times New Roman" w:hAnsi="Times New Roman" w:cs="Times New Roman"/>
          <w:sz w:val="24"/>
          <w:szCs w:val="24"/>
        </w:rPr>
      </w:pPr>
      <w:r w:rsidRPr="00CA5069">
        <w:rPr>
          <w:rFonts w:ascii="Times New Roman" w:eastAsia="Times New Roman" w:hAnsi="Times New Roman" w:cs="Times New Roman"/>
          <w:color w:val="000000"/>
          <w:spacing w:val="4"/>
          <w:sz w:val="24"/>
          <w:szCs w:val="24"/>
        </w:rPr>
        <w:t xml:space="preserve">В каждом из приведенных  сочетаний возможны ненулевые </w:t>
      </w:r>
      <w:r w:rsidRPr="00CA5069">
        <w:rPr>
          <w:rFonts w:ascii="Times New Roman" w:eastAsia="Times New Roman" w:hAnsi="Times New Roman" w:cs="Times New Roman"/>
          <w:color w:val="000000"/>
          <w:spacing w:val="-2"/>
          <w:sz w:val="24"/>
          <w:szCs w:val="24"/>
        </w:rPr>
        <w:t xml:space="preserve">поперечные силы </w:t>
      </w:r>
      <w:r w:rsidRPr="00CA5069">
        <w:rPr>
          <w:rFonts w:ascii="Times New Roman" w:eastAsia="Times New Roman" w:hAnsi="Times New Roman" w:cs="Times New Roman"/>
          <w:iCs/>
          <w:color w:val="000000"/>
          <w:spacing w:val="-2"/>
          <w:sz w:val="24"/>
          <w:szCs w:val="24"/>
          <w:lang w:val="en-US"/>
        </w:rPr>
        <w:t>Q</w:t>
      </w:r>
      <w:r w:rsidRPr="00CA5069">
        <w:rPr>
          <w:rFonts w:ascii="Times New Roman" w:eastAsia="Times New Roman" w:hAnsi="Times New Roman" w:cs="Times New Roman"/>
          <w:iCs/>
          <w:color w:val="000000"/>
          <w:spacing w:val="-2"/>
          <w:sz w:val="24"/>
          <w:szCs w:val="24"/>
          <w:vertAlign w:val="subscript"/>
        </w:rPr>
        <w:t>х</w:t>
      </w:r>
      <w:r w:rsidRPr="00CA5069">
        <w:rPr>
          <w:rFonts w:ascii="Times New Roman" w:eastAsia="Times New Roman" w:hAnsi="Times New Roman" w:cs="Times New Roman"/>
          <w:iCs/>
          <w:color w:val="000000"/>
          <w:spacing w:val="-2"/>
          <w:sz w:val="24"/>
          <w:szCs w:val="24"/>
        </w:rPr>
        <w:t xml:space="preserve">, </w:t>
      </w:r>
      <w:r w:rsidRPr="00CA5069">
        <w:rPr>
          <w:rFonts w:ascii="Times New Roman" w:eastAsia="Times New Roman" w:hAnsi="Times New Roman" w:cs="Times New Roman"/>
          <w:iCs/>
          <w:color w:val="000000"/>
          <w:spacing w:val="-2"/>
          <w:sz w:val="24"/>
          <w:szCs w:val="24"/>
          <w:lang w:val="en-US"/>
        </w:rPr>
        <w:t>Q</w:t>
      </w:r>
      <w:r w:rsidRPr="00CA5069">
        <w:rPr>
          <w:rFonts w:ascii="Times New Roman" w:eastAsia="Times New Roman" w:hAnsi="Times New Roman" w:cs="Times New Roman"/>
          <w:iCs/>
          <w:color w:val="000000"/>
          <w:spacing w:val="-2"/>
          <w:sz w:val="24"/>
          <w:szCs w:val="24"/>
          <w:vertAlign w:val="subscript"/>
        </w:rPr>
        <w:t>у</w:t>
      </w:r>
      <w:r w:rsidRPr="00CA5069">
        <w:rPr>
          <w:rFonts w:ascii="Times New Roman" w:eastAsia="Times New Roman" w:hAnsi="Times New Roman" w:cs="Times New Roman"/>
          <w:iCs/>
          <w:color w:val="000000"/>
          <w:spacing w:val="-2"/>
          <w:sz w:val="24"/>
          <w:szCs w:val="24"/>
        </w:rPr>
        <w:t>.</w:t>
      </w:r>
    </w:p>
    <w:p w14:paraId="20E8040A" w14:textId="77777777" w:rsidR="006A2EE2" w:rsidRPr="00CA5069" w:rsidRDefault="006A2EE2" w:rsidP="00C632AC">
      <w:pPr>
        <w:shd w:val="clear" w:color="auto" w:fill="FFFFFF"/>
        <w:spacing w:line="230" w:lineRule="exact"/>
        <w:ind w:left="-567" w:right="10" w:firstLine="302"/>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Расчет стержня, работающего на сложное сопротивление, раз</w:t>
      </w:r>
      <w:r w:rsidRPr="00CA5069">
        <w:rPr>
          <w:rFonts w:ascii="Times New Roman" w:eastAsia="Times New Roman" w:hAnsi="Times New Roman" w:cs="Times New Roman"/>
          <w:color w:val="000000"/>
          <w:sz w:val="24"/>
          <w:szCs w:val="24"/>
        </w:rPr>
        <w:softHyphen/>
      </w:r>
      <w:r w:rsidRPr="00CA5069">
        <w:rPr>
          <w:rFonts w:ascii="Times New Roman" w:eastAsia="Times New Roman" w:hAnsi="Times New Roman" w:cs="Times New Roman"/>
          <w:color w:val="000000"/>
          <w:spacing w:val="-1"/>
          <w:sz w:val="24"/>
          <w:szCs w:val="24"/>
        </w:rPr>
        <w:t>бивается на ряд этапов.</w:t>
      </w:r>
    </w:p>
    <w:p w14:paraId="7FEFB079" w14:textId="77777777" w:rsidR="006A2EE2" w:rsidRPr="00CA5069" w:rsidRDefault="006A2EE2" w:rsidP="00C632AC">
      <w:pPr>
        <w:shd w:val="clear" w:color="auto" w:fill="FFFFFF"/>
        <w:spacing w:line="230" w:lineRule="exact"/>
        <w:ind w:left="-567" w:firstLine="307"/>
        <w:rPr>
          <w:rFonts w:ascii="Times New Roman" w:hAnsi="Times New Roman" w:cs="Times New Roman"/>
          <w:sz w:val="24"/>
          <w:szCs w:val="24"/>
        </w:rPr>
      </w:pPr>
      <w:r w:rsidRPr="00CA5069">
        <w:rPr>
          <w:rFonts w:ascii="Times New Roman" w:hAnsi="Times New Roman" w:cs="Times New Roman"/>
          <w:color w:val="000000"/>
          <w:spacing w:val="-22"/>
          <w:sz w:val="24"/>
          <w:szCs w:val="24"/>
        </w:rPr>
        <w:t>1.</w:t>
      </w:r>
      <w:r w:rsidRPr="00CA5069">
        <w:rPr>
          <w:rFonts w:ascii="Times New Roman" w:hAnsi="Times New Roman" w:cs="Times New Roman"/>
          <w:color w:val="000000"/>
          <w:sz w:val="24"/>
          <w:szCs w:val="24"/>
        </w:rPr>
        <w:tab/>
      </w:r>
      <w:r w:rsidRPr="00CA5069">
        <w:rPr>
          <w:rFonts w:ascii="Times New Roman" w:eastAsia="Times New Roman" w:hAnsi="Times New Roman" w:cs="Times New Roman"/>
          <w:color w:val="000000"/>
          <w:spacing w:val="1"/>
          <w:sz w:val="24"/>
          <w:szCs w:val="24"/>
        </w:rPr>
        <w:t xml:space="preserve">Построение эпюр внутренних усилий. </w:t>
      </w:r>
      <w:r w:rsidRPr="00CA5069">
        <w:rPr>
          <w:rFonts w:ascii="Times New Roman" w:eastAsia="Times New Roman" w:hAnsi="Times New Roman" w:cs="Times New Roman"/>
          <w:iCs/>
          <w:color w:val="000000"/>
          <w:spacing w:val="1"/>
          <w:sz w:val="24"/>
          <w:szCs w:val="24"/>
        </w:rPr>
        <w:t>Построенные эпюры</w:t>
      </w:r>
      <w:r w:rsidRPr="00CA5069">
        <w:rPr>
          <w:rFonts w:ascii="Times New Roman" w:eastAsia="Times New Roman" w:hAnsi="Times New Roman" w:cs="Times New Roman"/>
          <w:iCs/>
          <w:color w:val="000000"/>
          <w:spacing w:val="1"/>
          <w:sz w:val="24"/>
          <w:szCs w:val="24"/>
        </w:rPr>
        <w:br/>
      </w:r>
      <w:r w:rsidRPr="00CA5069">
        <w:rPr>
          <w:rFonts w:ascii="Times New Roman" w:eastAsia="Times New Roman" w:hAnsi="Times New Roman" w:cs="Times New Roman"/>
          <w:iCs/>
          <w:color w:val="000000"/>
          <w:spacing w:val="2"/>
          <w:sz w:val="24"/>
          <w:szCs w:val="24"/>
        </w:rPr>
        <w:t xml:space="preserve">позволяют выделить те «опасные» сечения, в которых </w:t>
      </w:r>
      <w:proofErr w:type="spellStart"/>
      <w:r w:rsidRPr="00CA5069">
        <w:rPr>
          <w:rFonts w:ascii="Times New Roman" w:eastAsia="Times New Roman" w:hAnsi="Times New Roman" w:cs="Times New Roman"/>
          <w:iCs/>
          <w:color w:val="000000"/>
          <w:spacing w:val="2"/>
          <w:sz w:val="24"/>
          <w:szCs w:val="24"/>
        </w:rPr>
        <w:t>разру</w:t>
      </w:r>
      <w:proofErr w:type="spellEnd"/>
      <w:r w:rsidRPr="00CA5069">
        <w:rPr>
          <w:rFonts w:ascii="Times New Roman" w:eastAsia="Times New Roman" w:hAnsi="Times New Roman" w:cs="Times New Roman"/>
          <w:iCs/>
          <w:color w:val="000000"/>
          <w:spacing w:val="2"/>
          <w:sz w:val="24"/>
          <w:szCs w:val="24"/>
        </w:rPr>
        <w:softHyphen/>
      </w:r>
      <w:r w:rsidRPr="00CA5069">
        <w:rPr>
          <w:rFonts w:ascii="Times New Roman" w:eastAsia="Times New Roman" w:hAnsi="Times New Roman" w:cs="Times New Roman"/>
          <w:iCs/>
          <w:color w:val="000000"/>
          <w:spacing w:val="2"/>
          <w:sz w:val="24"/>
          <w:szCs w:val="24"/>
        </w:rPr>
        <w:br/>
      </w:r>
      <w:proofErr w:type="spellStart"/>
      <w:r w:rsidRPr="00CA5069">
        <w:rPr>
          <w:rFonts w:ascii="Times New Roman" w:eastAsia="Times New Roman" w:hAnsi="Times New Roman" w:cs="Times New Roman"/>
          <w:iCs/>
          <w:color w:val="000000"/>
          <w:spacing w:val="-1"/>
          <w:sz w:val="24"/>
          <w:szCs w:val="24"/>
        </w:rPr>
        <w:t>шение</w:t>
      </w:r>
      <w:proofErr w:type="spellEnd"/>
      <w:r w:rsidRPr="00CA5069">
        <w:rPr>
          <w:rFonts w:ascii="Times New Roman" w:eastAsia="Times New Roman" w:hAnsi="Times New Roman" w:cs="Times New Roman"/>
          <w:iCs/>
          <w:color w:val="000000"/>
          <w:spacing w:val="-1"/>
          <w:sz w:val="24"/>
          <w:szCs w:val="24"/>
        </w:rPr>
        <w:t xml:space="preserve"> материала стержня наиболее вероятно.</w:t>
      </w:r>
    </w:p>
    <w:p w14:paraId="2951FEAE" w14:textId="77777777" w:rsidR="006A2EE2" w:rsidRPr="00CA5069" w:rsidRDefault="006A2EE2" w:rsidP="00C632AC">
      <w:pPr>
        <w:shd w:val="clear" w:color="auto" w:fill="FFFFFF"/>
        <w:tabs>
          <w:tab w:val="left" w:pos="720"/>
        </w:tabs>
        <w:spacing w:line="230" w:lineRule="exact"/>
        <w:ind w:left="-567" w:firstLine="288"/>
        <w:rPr>
          <w:rFonts w:ascii="Times New Roman" w:hAnsi="Times New Roman" w:cs="Times New Roman"/>
          <w:sz w:val="24"/>
          <w:szCs w:val="24"/>
        </w:rPr>
      </w:pPr>
      <w:r w:rsidRPr="00CA5069">
        <w:rPr>
          <w:rFonts w:ascii="Times New Roman" w:hAnsi="Times New Roman" w:cs="Times New Roman"/>
          <w:color w:val="000000"/>
          <w:spacing w:val="-12"/>
          <w:sz w:val="24"/>
          <w:szCs w:val="24"/>
        </w:rPr>
        <w:t>2.</w:t>
      </w:r>
      <w:r w:rsidRPr="00CA5069">
        <w:rPr>
          <w:rFonts w:ascii="Times New Roman" w:hAnsi="Times New Roman" w:cs="Times New Roman"/>
          <w:color w:val="000000"/>
          <w:sz w:val="24"/>
          <w:szCs w:val="24"/>
        </w:rPr>
        <w:tab/>
      </w:r>
      <w:r w:rsidRPr="00CA5069">
        <w:rPr>
          <w:rFonts w:ascii="Times New Roman" w:eastAsia="Times New Roman" w:hAnsi="Times New Roman" w:cs="Times New Roman"/>
          <w:color w:val="000000"/>
          <w:spacing w:val="2"/>
          <w:sz w:val="24"/>
          <w:szCs w:val="24"/>
        </w:rPr>
        <w:t>Для того чтобы определить в общем случае сложного со</w:t>
      </w:r>
      <w:r w:rsidRPr="00CA5069">
        <w:rPr>
          <w:rFonts w:ascii="Times New Roman" w:eastAsia="Times New Roman" w:hAnsi="Times New Roman" w:cs="Times New Roman"/>
          <w:color w:val="000000"/>
          <w:spacing w:val="2"/>
          <w:sz w:val="24"/>
          <w:szCs w:val="24"/>
        </w:rPr>
        <w:softHyphen/>
      </w:r>
      <w:r w:rsidRPr="00CA5069">
        <w:rPr>
          <w:rFonts w:ascii="Times New Roman" w:eastAsia="Times New Roman" w:hAnsi="Times New Roman" w:cs="Times New Roman"/>
          <w:color w:val="000000"/>
          <w:spacing w:val="2"/>
          <w:sz w:val="24"/>
          <w:szCs w:val="24"/>
        </w:rPr>
        <w:br/>
      </w:r>
      <w:r w:rsidRPr="00CA5069">
        <w:rPr>
          <w:rFonts w:ascii="Times New Roman" w:eastAsia="Times New Roman" w:hAnsi="Times New Roman" w:cs="Times New Roman"/>
          <w:color w:val="000000"/>
          <w:sz w:val="24"/>
          <w:szCs w:val="24"/>
        </w:rPr>
        <w:t>противления формулу для определения нормальных напряжений,</w:t>
      </w:r>
      <w:r w:rsidRPr="00CA5069">
        <w:rPr>
          <w:rFonts w:ascii="Times New Roman" w:eastAsia="Times New Roman" w:hAnsi="Times New Roman" w:cs="Times New Roman"/>
          <w:color w:val="000000"/>
          <w:sz w:val="24"/>
          <w:szCs w:val="24"/>
        </w:rPr>
        <w:br/>
      </w:r>
      <w:r w:rsidRPr="00CA5069">
        <w:rPr>
          <w:rFonts w:ascii="Times New Roman" w:eastAsia="Times New Roman" w:hAnsi="Times New Roman" w:cs="Times New Roman"/>
          <w:color w:val="000000"/>
          <w:spacing w:val="1"/>
          <w:sz w:val="24"/>
          <w:szCs w:val="24"/>
        </w:rPr>
        <w:t>воспользуемся принципом независимости  действия сил. По кото</w:t>
      </w:r>
      <w:r w:rsidRPr="00CA5069">
        <w:rPr>
          <w:rFonts w:ascii="Times New Roman" w:eastAsia="Times New Roman" w:hAnsi="Times New Roman" w:cs="Times New Roman"/>
          <w:color w:val="000000"/>
          <w:spacing w:val="1"/>
          <w:sz w:val="24"/>
          <w:szCs w:val="24"/>
        </w:rPr>
        <w:softHyphen/>
      </w:r>
      <w:r w:rsidRPr="00CA5069">
        <w:rPr>
          <w:rFonts w:ascii="Times New Roman" w:eastAsia="Times New Roman" w:hAnsi="Times New Roman" w:cs="Times New Roman"/>
          <w:color w:val="000000"/>
          <w:spacing w:val="1"/>
          <w:sz w:val="24"/>
          <w:szCs w:val="24"/>
        </w:rPr>
        <w:br/>
      </w:r>
      <w:r w:rsidRPr="00CA5069">
        <w:rPr>
          <w:rFonts w:ascii="Times New Roman" w:eastAsia="Times New Roman" w:hAnsi="Times New Roman" w:cs="Times New Roman"/>
          <w:color w:val="000000"/>
          <w:spacing w:val="5"/>
          <w:sz w:val="24"/>
          <w:szCs w:val="24"/>
        </w:rPr>
        <w:t xml:space="preserve">рому, </w:t>
      </w:r>
      <w:r w:rsidRPr="00CA5069">
        <w:rPr>
          <w:rFonts w:ascii="Times New Roman" w:eastAsia="Times New Roman" w:hAnsi="Times New Roman" w:cs="Times New Roman"/>
          <w:iCs/>
          <w:color w:val="000000"/>
          <w:spacing w:val="5"/>
          <w:sz w:val="24"/>
          <w:szCs w:val="24"/>
        </w:rPr>
        <w:t xml:space="preserve">необходимо определить напряжения от каждого </w:t>
      </w:r>
      <w:proofErr w:type="spellStart"/>
      <w:r w:rsidRPr="00CA5069">
        <w:rPr>
          <w:rFonts w:ascii="Times New Roman" w:eastAsia="Times New Roman" w:hAnsi="Times New Roman" w:cs="Times New Roman"/>
          <w:iCs/>
          <w:color w:val="000000"/>
          <w:spacing w:val="5"/>
          <w:sz w:val="24"/>
          <w:szCs w:val="24"/>
        </w:rPr>
        <w:t>компо</w:t>
      </w:r>
      <w:proofErr w:type="spellEnd"/>
      <w:r w:rsidRPr="00CA5069">
        <w:rPr>
          <w:rFonts w:ascii="Times New Roman" w:eastAsia="Times New Roman" w:hAnsi="Times New Roman" w:cs="Times New Roman"/>
          <w:iCs/>
          <w:color w:val="000000"/>
          <w:spacing w:val="5"/>
          <w:sz w:val="24"/>
          <w:szCs w:val="24"/>
        </w:rPr>
        <w:t>-</w:t>
      </w:r>
    </w:p>
    <w:p w14:paraId="49A42244" w14:textId="77777777" w:rsidR="006A2EE2" w:rsidRPr="00CA5069" w:rsidRDefault="006A2EE2" w:rsidP="00C632AC">
      <w:pPr>
        <w:shd w:val="clear" w:color="auto" w:fill="FFFFFF"/>
        <w:spacing w:before="139" w:line="230" w:lineRule="exact"/>
        <w:ind w:left="-567"/>
        <w:rPr>
          <w:rFonts w:ascii="Times New Roman" w:hAnsi="Times New Roman" w:cs="Times New Roman"/>
          <w:sz w:val="24"/>
          <w:szCs w:val="24"/>
        </w:rPr>
      </w:pPr>
      <w:proofErr w:type="spellStart"/>
      <w:r w:rsidRPr="00CA5069">
        <w:rPr>
          <w:rFonts w:ascii="Times New Roman" w:eastAsia="Times New Roman" w:hAnsi="Times New Roman" w:cs="Times New Roman"/>
          <w:iCs/>
          <w:color w:val="000000"/>
          <w:spacing w:val="-1"/>
          <w:sz w:val="24"/>
          <w:szCs w:val="24"/>
        </w:rPr>
        <w:t>нента</w:t>
      </w:r>
      <w:proofErr w:type="spellEnd"/>
      <w:r w:rsidRPr="00CA5069">
        <w:rPr>
          <w:rFonts w:ascii="Times New Roman" w:eastAsia="Times New Roman" w:hAnsi="Times New Roman" w:cs="Times New Roman"/>
          <w:iCs/>
          <w:color w:val="000000"/>
          <w:spacing w:val="-1"/>
          <w:sz w:val="24"/>
          <w:szCs w:val="24"/>
        </w:rPr>
        <w:t xml:space="preserve"> внутренних сил в отдельности, </w:t>
      </w:r>
      <w:r w:rsidRPr="00CA5069">
        <w:rPr>
          <w:rFonts w:ascii="Times New Roman" w:eastAsia="Times New Roman" w:hAnsi="Times New Roman" w:cs="Times New Roman"/>
          <w:color w:val="000000"/>
          <w:spacing w:val="-1"/>
          <w:sz w:val="24"/>
          <w:szCs w:val="24"/>
        </w:rPr>
        <w:t xml:space="preserve">а </w:t>
      </w:r>
      <w:r w:rsidRPr="00CA5069">
        <w:rPr>
          <w:rFonts w:ascii="Times New Roman" w:eastAsia="Times New Roman" w:hAnsi="Times New Roman" w:cs="Times New Roman"/>
          <w:iCs/>
          <w:color w:val="000000"/>
          <w:spacing w:val="-1"/>
          <w:sz w:val="24"/>
          <w:szCs w:val="24"/>
        </w:rPr>
        <w:t>затем их сложить.</w:t>
      </w:r>
    </w:p>
    <w:p w14:paraId="38C3685D" w14:textId="77777777" w:rsidR="006A2EE2" w:rsidRPr="00CA5069" w:rsidRDefault="006A2EE2" w:rsidP="00C632AC">
      <w:pPr>
        <w:shd w:val="clear" w:color="auto" w:fill="FFFFFF"/>
        <w:spacing w:line="230" w:lineRule="exact"/>
        <w:ind w:left="-567" w:firstLine="298"/>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Суммарное растягивающие нормальные напряжения в точках принадлежащих первой четверти вызывают три внутренних сило</w:t>
      </w:r>
      <w:r w:rsidRPr="00CA5069">
        <w:rPr>
          <w:rFonts w:ascii="Times New Roman" w:eastAsia="Times New Roman" w:hAnsi="Times New Roman" w:cs="Times New Roman"/>
          <w:color w:val="000000"/>
          <w:sz w:val="24"/>
          <w:szCs w:val="24"/>
        </w:rPr>
        <w:softHyphen/>
        <w:t xml:space="preserve">вых фактора: продольная сила - </w:t>
      </w:r>
      <w:r w:rsidRPr="00CA5069">
        <w:rPr>
          <w:rFonts w:ascii="Times New Roman" w:eastAsia="Times New Roman" w:hAnsi="Times New Roman" w:cs="Times New Roman"/>
          <w:iCs/>
          <w:color w:val="000000"/>
          <w:sz w:val="24"/>
          <w:szCs w:val="24"/>
        </w:rPr>
        <w:t xml:space="preserve">N </w:t>
      </w:r>
      <w:r w:rsidRPr="00CA5069">
        <w:rPr>
          <w:rFonts w:ascii="Times New Roman" w:eastAsia="Times New Roman" w:hAnsi="Times New Roman" w:cs="Times New Roman"/>
          <w:color w:val="000000"/>
          <w:sz w:val="24"/>
          <w:szCs w:val="24"/>
        </w:rPr>
        <w:t xml:space="preserve">и два изгибающих момента - </w:t>
      </w:r>
      <w:r w:rsidRPr="00CA5069">
        <w:rPr>
          <w:rFonts w:ascii="Times New Roman" w:eastAsia="Times New Roman" w:hAnsi="Times New Roman" w:cs="Times New Roman"/>
          <w:iCs/>
          <w:color w:val="000000"/>
          <w:sz w:val="24"/>
          <w:szCs w:val="24"/>
        </w:rPr>
        <w:t>М</w:t>
      </w:r>
      <w:r w:rsidRPr="00CA5069">
        <w:rPr>
          <w:rFonts w:ascii="Times New Roman" w:eastAsia="Times New Roman" w:hAnsi="Times New Roman" w:cs="Times New Roman"/>
          <w:iCs/>
          <w:color w:val="000000"/>
          <w:sz w:val="24"/>
          <w:szCs w:val="24"/>
          <w:vertAlign w:val="subscript"/>
        </w:rPr>
        <w:t>х</w:t>
      </w:r>
      <w:r w:rsidRPr="00CA5069">
        <w:rPr>
          <w:rFonts w:ascii="Times New Roman" w:eastAsia="Times New Roman" w:hAnsi="Times New Roman" w:cs="Times New Roman"/>
          <w:color w:val="000000"/>
          <w:spacing w:val="-2"/>
          <w:sz w:val="24"/>
          <w:szCs w:val="24"/>
        </w:rPr>
        <w:t>и М</w:t>
      </w:r>
      <w:r w:rsidRPr="00CA5069">
        <w:rPr>
          <w:rFonts w:ascii="Times New Roman" w:eastAsia="Times New Roman" w:hAnsi="Times New Roman" w:cs="Times New Roman"/>
          <w:color w:val="000000"/>
          <w:spacing w:val="-2"/>
          <w:sz w:val="24"/>
          <w:szCs w:val="24"/>
          <w:vertAlign w:val="subscript"/>
        </w:rPr>
        <w:t>у</w:t>
      </w:r>
      <w:r w:rsidRPr="00CA5069">
        <w:rPr>
          <w:rFonts w:ascii="Times New Roman" w:eastAsia="Times New Roman" w:hAnsi="Times New Roman" w:cs="Times New Roman"/>
          <w:color w:val="000000"/>
          <w:spacing w:val="-2"/>
          <w:sz w:val="24"/>
          <w:szCs w:val="24"/>
        </w:rPr>
        <w:t>, тогда:</w:t>
      </w:r>
    </w:p>
    <w:p w14:paraId="3B879393" w14:textId="77777777" w:rsidR="006A2EE2" w:rsidRPr="00CA5069" w:rsidRDefault="006A2EE2" w:rsidP="00C632AC">
      <w:pPr>
        <w:shd w:val="clear" w:color="auto" w:fill="FFFFFF"/>
        <w:tabs>
          <w:tab w:val="left" w:pos="5765"/>
        </w:tabs>
        <w:spacing w:before="58"/>
        <w:ind w:left="-567"/>
        <w:rPr>
          <w:rFonts w:ascii="Times New Roman" w:hAnsi="Times New Roman" w:cs="Times New Roman"/>
          <w:sz w:val="24"/>
          <w:szCs w:val="24"/>
        </w:rPr>
      </w:pPr>
      <w:r w:rsidRPr="00CA5069">
        <w:rPr>
          <w:rFonts w:ascii="Times New Roman" w:eastAsia="Times New Roman" w:hAnsi="Times New Roman" w:cs="Times New Roman"/>
          <w:iCs/>
          <w:color w:val="000000"/>
          <w:spacing w:val="-7"/>
          <w:w w:val="122"/>
          <w:sz w:val="24"/>
          <w:szCs w:val="24"/>
        </w:rPr>
        <w:t>а</w:t>
      </w:r>
      <w:r w:rsidRPr="00CA5069">
        <w:rPr>
          <w:rFonts w:ascii="Times New Roman" w:eastAsia="Times New Roman" w:hAnsi="Times New Roman" w:cs="Times New Roman"/>
          <w:iCs/>
          <w:color w:val="000000"/>
          <w:spacing w:val="-7"/>
          <w:w w:val="122"/>
          <w:sz w:val="24"/>
          <w:szCs w:val="24"/>
          <w:vertAlign w:val="subscript"/>
        </w:rPr>
        <w:t>:</w:t>
      </w:r>
      <w:r w:rsidRPr="00CA5069">
        <w:rPr>
          <w:rFonts w:ascii="Times New Roman" w:eastAsia="Times New Roman" w:hAnsi="Times New Roman" w:cs="Times New Roman"/>
          <w:iCs/>
          <w:color w:val="000000"/>
          <w:spacing w:val="-7"/>
          <w:w w:val="122"/>
          <w:sz w:val="24"/>
          <w:szCs w:val="24"/>
        </w:rPr>
        <w:t xml:space="preserve">=Ы/А + </w:t>
      </w:r>
      <w:proofErr w:type="spellStart"/>
      <w:r w:rsidRPr="00CA5069">
        <w:rPr>
          <w:rFonts w:ascii="Times New Roman" w:eastAsia="Times New Roman" w:hAnsi="Times New Roman" w:cs="Times New Roman"/>
          <w:iCs/>
          <w:color w:val="000000"/>
          <w:spacing w:val="-7"/>
          <w:w w:val="122"/>
          <w:sz w:val="24"/>
          <w:szCs w:val="24"/>
        </w:rPr>
        <w:t>Ш</w:t>
      </w:r>
      <w:r w:rsidRPr="00CA5069">
        <w:rPr>
          <w:rFonts w:ascii="Times New Roman" w:eastAsia="Times New Roman" w:hAnsi="Times New Roman" w:cs="Times New Roman"/>
          <w:iCs/>
          <w:color w:val="000000"/>
          <w:spacing w:val="-7"/>
          <w:w w:val="122"/>
          <w:sz w:val="24"/>
          <w:szCs w:val="24"/>
          <w:vertAlign w:val="subscript"/>
        </w:rPr>
        <w:t>х</w:t>
      </w:r>
      <w:proofErr w:type="spellEnd"/>
      <w:r w:rsidRPr="00CA5069">
        <w:rPr>
          <w:rFonts w:ascii="Times New Roman" w:eastAsia="Times New Roman" w:hAnsi="Times New Roman" w:cs="Times New Roman"/>
          <w:iCs/>
          <w:color w:val="000000"/>
          <w:spacing w:val="-7"/>
          <w:w w:val="122"/>
          <w:sz w:val="24"/>
          <w:szCs w:val="24"/>
        </w:rPr>
        <w:t>/1</w:t>
      </w:r>
      <w:r w:rsidRPr="00CA5069">
        <w:rPr>
          <w:rFonts w:ascii="Times New Roman" w:eastAsia="Times New Roman" w:hAnsi="Times New Roman" w:cs="Times New Roman"/>
          <w:iCs/>
          <w:color w:val="000000"/>
          <w:spacing w:val="-7"/>
          <w:w w:val="122"/>
          <w:sz w:val="24"/>
          <w:szCs w:val="24"/>
          <w:vertAlign w:val="subscript"/>
        </w:rPr>
        <w:t>Л</w:t>
      </w:r>
      <w:r w:rsidRPr="00CA5069">
        <w:rPr>
          <w:rFonts w:ascii="Times New Roman" w:eastAsia="Times New Roman" w:hAnsi="Times New Roman" w:cs="Times New Roman"/>
          <w:iCs/>
          <w:color w:val="000000"/>
          <w:spacing w:val="-7"/>
          <w:w w:val="122"/>
          <w:sz w:val="24"/>
          <w:szCs w:val="24"/>
        </w:rPr>
        <w:t>)у + Шу'1</w:t>
      </w:r>
      <w:r w:rsidRPr="00CA5069">
        <w:rPr>
          <w:rFonts w:ascii="Times New Roman" w:eastAsia="Times New Roman" w:hAnsi="Times New Roman" w:cs="Times New Roman"/>
          <w:iCs/>
          <w:color w:val="000000"/>
          <w:spacing w:val="-7"/>
          <w:w w:val="122"/>
          <w:sz w:val="24"/>
          <w:szCs w:val="24"/>
          <w:vertAlign w:val="subscript"/>
        </w:rPr>
        <w:t>у</w:t>
      </w:r>
      <w:r w:rsidRPr="00CA5069">
        <w:rPr>
          <w:rFonts w:ascii="Times New Roman" w:eastAsia="Times New Roman" w:hAnsi="Times New Roman" w:cs="Times New Roman"/>
          <w:iCs/>
          <w:color w:val="000000"/>
          <w:spacing w:val="-7"/>
          <w:w w:val="122"/>
          <w:sz w:val="24"/>
          <w:szCs w:val="24"/>
        </w:rPr>
        <w:t>)х</w:t>
      </w:r>
      <w:r w:rsidRPr="00CA5069">
        <w:rPr>
          <w:rFonts w:ascii="Times New Roman" w:eastAsia="Times New Roman" w:hAnsi="Times New Roman" w:cs="Times New Roman"/>
          <w:iCs/>
          <w:color w:val="000000"/>
          <w:sz w:val="24"/>
          <w:szCs w:val="24"/>
        </w:rPr>
        <w:tab/>
      </w:r>
      <w:r w:rsidRPr="00CA5069">
        <w:rPr>
          <w:rFonts w:ascii="Times New Roman" w:eastAsia="Times New Roman" w:hAnsi="Times New Roman" w:cs="Times New Roman"/>
          <w:color w:val="000000"/>
          <w:spacing w:val="-7"/>
          <w:sz w:val="24"/>
          <w:szCs w:val="24"/>
        </w:rPr>
        <w:t>(8.1)</w:t>
      </w:r>
    </w:p>
    <w:p w14:paraId="5B35356F" w14:textId="77777777" w:rsidR="006A2EE2" w:rsidRPr="00CA5069" w:rsidRDefault="006A2EE2" w:rsidP="00C632AC">
      <w:pPr>
        <w:shd w:val="clear" w:color="auto" w:fill="FFFFFF"/>
        <w:spacing w:before="53" w:line="230" w:lineRule="exact"/>
        <w:ind w:left="-567" w:right="5" w:firstLine="302"/>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 xml:space="preserve">Задача определения касательных напряжений в поперечном </w:t>
      </w:r>
      <w:r w:rsidRPr="00CA5069">
        <w:rPr>
          <w:rFonts w:ascii="Times New Roman" w:eastAsia="Times New Roman" w:hAnsi="Times New Roman" w:cs="Times New Roman"/>
          <w:color w:val="000000"/>
          <w:spacing w:val="4"/>
          <w:sz w:val="24"/>
          <w:szCs w:val="24"/>
        </w:rPr>
        <w:t>сечении стержня, находящегося в условиях сложного сопро</w:t>
      </w:r>
      <w:r w:rsidRPr="00CA5069">
        <w:rPr>
          <w:rFonts w:ascii="Times New Roman" w:eastAsia="Times New Roman" w:hAnsi="Times New Roman" w:cs="Times New Roman"/>
          <w:color w:val="000000"/>
          <w:spacing w:val="4"/>
          <w:sz w:val="24"/>
          <w:szCs w:val="24"/>
        </w:rPr>
        <w:softHyphen/>
      </w:r>
      <w:r w:rsidRPr="00CA5069">
        <w:rPr>
          <w:rFonts w:ascii="Times New Roman" w:eastAsia="Times New Roman" w:hAnsi="Times New Roman" w:cs="Times New Roman"/>
          <w:color w:val="000000"/>
          <w:spacing w:val="5"/>
          <w:sz w:val="24"/>
          <w:szCs w:val="24"/>
        </w:rPr>
        <w:t xml:space="preserve">тивления, решается сложнее. Например, г в какой - либо точке </w:t>
      </w:r>
      <w:r w:rsidRPr="00CA5069">
        <w:rPr>
          <w:rFonts w:ascii="Times New Roman" w:eastAsia="Times New Roman" w:hAnsi="Times New Roman" w:cs="Times New Roman"/>
          <w:color w:val="000000"/>
          <w:spacing w:val="-1"/>
          <w:sz w:val="24"/>
          <w:szCs w:val="24"/>
        </w:rPr>
        <w:t>при изгибе, в двух плоскостях можно определить отдельно для ка</w:t>
      </w:r>
      <w:r w:rsidRPr="00CA5069">
        <w:rPr>
          <w:rFonts w:ascii="Times New Roman" w:eastAsia="Times New Roman" w:hAnsi="Times New Roman" w:cs="Times New Roman"/>
          <w:color w:val="000000"/>
          <w:spacing w:val="-1"/>
          <w:sz w:val="24"/>
          <w:szCs w:val="24"/>
        </w:rPr>
        <w:softHyphen/>
        <w:t>ждого случая, а затем их геометрически сложить:</w:t>
      </w:r>
    </w:p>
    <w:p w14:paraId="234FC4A8" w14:textId="77777777" w:rsidR="006A2EE2" w:rsidRPr="00CA5069" w:rsidRDefault="006A2EE2" w:rsidP="00C632AC">
      <w:pPr>
        <w:shd w:val="clear" w:color="auto" w:fill="FFFFFF"/>
        <w:spacing w:before="38"/>
        <w:ind w:left="-567"/>
        <w:rPr>
          <w:rFonts w:ascii="Times New Roman" w:hAnsi="Times New Roman" w:cs="Times New Roman"/>
          <w:sz w:val="24"/>
          <w:szCs w:val="24"/>
        </w:rPr>
      </w:pPr>
      <w:r w:rsidRPr="00CA5069">
        <w:rPr>
          <w:rFonts w:ascii="Times New Roman" w:eastAsia="Times New Roman" w:hAnsi="Times New Roman" w:cs="Times New Roman"/>
          <w:iCs/>
          <w:color w:val="000000"/>
          <w:spacing w:val="9"/>
          <w:w w:val="83"/>
          <w:sz w:val="24"/>
          <w:szCs w:val="24"/>
        </w:rPr>
        <w:t>т</w:t>
      </w:r>
      <w:r w:rsidRPr="00CA5069">
        <w:rPr>
          <w:rFonts w:ascii="Times New Roman" w:eastAsia="Times New Roman" w:hAnsi="Times New Roman" w:cs="Times New Roman"/>
          <w:iCs/>
          <w:color w:val="000000"/>
          <w:spacing w:val="9"/>
          <w:w w:val="83"/>
          <w:sz w:val="24"/>
          <w:szCs w:val="24"/>
          <w:vertAlign w:val="subscript"/>
        </w:rPr>
        <w:t>у</w:t>
      </w:r>
      <w:r w:rsidRPr="00CA5069">
        <w:rPr>
          <w:rFonts w:ascii="Times New Roman" w:eastAsia="Times New Roman" w:hAnsi="Times New Roman" w:cs="Times New Roman"/>
          <w:iCs/>
          <w:color w:val="000000"/>
          <w:spacing w:val="9"/>
          <w:w w:val="83"/>
          <w:sz w:val="24"/>
          <w:szCs w:val="24"/>
        </w:rPr>
        <w:t xml:space="preserve"> = (</w:t>
      </w:r>
      <w:proofErr w:type="spellStart"/>
      <w:r w:rsidRPr="00CA5069">
        <w:rPr>
          <w:rFonts w:ascii="Times New Roman" w:eastAsia="Times New Roman" w:hAnsi="Times New Roman" w:cs="Times New Roman"/>
          <w:iCs/>
          <w:color w:val="000000"/>
          <w:spacing w:val="9"/>
          <w:w w:val="83"/>
          <w:sz w:val="24"/>
          <w:szCs w:val="24"/>
          <w:lang w:val="en-US"/>
        </w:rPr>
        <w:t>QyST</w:t>
      </w:r>
      <w:proofErr w:type="spellEnd"/>
      <w:r w:rsidRPr="00CA5069">
        <w:rPr>
          <w:rFonts w:ascii="Times New Roman" w:eastAsia="Times New Roman" w:hAnsi="Times New Roman" w:cs="Times New Roman"/>
          <w:iCs/>
          <w:color w:val="000000"/>
          <w:spacing w:val="9"/>
          <w:w w:val="83"/>
          <w:sz w:val="24"/>
          <w:szCs w:val="24"/>
        </w:rPr>
        <w:t xml:space="preserve"> 11</w:t>
      </w:r>
      <w:r w:rsidRPr="00CA5069">
        <w:rPr>
          <w:rFonts w:ascii="Times New Roman" w:eastAsia="Times New Roman" w:hAnsi="Times New Roman" w:cs="Times New Roman"/>
          <w:iCs/>
          <w:color w:val="000000"/>
          <w:spacing w:val="9"/>
          <w:w w:val="83"/>
          <w:sz w:val="24"/>
          <w:szCs w:val="24"/>
          <w:vertAlign w:val="subscript"/>
        </w:rPr>
        <w:t>Х</w:t>
      </w:r>
      <w:r w:rsidRPr="00CA5069">
        <w:rPr>
          <w:rFonts w:ascii="Times New Roman" w:eastAsia="Times New Roman" w:hAnsi="Times New Roman" w:cs="Times New Roman"/>
          <w:iCs/>
          <w:color w:val="000000"/>
          <w:spacing w:val="9"/>
          <w:w w:val="83"/>
          <w:sz w:val="24"/>
          <w:szCs w:val="24"/>
        </w:rPr>
        <w:t xml:space="preserve">Ь);  </w:t>
      </w:r>
      <w:proofErr w:type="spellStart"/>
      <w:r w:rsidRPr="00CA5069">
        <w:rPr>
          <w:rFonts w:ascii="Times New Roman" w:eastAsia="Times New Roman" w:hAnsi="Times New Roman" w:cs="Times New Roman"/>
          <w:color w:val="000000"/>
          <w:spacing w:val="9"/>
          <w:w w:val="83"/>
          <w:sz w:val="24"/>
          <w:szCs w:val="24"/>
        </w:rPr>
        <w:t>т</w:t>
      </w:r>
      <w:r w:rsidRPr="00CA5069">
        <w:rPr>
          <w:rFonts w:ascii="Times New Roman" w:eastAsia="Times New Roman" w:hAnsi="Times New Roman" w:cs="Times New Roman"/>
          <w:color w:val="000000"/>
          <w:spacing w:val="9"/>
          <w:w w:val="83"/>
          <w:sz w:val="24"/>
          <w:szCs w:val="24"/>
          <w:vertAlign w:val="subscript"/>
        </w:rPr>
        <w:t>д</w:t>
      </w:r>
      <w:proofErr w:type="spellEnd"/>
      <w:r w:rsidRPr="00CA5069">
        <w:rPr>
          <w:rFonts w:ascii="Times New Roman" w:eastAsia="Times New Roman" w:hAnsi="Times New Roman" w:cs="Times New Roman"/>
          <w:color w:val="000000"/>
          <w:spacing w:val="9"/>
          <w:w w:val="83"/>
          <w:sz w:val="24"/>
          <w:szCs w:val="24"/>
        </w:rPr>
        <w:t xml:space="preserve"> =</w:t>
      </w:r>
      <w:r w:rsidRPr="00CA5069">
        <w:rPr>
          <w:rFonts w:ascii="Times New Roman" w:eastAsia="Times New Roman" w:hAnsi="Times New Roman" w:cs="Times New Roman"/>
          <w:iCs/>
          <w:color w:val="000000"/>
          <w:spacing w:val="9"/>
          <w:w w:val="83"/>
          <w:sz w:val="24"/>
          <w:szCs w:val="24"/>
        </w:rPr>
        <w:t>{</w:t>
      </w:r>
      <w:proofErr w:type="spellStart"/>
      <w:r w:rsidRPr="00CA5069">
        <w:rPr>
          <w:rFonts w:ascii="Times New Roman" w:eastAsia="Times New Roman" w:hAnsi="Times New Roman" w:cs="Times New Roman"/>
          <w:iCs/>
          <w:color w:val="000000"/>
          <w:spacing w:val="9"/>
          <w:w w:val="83"/>
          <w:sz w:val="24"/>
          <w:szCs w:val="24"/>
          <w:lang w:val="en-US"/>
        </w:rPr>
        <w:t>Q</w:t>
      </w:r>
      <w:r w:rsidRPr="00CA5069">
        <w:rPr>
          <w:rFonts w:ascii="Times New Roman" w:eastAsia="Times New Roman" w:hAnsi="Times New Roman" w:cs="Times New Roman"/>
          <w:iCs/>
          <w:color w:val="000000"/>
          <w:spacing w:val="9"/>
          <w:w w:val="83"/>
          <w:sz w:val="24"/>
          <w:szCs w:val="24"/>
          <w:vertAlign w:val="subscript"/>
          <w:lang w:val="en-US"/>
        </w:rPr>
        <w:t>X</w:t>
      </w:r>
      <w:r w:rsidRPr="00CA5069">
        <w:rPr>
          <w:rFonts w:ascii="Times New Roman" w:eastAsia="Times New Roman" w:hAnsi="Times New Roman" w:cs="Times New Roman"/>
          <w:iCs/>
          <w:color w:val="000000"/>
          <w:spacing w:val="9"/>
          <w:w w:val="83"/>
          <w:sz w:val="24"/>
          <w:szCs w:val="24"/>
          <w:lang w:val="en-US"/>
        </w:rPr>
        <w:t>STII</w:t>
      </w:r>
      <w:r w:rsidRPr="00CA5069">
        <w:rPr>
          <w:rFonts w:ascii="Times New Roman" w:eastAsia="Times New Roman" w:hAnsi="Times New Roman" w:cs="Times New Roman"/>
          <w:iCs/>
          <w:color w:val="000000"/>
          <w:spacing w:val="9"/>
          <w:w w:val="83"/>
          <w:sz w:val="24"/>
          <w:szCs w:val="24"/>
          <w:vertAlign w:val="subscript"/>
          <w:lang w:val="en-US"/>
        </w:rPr>
        <w:t>y</w:t>
      </w:r>
      <w:r w:rsidRPr="00CA5069">
        <w:rPr>
          <w:rFonts w:ascii="Times New Roman" w:eastAsia="Times New Roman" w:hAnsi="Times New Roman" w:cs="Times New Roman"/>
          <w:iCs/>
          <w:color w:val="000000"/>
          <w:spacing w:val="9"/>
          <w:w w:val="83"/>
          <w:sz w:val="24"/>
          <w:szCs w:val="24"/>
          <w:lang w:val="en-US"/>
        </w:rPr>
        <w:t>d</w:t>
      </w:r>
      <w:proofErr w:type="spellEnd"/>
      <w:r w:rsidRPr="00CA5069">
        <w:rPr>
          <w:rFonts w:ascii="Times New Roman" w:eastAsia="Times New Roman" w:hAnsi="Times New Roman" w:cs="Times New Roman"/>
          <w:iCs/>
          <w:color w:val="000000"/>
          <w:spacing w:val="9"/>
          <w:w w:val="83"/>
          <w:sz w:val="24"/>
          <w:szCs w:val="24"/>
        </w:rPr>
        <w:t>)</w:t>
      </w:r>
      <w:r w:rsidRPr="00CA5069">
        <w:rPr>
          <w:rFonts w:ascii="Times New Roman" w:eastAsia="Times New Roman" w:hAnsi="Times New Roman" w:cs="Times New Roman"/>
          <w:color w:val="000000"/>
          <w:spacing w:val="9"/>
          <w:w w:val="83"/>
          <w:sz w:val="24"/>
          <w:szCs w:val="24"/>
        </w:rPr>
        <w:t xml:space="preserve">; </w:t>
      </w:r>
      <w:r w:rsidRPr="00CA5069">
        <w:rPr>
          <w:rFonts w:ascii="Times New Roman" w:eastAsia="Times New Roman" w:hAnsi="Times New Roman" w:cs="Times New Roman"/>
          <w:iCs/>
          <w:color w:val="000000"/>
          <w:spacing w:val="9"/>
          <w:w w:val="83"/>
          <w:sz w:val="24"/>
          <w:szCs w:val="24"/>
        </w:rPr>
        <w:t xml:space="preserve">г </w:t>
      </w:r>
      <w:r w:rsidRPr="00CA5069">
        <w:rPr>
          <w:rFonts w:ascii="Times New Roman" w:eastAsia="Times New Roman" w:hAnsi="Times New Roman" w:cs="Times New Roman"/>
          <w:color w:val="000000"/>
          <w:spacing w:val="9"/>
          <w:w w:val="83"/>
          <w:sz w:val="24"/>
          <w:szCs w:val="24"/>
        </w:rPr>
        <w:t xml:space="preserve">= </w:t>
      </w:r>
      <w:r w:rsidRPr="00CA5069">
        <w:rPr>
          <w:rFonts w:ascii="Times New Roman" w:eastAsia="Times New Roman" w:hAnsi="Times New Roman" w:cs="Times New Roman"/>
          <w:iCs/>
          <w:color w:val="000000"/>
          <w:spacing w:val="9"/>
          <w:w w:val="83"/>
          <w:sz w:val="24"/>
          <w:szCs w:val="24"/>
        </w:rPr>
        <w:t>£]77</w:t>
      </w:r>
      <w:r w:rsidRPr="00CA5069">
        <w:rPr>
          <w:rFonts w:ascii="Times New Roman" w:eastAsia="Times New Roman" w:hAnsi="Times New Roman" w:cs="Times New Roman"/>
          <w:iCs/>
          <w:color w:val="000000"/>
          <w:spacing w:val="9"/>
          <w:w w:val="83"/>
          <w:sz w:val="24"/>
          <w:szCs w:val="24"/>
          <w:vertAlign w:val="subscript"/>
        </w:rPr>
        <w:t>У</w:t>
      </w:r>
      <w:r w:rsidRPr="00CA5069">
        <w:rPr>
          <w:rFonts w:ascii="Times New Roman" w:eastAsia="Times New Roman" w:hAnsi="Times New Roman" w:cs="Times New Roman"/>
          <w:iCs/>
          <w:color w:val="000000"/>
          <w:spacing w:val="9"/>
          <w:w w:val="83"/>
          <w:sz w:val="24"/>
          <w:szCs w:val="24"/>
        </w:rPr>
        <w:t xml:space="preserve">.      </w:t>
      </w:r>
      <w:r w:rsidRPr="00CA5069">
        <w:rPr>
          <w:rFonts w:ascii="Times New Roman" w:eastAsia="Times New Roman" w:hAnsi="Times New Roman" w:cs="Times New Roman"/>
          <w:color w:val="000000"/>
          <w:spacing w:val="9"/>
          <w:w w:val="83"/>
          <w:sz w:val="24"/>
          <w:szCs w:val="24"/>
        </w:rPr>
        <w:t>(8.2)</w:t>
      </w:r>
    </w:p>
    <w:p w14:paraId="463838FF" w14:textId="77777777" w:rsidR="006A2EE2" w:rsidRPr="00CA5069" w:rsidRDefault="006A2EE2" w:rsidP="00C632AC">
      <w:pPr>
        <w:shd w:val="clear" w:color="auto" w:fill="FFFFFF"/>
        <w:spacing w:before="43" w:line="230" w:lineRule="exact"/>
        <w:ind w:left="-567" w:right="14" w:firstLine="307"/>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 xml:space="preserve">При кручении круглого стержня в точках поперечного сечения </w:t>
      </w:r>
      <w:r w:rsidRPr="00CA5069">
        <w:rPr>
          <w:rFonts w:ascii="Times New Roman" w:eastAsia="Times New Roman" w:hAnsi="Times New Roman" w:cs="Times New Roman"/>
          <w:color w:val="000000"/>
          <w:spacing w:val="-1"/>
          <w:sz w:val="24"/>
          <w:szCs w:val="24"/>
        </w:rPr>
        <w:t>возникают касательные напряжения, определяемые по формуле:</w:t>
      </w:r>
    </w:p>
    <w:p w14:paraId="75EF71EA" w14:textId="77777777" w:rsidR="006A2EE2" w:rsidRPr="00CA5069" w:rsidRDefault="006A2EE2" w:rsidP="00C632AC">
      <w:pPr>
        <w:shd w:val="clear" w:color="auto" w:fill="FFFFFF"/>
        <w:tabs>
          <w:tab w:val="left" w:pos="5774"/>
        </w:tabs>
        <w:spacing w:before="5"/>
        <w:ind w:left="-567"/>
        <w:rPr>
          <w:rFonts w:ascii="Times New Roman" w:hAnsi="Times New Roman" w:cs="Times New Roman"/>
          <w:sz w:val="24"/>
          <w:szCs w:val="24"/>
        </w:rPr>
      </w:pPr>
      <w:proofErr w:type="spellStart"/>
      <w:r w:rsidRPr="00CA5069">
        <w:rPr>
          <w:rFonts w:ascii="Times New Roman" w:eastAsia="Times New Roman" w:hAnsi="Times New Roman" w:cs="Times New Roman"/>
          <w:b/>
          <w:bCs/>
          <w:iCs/>
          <w:color w:val="000000"/>
          <w:spacing w:val="-2"/>
          <w:w w:val="111"/>
          <w:sz w:val="24"/>
          <w:szCs w:val="24"/>
        </w:rPr>
        <w:t>т</w:t>
      </w:r>
      <w:r w:rsidRPr="00CA5069">
        <w:rPr>
          <w:rFonts w:ascii="Times New Roman" w:eastAsia="Times New Roman" w:hAnsi="Times New Roman" w:cs="Times New Roman"/>
          <w:b/>
          <w:bCs/>
          <w:iCs/>
          <w:color w:val="000000"/>
          <w:spacing w:val="-2"/>
          <w:w w:val="111"/>
          <w:sz w:val="24"/>
          <w:szCs w:val="24"/>
          <w:vertAlign w:val="subscript"/>
        </w:rPr>
        <w:t>к</w:t>
      </w:r>
      <w:proofErr w:type="spellEnd"/>
      <w:r w:rsidRPr="00CA5069">
        <w:rPr>
          <w:rFonts w:ascii="Times New Roman" w:eastAsia="Times New Roman" w:hAnsi="Times New Roman" w:cs="Times New Roman"/>
          <w:b/>
          <w:bCs/>
          <w:iCs/>
          <w:color w:val="000000"/>
          <w:spacing w:val="-2"/>
          <w:w w:val="111"/>
          <w:sz w:val="24"/>
          <w:szCs w:val="24"/>
        </w:rPr>
        <w:t>=(</w:t>
      </w:r>
      <w:proofErr w:type="spellStart"/>
      <w:r w:rsidRPr="00CA5069">
        <w:rPr>
          <w:rFonts w:ascii="Times New Roman" w:eastAsia="Times New Roman" w:hAnsi="Times New Roman" w:cs="Times New Roman"/>
          <w:b/>
          <w:bCs/>
          <w:iCs/>
          <w:color w:val="000000"/>
          <w:spacing w:val="-2"/>
          <w:w w:val="111"/>
          <w:sz w:val="24"/>
          <w:szCs w:val="24"/>
        </w:rPr>
        <w:t>М</w:t>
      </w:r>
      <w:r w:rsidRPr="00CA5069">
        <w:rPr>
          <w:rFonts w:ascii="Times New Roman" w:eastAsia="Times New Roman" w:hAnsi="Times New Roman" w:cs="Times New Roman"/>
          <w:b/>
          <w:bCs/>
          <w:iCs/>
          <w:color w:val="000000"/>
          <w:spacing w:val="-2"/>
          <w:w w:val="111"/>
          <w:sz w:val="24"/>
          <w:szCs w:val="24"/>
          <w:vertAlign w:val="subscript"/>
        </w:rPr>
        <w:t>к</w:t>
      </w:r>
      <w:proofErr w:type="spellEnd"/>
      <w:r w:rsidRPr="00CA5069">
        <w:rPr>
          <w:rFonts w:ascii="Times New Roman" w:eastAsia="Times New Roman" w:hAnsi="Times New Roman" w:cs="Times New Roman"/>
          <w:b/>
          <w:bCs/>
          <w:iCs/>
          <w:color w:val="000000"/>
          <w:spacing w:val="-2"/>
          <w:w w:val="111"/>
          <w:sz w:val="24"/>
          <w:szCs w:val="24"/>
        </w:rPr>
        <w:t>/1</w:t>
      </w:r>
      <w:r w:rsidRPr="00CA5069">
        <w:rPr>
          <w:rFonts w:ascii="Times New Roman" w:eastAsia="Times New Roman" w:hAnsi="Times New Roman" w:cs="Times New Roman"/>
          <w:b/>
          <w:bCs/>
          <w:iCs/>
          <w:color w:val="000000"/>
          <w:spacing w:val="-2"/>
          <w:w w:val="111"/>
          <w:sz w:val="24"/>
          <w:szCs w:val="24"/>
          <w:vertAlign w:val="subscript"/>
        </w:rPr>
        <w:t>р</w:t>
      </w:r>
      <w:r w:rsidRPr="00CA5069">
        <w:rPr>
          <w:rFonts w:ascii="Times New Roman" w:eastAsia="Times New Roman" w:hAnsi="Times New Roman" w:cs="Times New Roman"/>
          <w:b/>
          <w:bCs/>
          <w:iCs/>
          <w:color w:val="000000"/>
          <w:spacing w:val="-2"/>
          <w:w w:val="111"/>
          <w:sz w:val="24"/>
          <w:szCs w:val="24"/>
        </w:rPr>
        <w:t>)г</w:t>
      </w:r>
      <w:r w:rsidRPr="00CA5069">
        <w:rPr>
          <w:rFonts w:ascii="Times New Roman" w:eastAsia="Times New Roman" w:hAnsi="Times New Roman" w:cs="Times New Roman"/>
          <w:b/>
          <w:bCs/>
          <w:iCs/>
          <w:color w:val="000000"/>
          <w:sz w:val="24"/>
          <w:szCs w:val="24"/>
        </w:rPr>
        <w:tab/>
      </w:r>
      <w:r w:rsidRPr="00CA5069">
        <w:rPr>
          <w:rFonts w:ascii="Times New Roman" w:eastAsia="Times New Roman" w:hAnsi="Times New Roman" w:cs="Times New Roman"/>
          <w:b/>
          <w:bCs/>
          <w:color w:val="000000"/>
          <w:spacing w:val="-7"/>
          <w:sz w:val="24"/>
          <w:szCs w:val="24"/>
        </w:rPr>
        <w:t>(8.3)</w:t>
      </w:r>
    </w:p>
    <w:p w14:paraId="7DF211B2" w14:textId="77777777" w:rsidR="006A2EE2" w:rsidRPr="00CA5069" w:rsidRDefault="006A2EE2" w:rsidP="00C632AC">
      <w:pPr>
        <w:shd w:val="clear" w:color="auto" w:fill="FFFFFF"/>
        <w:spacing w:before="58" w:line="230" w:lineRule="exact"/>
        <w:ind w:left="-567" w:right="5" w:firstLine="312"/>
        <w:jc w:val="both"/>
        <w:rPr>
          <w:rFonts w:ascii="Times New Roman" w:hAnsi="Times New Roman" w:cs="Times New Roman"/>
          <w:sz w:val="24"/>
          <w:szCs w:val="24"/>
        </w:rPr>
      </w:pPr>
      <w:r w:rsidRPr="00CA5069">
        <w:rPr>
          <w:rFonts w:ascii="Times New Roman" w:eastAsia="Times New Roman" w:hAnsi="Times New Roman" w:cs="Times New Roman"/>
          <w:b/>
          <w:bCs/>
          <w:color w:val="000000"/>
          <w:spacing w:val="4"/>
          <w:sz w:val="24"/>
          <w:szCs w:val="24"/>
        </w:rPr>
        <w:t xml:space="preserve">Полное касательное напряжение </w:t>
      </w:r>
      <w:r w:rsidRPr="00CA5069">
        <w:rPr>
          <w:rFonts w:ascii="Times New Roman" w:eastAsia="Times New Roman" w:hAnsi="Times New Roman" w:cs="Times New Roman"/>
          <w:color w:val="000000"/>
          <w:spacing w:val="4"/>
          <w:sz w:val="24"/>
          <w:szCs w:val="24"/>
        </w:rPr>
        <w:t>г на площадке, в какой -</w:t>
      </w:r>
      <w:r w:rsidRPr="00CA5069">
        <w:rPr>
          <w:rFonts w:ascii="Times New Roman" w:eastAsia="Times New Roman" w:hAnsi="Times New Roman" w:cs="Times New Roman"/>
          <w:color w:val="000000"/>
          <w:spacing w:val="1"/>
          <w:sz w:val="24"/>
          <w:szCs w:val="24"/>
        </w:rPr>
        <w:t xml:space="preserve">либо точке может быть вычислено с помощью геометрического </w:t>
      </w:r>
      <w:r w:rsidRPr="00CA5069">
        <w:rPr>
          <w:rFonts w:ascii="Times New Roman" w:eastAsia="Times New Roman" w:hAnsi="Times New Roman" w:cs="Times New Roman"/>
          <w:color w:val="000000"/>
          <w:sz w:val="24"/>
          <w:szCs w:val="24"/>
        </w:rPr>
        <w:t>суммирования, касательных напряжений от изгиба (8.2) и от кру</w:t>
      </w:r>
      <w:r w:rsidRPr="00CA5069">
        <w:rPr>
          <w:rFonts w:ascii="Times New Roman" w:eastAsia="Times New Roman" w:hAnsi="Times New Roman" w:cs="Times New Roman"/>
          <w:color w:val="000000"/>
          <w:sz w:val="24"/>
          <w:szCs w:val="24"/>
        </w:rPr>
        <w:softHyphen/>
      </w:r>
      <w:r w:rsidRPr="00CA5069">
        <w:rPr>
          <w:rFonts w:ascii="Times New Roman" w:eastAsia="Times New Roman" w:hAnsi="Times New Roman" w:cs="Times New Roman"/>
          <w:color w:val="000000"/>
          <w:spacing w:val="3"/>
          <w:sz w:val="24"/>
          <w:szCs w:val="24"/>
        </w:rPr>
        <w:t>чения (8.3).</w:t>
      </w:r>
    </w:p>
    <w:p w14:paraId="4A9DC4E3" w14:textId="77777777" w:rsidR="006A2EE2" w:rsidRPr="00CA5069" w:rsidRDefault="006A2EE2" w:rsidP="00C632AC">
      <w:pPr>
        <w:shd w:val="clear" w:color="auto" w:fill="FFFFFF"/>
        <w:spacing w:line="230" w:lineRule="exact"/>
        <w:ind w:left="-567" w:firstLine="293"/>
        <w:rPr>
          <w:rFonts w:ascii="Times New Roman" w:hAnsi="Times New Roman" w:cs="Times New Roman"/>
          <w:sz w:val="24"/>
          <w:szCs w:val="24"/>
        </w:rPr>
      </w:pPr>
      <w:r w:rsidRPr="00CA5069">
        <w:rPr>
          <w:rFonts w:ascii="Times New Roman" w:eastAsia="Times New Roman" w:hAnsi="Times New Roman" w:cs="Times New Roman"/>
          <w:iCs/>
          <w:color w:val="000000"/>
          <w:spacing w:val="2"/>
          <w:sz w:val="24"/>
          <w:szCs w:val="24"/>
        </w:rPr>
        <w:t xml:space="preserve">По построенным   эпюрам   можно  установить   точки,   в которых возникает наиболее опасное сочетание нормальных и </w:t>
      </w:r>
      <w:r w:rsidRPr="00CA5069">
        <w:rPr>
          <w:rFonts w:ascii="Times New Roman" w:eastAsia="Times New Roman" w:hAnsi="Times New Roman" w:cs="Times New Roman"/>
          <w:iCs/>
          <w:color w:val="000000"/>
          <w:spacing w:val="-1"/>
          <w:sz w:val="24"/>
          <w:szCs w:val="24"/>
        </w:rPr>
        <w:t>касательных напряжений.</w:t>
      </w:r>
    </w:p>
    <w:p w14:paraId="21970F9C" w14:textId="77777777" w:rsidR="006A2EE2" w:rsidRPr="00CA5069" w:rsidRDefault="006A2EE2" w:rsidP="00C632AC">
      <w:pPr>
        <w:shd w:val="clear" w:color="auto" w:fill="FFFFFF"/>
        <w:spacing w:line="230" w:lineRule="exact"/>
        <w:ind w:left="-567" w:right="10" w:firstLine="298"/>
        <w:jc w:val="both"/>
        <w:rPr>
          <w:rFonts w:ascii="Times New Roman" w:hAnsi="Times New Roman" w:cs="Times New Roman"/>
          <w:sz w:val="24"/>
          <w:szCs w:val="24"/>
        </w:rPr>
      </w:pPr>
      <w:r w:rsidRPr="00CA5069">
        <w:rPr>
          <w:rFonts w:ascii="Times New Roman" w:hAnsi="Times New Roman" w:cs="Times New Roman"/>
          <w:color w:val="000000"/>
          <w:sz w:val="24"/>
          <w:szCs w:val="24"/>
        </w:rPr>
        <w:t xml:space="preserve">3. </w:t>
      </w:r>
      <w:r w:rsidRPr="00CA5069">
        <w:rPr>
          <w:rFonts w:ascii="Times New Roman" w:eastAsia="Times New Roman" w:hAnsi="Times New Roman" w:cs="Times New Roman"/>
          <w:color w:val="000000"/>
          <w:sz w:val="24"/>
          <w:szCs w:val="24"/>
        </w:rPr>
        <w:t>В «опасных» точках найденного «опасного» сечения выпол</w:t>
      </w:r>
      <w:r w:rsidRPr="00CA5069">
        <w:rPr>
          <w:rFonts w:ascii="Times New Roman" w:eastAsia="Times New Roman" w:hAnsi="Times New Roman" w:cs="Times New Roman"/>
          <w:color w:val="000000"/>
          <w:sz w:val="24"/>
          <w:szCs w:val="24"/>
        </w:rPr>
        <w:softHyphen/>
        <w:t xml:space="preserve">няется проверка прочности. </w:t>
      </w:r>
      <w:r w:rsidRPr="00CA5069">
        <w:rPr>
          <w:rFonts w:ascii="Times New Roman" w:eastAsia="Times New Roman" w:hAnsi="Times New Roman" w:cs="Times New Roman"/>
          <w:iCs/>
          <w:color w:val="000000"/>
          <w:sz w:val="24"/>
          <w:szCs w:val="24"/>
        </w:rPr>
        <w:t xml:space="preserve">Используется избранная гипотеза </w:t>
      </w:r>
      <w:r w:rsidRPr="00CA5069">
        <w:rPr>
          <w:rFonts w:ascii="Times New Roman" w:eastAsia="Times New Roman" w:hAnsi="Times New Roman" w:cs="Times New Roman"/>
          <w:iCs/>
          <w:color w:val="000000"/>
          <w:spacing w:val="-1"/>
          <w:sz w:val="24"/>
          <w:szCs w:val="24"/>
        </w:rPr>
        <w:t>прочности в соответствии, с которой формулируется предель</w:t>
      </w:r>
      <w:r w:rsidRPr="00CA5069">
        <w:rPr>
          <w:rFonts w:ascii="Times New Roman" w:eastAsia="Times New Roman" w:hAnsi="Times New Roman" w:cs="Times New Roman"/>
          <w:iCs/>
          <w:color w:val="000000"/>
          <w:spacing w:val="-1"/>
          <w:sz w:val="24"/>
          <w:szCs w:val="24"/>
        </w:rPr>
        <w:softHyphen/>
      </w:r>
      <w:r w:rsidRPr="00CA5069">
        <w:rPr>
          <w:rFonts w:ascii="Times New Roman" w:eastAsia="Times New Roman" w:hAnsi="Times New Roman" w:cs="Times New Roman"/>
          <w:iCs/>
          <w:color w:val="000000"/>
          <w:spacing w:val="-2"/>
          <w:sz w:val="24"/>
          <w:szCs w:val="24"/>
        </w:rPr>
        <w:t>ное состояние.</w:t>
      </w:r>
    </w:p>
    <w:p w14:paraId="3B3E90AA" w14:textId="77777777" w:rsidR="006A2EE2" w:rsidRPr="00CA5069" w:rsidRDefault="006A2EE2" w:rsidP="00C632AC">
      <w:pPr>
        <w:shd w:val="clear" w:color="auto" w:fill="FFFFFF"/>
        <w:spacing w:before="230" w:line="240" w:lineRule="exact"/>
        <w:ind w:left="-567" w:firstLine="168"/>
        <w:rPr>
          <w:rFonts w:ascii="Times New Roman" w:hAnsi="Times New Roman" w:cs="Times New Roman"/>
          <w:sz w:val="24"/>
          <w:szCs w:val="24"/>
        </w:rPr>
      </w:pPr>
      <w:r w:rsidRPr="00CA5069">
        <w:rPr>
          <w:rFonts w:ascii="Times New Roman" w:hAnsi="Times New Roman" w:cs="Times New Roman"/>
          <w:b/>
          <w:bCs/>
          <w:color w:val="000000"/>
          <w:sz w:val="24"/>
          <w:szCs w:val="24"/>
        </w:rPr>
        <w:t xml:space="preserve">8. 2. </w:t>
      </w:r>
      <w:r w:rsidRPr="00CA5069">
        <w:rPr>
          <w:rFonts w:ascii="Times New Roman" w:eastAsia="Times New Roman" w:hAnsi="Times New Roman" w:cs="Times New Roman"/>
          <w:b/>
          <w:bCs/>
          <w:color w:val="000000"/>
          <w:sz w:val="24"/>
          <w:szCs w:val="24"/>
        </w:rPr>
        <w:t xml:space="preserve">Построение эпюр внутренних усилий для стержня </w:t>
      </w:r>
      <w:r w:rsidRPr="00CA5069">
        <w:rPr>
          <w:rFonts w:ascii="Times New Roman" w:eastAsia="Times New Roman" w:hAnsi="Times New Roman" w:cs="Times New Roman"/>
          <w:b/>
          <w:bCs/>
          <w:color w:val="000000"/>
          <w:spacing w:val="3"/>
          <w:sz w:val="24"/>
          <w:szCs w:val="24"/>
        </w:rPr>
        <w:t>с ломанной осью.</w:t>
      </w:r>
    </w:p>
    <w:p w14:paraId="6A409E0D" w14:textId="77777777" w:rsidR="006A2EE2" w:rsidRPr="00CA5069" w:rsidRDefault="006A2EE2" w:rsidP="00C632AC">
      <w:pPr>
        <w:shd w:val="clear" w:color="auto" w:fill="FFFFFF"/>
        <w:spacing w:line="230" w:lineRule="exact"/>
        <w:ind w:left="-567" w:right="19" w:firstLine="302"/>
        <w:jc w:val="both"/>
        <w:rPr>
          <w:rFonts w:ascii="Times New Roman" w:hAnsi="Times New Roman" w:cs="Times New Roman"/>
          <w:sz w:val="24"/>
          <w:szCs w:val="24"/>
        </w:rPr>
      </w:pPr>
      <w:r w:rsidRPr="00CA5069">
        <w:rPr>
          <w:rFonts w:ascii="Times New Roman" w:eastAsia="Times New Roman" w:hAnsi="Times New Roman" w:cs="Times New Roman"/>
          <w:color w:val="000000"/>
          <w:spacing w:val="1"/>
          <w:sz w:val="24"/>
          <w:szCs w:val="24"/>
        </w:rPr>
        <w:t xml:space="preserve">Построение эпюр внутренних усилий для пространственного </w:t>
      </w:r>
      <w:r w:rsidRPr="00CA5069">
        <w:rPr>
          <w:rFonts w:ascii="Times New Roman" w:eastAsia="Times New Roman" w:hAnsi="Times New Roman" w:cs="Times New Roman"/>
          <w:color w:val="000000"/>
          <w:sz w:val="24"/>
          <w:szCs w:val="24"/>
        </w:rPr>
        <w:t xml:space="preserve">бруса, с ломанной осью производится в том же порядке, как и для </w:t>
      </w:r>
      <w:r w:rsidRPr="00CA5069">
        <w:rPr>
          <w:rFonts w:ascii="Times New Roman" w:eastAsia="Times New Roman" w:hAnsi="Times New Roman" w:cs="Times New Roman"/>
          <w:color w:val="000000"/>
          <w:spacing w:val="-1"/>
          <w:sz w:val="24"/>
          <w:szCs w:val="24"/>
        </w:rPr>
        <w:t>обычных балок, т.е. используется метод сечений.</w:t>
      </w:r>
    </w:p>
    <w:p w14:paraId="4BFC3FD3" w14:textId="77777777" w:rsidR="006A2EE2" w:rsidRPr="00CA5069" w:rsidRDefault="006A2EE2" w:rsidP="00C632AC">
      <w:pPr>
        <w:shd w:val="clear" w:color="auto" w:fill="FFFFFF"/>
        <w:spacing w:line="230" w:lineRule="exact"/>
        <w:ind w:left="-567" w:right="19" w:firstLine="307"/>
        <w:jc w:val="both"/>
        <w:rPr>
          <w:rFonts w:ascii="Times New Roman" w:hAnsi="Times New Roman" w:cs="Times New Roman"/>
          <w:sz w:val="24"/>
          <w:szCs w:val="24"/>
        </w:rPr>
      </w:pPr>
      <w:r w:rsidRPr="00CA5069">
        <w:rPr>
          <w:rFonts w:ascii="Times New Roman" w:eastAsia="Times New Roman" w:hAnsi="Times New Roman" w:cs="Times New Roman"/>
          <w:color w:val="000000"/>
          <w:spacing w:val="-4"/>
          <w:sz w:val="24"/>
          <w:szCs w:val="24"/>
        </w:rPr>
        <w:t xml:space="preserve">Внутренние силовые факторы </w:t>
      </w:r>
      <w:proofErr w:type="spellStart"/>
      <w:r w:rsidRPr="00CA5069">
        <w:rPr>
          <w:rFonts w:ascii="Times New Roman" w:eastAsia="Times New Roman" w:hAnsi="Times New Roman" w:cs="Times New Roman"/>
          <w:iCs/>
          <w:color w:val="000000"/>
          <w:spacing w:val="52"/>
          <w:sz w:val="24"/>
          <w:szCs w:val="24"/>
          <w:lang w:val="en-US"/>
        </w:rPr>
        <w:t>N</w:t>
      </w:r>
      <w:r w:rsidRPr="00CA5069">
        <w:rPr>
          <w:rFonts w:ascii="Times New Roman" w:eastAsia="Times New Roman" w:hAnsi="Times New Roman" w:cs="Times New Roman"/>
          <w:iCs/>
          <w:color w:val="000000"/>
          <w:spacing w:val="52"/>
          <w:sz w:val="24"/>
          <w:szCs w:val="24"/>
          <w:vertAlign w:val="subscript"/>
          <w:lang w:val="en-US"/>
        </w:rPr>
        <w:t>z</w:t>
      </w:r>
      <w:proofErr w:type="spellEnd"/>
      <w:r w:rsidRPr="00CA5069">
        <w:rPr>
          <w:rFonts w:ascii="Times New Roman" w:eastAsia="Times New Roman" w:hAnsi="Times New Roman" w:cs="Times New Roman"/>
          <w:iCs/>
          <w:color w:val="000000"/>
          <w:spacing w:val="52"/>
          <w:sz w:val="24"/>
          <w:szCs w:val="24"/>
        </w:rPr>
        <w:t>,</w:t>
      </w:r>
      <w:proofErr w:type="spellStart"/>
      <w:r w:rsidRPr="00CA5069">
        <w:rPr>
          <w:rFonts w:ascii="Times New Roman" w:eastAsia="Times New Roman" w:hAnsi="Times New Roman" w:cs="Times New Roman"/>
          <w:iCs/>
          <w:color w:val="000000"/>
          <w:spacing w:val="52"/>
          <w:sz w:val="24"/>
          <w:szCs w:val="24"/>
          <w:lang w:val="en-US"/>
        </w:rPr>
        <w:t>Q</w:t>
      </w:r>
      <w:r w:rsidRPr="00CA5069">
        <w:rPr>
          <w:rFonts w:ascii="Times New Roman" w:eastAsia="Times New Roman" w:hAnsi="Times New Roman" w:cs="Times New Roman"/>
          <w:iCs/>
          <w:color w:val="000000"/>
          <w:spacing w:val="52"/>
          <w:sz w:val="24"/>
          <w:szCs w:val="24"/>
          <w:vertAlign w:val="subscript"/>
          <w:lang w:val="en-US"/>
        </w:rPr>
        <w:t>x</w:t>
      </w:r>
      <w:proofErr w:type="spellEnd"/>
      <w:r w:rsidRPr="00CA5069">
        <w:rPr>
          <w:rFonts w:ascii="Times New Roman" w:eastAsia="Times New Roman" w:hAnsi="Times New Roman" w:cs="Times New Roman"/>
          <w:iCs/>
          <w:color w:val="000000"/>
          <w:spacing w:val="52"/>
          <w:sz w:val="24"/>
          <w:szCs w:val="24"/>
        </w:rPr>
        <w:t>,</w:t>
      </w:r>
      <w:proofErr w:type="spellStart"/>
      <w:r w:rsidRPr="00CA5069">
        <w:rPr>
          <w:rFonts w:ascii="Times New Roman" w:eastAsia="Times New Roman" w:hAnsi="Times New Roman" w:cs="Times New Roman"/>
          <w:iCs/>
          <w:color w:val="000000"/>
          <w:spacing w:val="52"/>
          <w:sz w:val="24"/>
          <w:szCs w:val="24"/>
          <w:lang w:val="en-US"/>
        </w:rPr>
        <w:t>Q</w:t>
      </w:r>
      <w:r w:rsidRPr="00CA5069">
        <w:rPr>
          <w:rFonts w:ascii="Times New Roman" w:eastAsia="Times New Roman" w:hAnsi="Times New Roman" w:cs="Times New Roman"/>
          <w:iCs/>
          <w:color w:val="000000"/>
          <w:spacing w:val="52"/>
          <w:sz w:val="24"/>
          <w:szCs w:val="24"/>
          <w:vertAlign w:val="subscript"/>
          <w:lang w:val="en-US"/>
        </w:rPr>
        <w:t>y</w:t>
      </w:r>
      <w:proofErr w:type="spellEnd"/>
      <w:r w:rsidRPr="00CA5069">
        <w:rPr>
          <w:rFonts w:ascii="Times New Roman" w:eastAsia="Times New Roman" w:hAnsi="Times New Roman" w:cs="Times New Roman"/>
          <w:iCs/>
          <w:color w:val="000000"/>
          <w:spacing w:val="52"/>
          <w:sz w:val="24"/>
          <w:szCs w:val="24"/>
        </w:rPr>
        <w:t>,</w:t>
      </w:r>
      <w:r w:rsidRPr="00CA5069">
        <w:rPr>
          <w:rFonts w:ascii="Times New Roman" w:eastAsia="Times New Roman" w:hAnsi="Times New Roman" w:cs="Times New Roman"/>
          <w:iCs/>
          <w:color w:val="000000"/>
          <w:spacing w:val="52"/>
          <w:sz w:val="24"/>
          <w:szCs w:val="24"/>
          <w:lang w:val="en-US"/>
        </w:rPr>
        <w:t>M</w:t>
      </w:r>
      <w:r w:rsidRPr="00CA5069">
        <w:rPr>
          <w:rFonts w:ascii="Times New Roman" w:eastAsia="Times New Roman" w:hAnsi="Times New Roman" w:cs="Times New Roman"/>
          <w:iCs/>
          <w:color w:val="000000"/>
          <w:spacing w:val="52"/>
          <w:sz w:val="24"/>
          <w:szCs w:val="24"/>
          <w:vertAlign w:val="subscript"/>
          <w:lang w:val="en-US"/>
        </w:rPr>
        <w:t>x</w:t>
      </w:r>
      <w:r w:rsidRPr="00CA5069">
        <w:rPr>
          <w:rFonts w:ascii="Times New Roman" w:eastAsia="Times New Roman" w:hAnsi="Times New Roman" w:cs="Times New Roman"/>
          <w:iCs/>
          <w:color w:val="000000"/>
          <w:spacing w:val="52"/>
          <w:sz w:val="24"/>
          <w:szCs w:val="24"/>
        </w:rPr>
        <w:t>,</w:t>
      </w:r>
      <w:proofErr w:type="spellStart"/>
      <w:r w:rsidRPr="00CA5069">
        <w:rPr>
          <w:rFonts w:ascii="Times New Roman" w:eastAsia="Times New Roman" w:hAnsi="Times New Roman" w:cs="Times New Roman"/>
          <w:iCs/>
          <w:color w:val="000000"/>
          <w:spacing w:val="-4"/>
          <w:sz w:val="24"/>
          <w:szCs w:val="24"/>
          <w:lang w:val="en-US"/>
        </w:rPr>
        <w:t>M</w:t>
      </w:r>
      <w:r w:rsidRPr="00CA5069">
        <w:rPr>
          <w:rFonts w:ascii="Times New Roman" w:eastAsia="Times New Roman" w:hAnsi="Times New Roman" w:cs="Times New Roman"/>
          <w:iCs/>
          <w:color w:val="000000"/>
          <w:spacing w:val="-4"/>
          <w:sz w:val="24"/>
          <w:szCs w:val="24"/>
          <w:vertAlign w:val="subscript"/>
          <w:lang w:val="en-US"/>
        </w:rPr>
        <w:t>y</w:t>
      </w:r>
      <w:r w:rsidRPr="00CA5069">
        <w:rPr>
          <w:rFonts w:ascii="Times New Roman" w:eastAsia="Times New Roman" w:hAnsi="Times New Roman" w:cs="Times New Roman"/>
          <w:iCs/>
          <w:color w:val="000000"/>
          <w:spacing w:val="-4"/>
          <w:sz w:val="24"/>
          <w:szCs w:val="24"/>
          <w:lang w:val="en-US"/>
        </w:rPr>
        <w:t>uM</w:t>
      </w:r>
      <w:r w:rsidRPr="00CA5069">
        <w:rPr>
          <w:rFonts w:ascii="Times New Roman" w:eastAsia="Times New Roman" w:hAnsi="Times New Roman" w:cs="Times New Roman"/>
          <w:iCs/>
          <w:color w:val="000000"/>
          <w:spacing w:val="-4"/>
          <w:sz w:val="24"/>
          <w:szCs w:val="24"/>
          <w:vertAlign w:val="subscript"/>
          <w:lang w:val="en-US"/>
        </w:rPr>
        <w:t>z</w:t>
      </w:r>
      <w:proofErr w:type="spellEnd"/>
      <w:r w:rsidRPr="00CA5069">
        <w:rPr>
          <w:rFonts w:ascii="Times New Roman" w:eastAsia="Times New Roman" w:hAnsi="Times New Roman" w:cs="Times New Roman"/>
          <w:iCs/>
          <w:color w:val="000000"/>
          <w:spacing w:val="-4"/>
          <w:sz w:val="24"/>
          <w:szCs w:val="24"/>
        </w:rPr>
        <w:t xml:space="preserve">, </w:t>
      </w:r>
      <w:r w:rsidRPr="00CA5069">
        <w:rPr>
          <w:rFonts w:ascii="Times New Roman" w:eastAsia="Times New Roman" w:hAnsi="Times New Roman" w:cs="Times New Roman"/>
          <w:color w:val="000000"/>
          <w:spacing w:val="-4"/>
          <w:sz w:val="24"/>
          <w:szCs w:val="24"/>
        </w:rPr>
        <w:t>оп</w:t>
      </w:r>
      <w:r w:rsidRPr="00CA5069">
        <w:rPr>
          <w:rFonts w:ascii="Times New Roman" w:eastAsia="Times New Roman" w:hAnsi="Times New Roman" w:cs="Times New Roman"/>
          <w:color w:val="000000"/>
          <w:spacing w:val="-4"/>
          <w:sz w:val="24"/>
          <w:szCs w:val="24"/>
        </w:rPr>
        <w:softHyphen/>
      </w:r>
      <w:r w:rsidRPr="00CA5069">
        <w:rPr>
          <w:rFonts w:ascii="Times New Roman" w:eastAsia="Times New Roman" w:hAnsi="Times New Roman" w:cs="Times New Roman"/>
          <w:color w:val="000000"/>
          <w:sz w:val="24"/>
          <w:szCs w:val="24"/>
        </w:rPr>
        <w:t>ределяются в каждом сечении стержня, исходя из условий равно</w:t>
      </w:r>
      <w:r w:rsidRPr="00CA5069">
        <w:rPr>
          <w:rFonts w:ascii="Times New Roman" w:eastAsia="Times New Roman" w:hAnsi="Times New Roman" w:cs="Times New Roman"/>
          <w:color w:val="000000"/>
          <w:sz w:val="24"/>
          <w:szCs w:val="24"/>
        </w:rPr>
        <w:softHyphen/>
      </w:r>
      <w:r w:rsidRPr="00CA5069">
        <w:rPr>
          <w:rFonts w:ascii="Times New Roman" w:eastAsia="Times New Roman" w:hAnsi="Times New Roman" w:cs="Times New Roman"/>
          <w:color w:val="000000"/>
          <w:spacing w:val="-1"/>
          <w:sz w:val="24"/>
          <w:szCs w:val="24"/>
        </w:rPr>
        <w:t>весия одной из рассматриваемых частей стержня</w:t>
      </w:r>
    </w:p>
    <w:p w14:paraId="27295918" w14:textId="77777777" w:rsidR="006A2EE2" w:rsidRPr="00CA5069" w:rsidRDefault="006A2EE2" w:rsidP="00C632AC">
      <w:pPr>
        <w:shd w:val="clear" w:color="auto" w:fill="FFFFFF"/>
        <w:spacing w:line="230" w:lineRule="exact"/>
        <w:ind w:left="-567" w:right="19" w:firstLine="307"/>
        <w:jc w:val="both"/>
        <w:rPr>
          <w:rFonts w:ascii="Times New Roman" w:hAnsi="Times New Roman" w:cs="Times New Roman"/>
          <w:sz w:val="24"/>
          <w:szCs w:val="24"/>
        </w:rPr>
      </w:pPr>
      <w:r w:rsidRPr="00CA5069">
        <w:rPr>
          <w:rFonts w:ascii="Times New Roman" w:eastAsia="Times New Roman" w:hAnsi="Times New Roman" w:cs="Times New Roman"/>
          <w:color w:val="000000"/>
          <w:spacing w:val="-4"/>
          <w:sz w:val="24"/>
          <w:szCs w:val="24"/>
        </w:rPr>
        <w:t>На эпюрах Л/</w:t>
      </w:r>
      <w:r w:rsidRPr="00CA5069">
        <w:rPr>
          <w:rFonts w:ascii="Times New Roman" w:eastAsia="Times New Roman" w:hAnsi="Times New Roman" w:cs="Times New Roman"/>
          <w:color w:val="000000"/>
          <w:spacing w:val="-4"/>
          <w:sz w:val="24"/>
          <w:szCs w:val="24"/>
          <w:vertAlign w:val="subscript"/>
        </w:rPr>
        <w:t>г</w:t>
      </w:r>
      <w:r w:rsidRPr="00CA5069">
        <w:rPr>
          <w:rFonts w:ascii="Times New Roman" w:eastAsia="Times New Roman" w:hAnsi="Times New Roman" w:cs="Times New Roman"/>
          <w:color w:val="000000"/>
          <w:spacing w:val="-4"/>
          <w:sz w:val="24"/>
          <w:szCs w:val="24"/>
        </w:rPr>
        <w:t xml:space="preserve">, </w:t>
      </w:r>
      <w:r w:rsidRPr="00CA5069">
        <w:rPr>
          <w:rFonts w:ascii="Times New Roman" w:eastAsia="Times New Roman" w:hAnsi="Times New Roman" w:cs="Times New Roman"/>
          <w:iCs/>
          <w:color w:val="000000"/>
          <w:spacing w:val="-4"/>
          <w:sz w:val="24"/>
          <w:szCs w:val="24"/>
          <w:lang w:val="en-US"/>
        </w:rPr>
        <w:t>Q</w:t>
      </w:r>
      <w:r w:rsidRPr="00CA5069">
        <w:rPr>
          <w:rFonts w:ascii="Times New Roman" w:eastAsia="Times New Roman" w:hAnsi="Times New Roman" w:cs="Times New Roman"/>
          <w:iCs/>
          <w:color w:val="000000"/>
          <w:spacing w:val="-4"/>
          <w:sz w:val="24"/>
          <w:szCs w:val="24"/>
          <w:vertAlign w:val="subscript"/>
        </w:rPr>
        <w:t>х</w:t>
      </w:r>
      <w:r w:rsidRPr="00CA5069">
        <w:rPr>
          <w:rFonts w:ascii="Times New Roman" w:eastAsia="Times New Roman" w:hAnsi="Times New Roman" w:cs="Times New Roman"/>
          <w:iCs/>
          <w:color w:val="000000"/>
          <w:spacing w:val="-4"/>
          <w:sz w:val="24"/>
          <w:szCs w:val="24"/>
        </w:rPr>
        <w:t xml:space="preserve">, </w:t>
      </w:r>
      <w:r w:rsidRPr="00CA5069">
        <w:rPr>
          <w:rFonts w:ascii="Times New Roman" w:eastAsia="Times New Roman" w:hAnsi="Times New Roman" w:cs="Times New Roman"/>
          <w:iCs/>
          <w:color w:val="000000"/>
          <w:spacing w:val="-4"/>
          <w:sz w:val="24"/>
          <w:szCs w:val="24"/>
          <w:lang w:val="en-US"/>
        </w:rPr>
        <w:t>Q</w:t>
      </w:r>
      <w:r w:rsidRPr="00CA5069">
        <w:rPr>
          <w:rFonts w:ascii="Times New Roman" w:eastAsia="Times New Roman" w:hAnsi="Times New Roman" w:cs="Times New Roman"/>
          <w:iCs/>
          <w:color w:val="000000"/>
          <w:spacing w:val="-4"/>
          <w:sz w:val="24"/>
          <w:szCs w:val="24"/>
          <w:vertAlign w:val="subscript"/>
        </w:rPr>
        <w:t>у</w:t>
      </w:r>
      <w:r w:rsidRPr="00CA5069">
        <w:rPr>
          <w:rFonts w:ascii="Times New Roman" w:eastAsia="Times New Roman" w:hAnsi="Times New Roman" w:cs="Times New Roman"/>
          <w:iCs/>
          <w:color w:val="000000"/>
          <w:spacing w:val="-4"/>
          <w:sz w:val="24"/>
          <w:szCs w:val="24"/>
        </w:rPr>
        <w:t xml:space="preserve">, и М </w:t>
      </w:r>
      <w:r w:rsidRPr="00CA5069">
        <w:rPr>
          <w:rFonts w:ascii="Times New Roman" w:eastAsia="Times New Roman" w:hAnsi="Times New Roman" w:cs="Times New Roman"/>
          <w:iCs/>
          <w:color w:val="000000"/>
          <w:spacing w:val="-4"/>
          <w:sz w:val="24"/>
          <w:szCs w:val="24"/>
          <w:vertAlign w:val="subscript"/>
          <w:lang w:val="en-US"/>
        </w:rPr>
        <w:t>z</w:t>
      </w:r>
      <w:r w:rsidRPr="00CA5069">
        <w:rPr>
          <w:rFonts w:ascii="Times New Roman" w:eastAsia="Times New Roman" w:hAnsi="Times New Roman" w:cs="Times New Roman"/>
          <w:color w:val="000000"/>
          <w:spacing w:val="-4"/>
          <w:sz w:val="24"/>
          <w:szCs w:val="24"/>
        </w:rPr>
        <w:t xml:space="preserve">постановка знака необходима, на </w:t>
      </w:r>
      <w:r w:rsidRPr="00CA5069">
        <w:rPr>
          <w:rFonts w:ascii="Times New Roman" w:eastAsia="Times New Roman" w:hAnsi="Times New Roman" w:cs="Times New Roman"/>
          <w:color w:val="000000"/>
          <w:sz w:val="24"/>
          <w:szCs w:val="24"/>
        </w:rPr>
        <w:t>эпюрах изгибающих моментов знаки можно не ставить. Располо</w:t>
      </w:r>
      <w:r w:rsidRPr="00CA5069">
        <w:rPr>
          <w:rFonts w:ascii="Times New Roman" w:eastAsia="Times New Roman" w:hAnsi="Times New Roman" w:cs="Times New Roman"/>
          <w:color w:val="000000"/>
          <w:sz w:val="24"/>
          <w:szCs w:val="24"/>
        </w:rPr>
        <w:softHyphen/>
      </w:r>
      <w:r w:rsidRPr="00CA5069">
        <w:rPr>
          <w:rFonts w:ascii="Times New Roman" w:eastAsia="Times New Roman" w:hAnsi="Times New Roman" w:cs="Times New Roman"/>
          <w:color w:val="000000"/>
          <w:spacing w:val="1"/>
          <w:sz w:val="24"/>
          <w:szCs w:val="24"/>
        </w:rPr>
        <w:t xml:space="preserve">жение эпюр </w:t>
      </w:r>
      <w:proofErr w:type="spellStart"/>
      <w:r w:rsidRPr="00CA5069">
        <w:rPr>
          <w:rFonts w:ascii="Times New Roman" w:eastAsia="Times New Roman" w:hAnsi="Times New Roman" w:cs="Times New Roman"/>
          <w:iCs/>
          <w:color w:val="000000"/>
          <w:spacing w:val="1"/>
          <w:sz w:val="24"/>
          <w:szCs w:val="24"/>
          <w:lang w:val="en-US"/>
        </w:rPr>
        <w:t>N</w:t>
      </w:r>
      <w:r w:rsidRPr="00CA5069">
        <w:rPr>
          <w:rFonts w:ascii="Times New Roman" w:eastAsia="Times New Roman" w:hAnsi="Times New Roman" w:cs="Times New Roman"/>
          <w:iCs/>
          <w:color w:val="000000"/>
          <w:spacing w:val="1"/>
          <w:sz w:val="24"/>
          <w:szCs w:val="24"/>
          <w:vertAlign w:val="subscript"/>
          <w:lang w:val="en-US"/>
        </w:rPr>
        <w:t>z</w:t>
      </w:r>
      <w:proofErr w:type="spellEnd"/>
      <w:r w:rsidRPr="00CA5069">
        <w:rPr>
          <w:rFonts w:ascii="Times New Roman" w:eastAsia="Times New Roman" w:hAnsi="Times New Roman" w:cs="Times New Roman"/>
          <w:color w:val="000000"/>
          <w:spacing w:val="1"/>
          <w:sz w:val="24"/>
          <w:szCs w:val="24"/>
        </w:rPr>
        <w:t xml:space="preserve">и </w:t>
      </w:r>
      <w:proofErr w:type="spellStart"/>
      <w:r w:rsidRPr="00CA5069">
        <w:rPr>
          <w:rFonts w:ascii="Times New Roman" w:eastAsia="Times New Roman" w:hAnsi="Times New Roman" w:cs="Times New Roman"/>
          <w:iCs/>
          <w:color w:val="000000"/>
          <w:spacing w:val="1"/>
          <w:sz w:val="24"/>
          <w:szCs w:val="24"/>
          <w:lang w:val="en-US"/>
        </w:rPr>
        <w:t>M</w:t>
      </w:r>
      <w:r w:rsidRPr="00CA5069">
        <w:rPr>
          <w:rFonts w:ascii="Times New Roman" w:eastAsia="Times New Roman" w:hAnsi="Times New Roman" w:cs="Times New Roman"/>
          <w:iCs/>
          <w:color w:val="000000"/>
          <w:spacing w:val="1"/>
          <w:sz w:val="24"/>
          <w:szCs w:val="24"/>
          <w:vertAlign w:val="subscript"/>
          <w:lang w:val="en-US"/>
        </w:rPr>
        <w:t>z</w:t>
      </w:r>
      <w:proofErr w:type="spellEnd"/>
      <w:r w:rsidRPr="00CA5069">
        <w:rPr>
          <w:rFonts w:ascii="Times New Roman" w:eastAsia="Times New Roman" w:hAnsi="Times New Roman" w:cs="Times New Roman"/>
          <w:color w:val="000000"/>
          <w:spacing w:val="1"/>
          <w:sz w:val="24"/>
          <w:szCs w:val="24"/>
        </w:rPr>
        <w:t xml:space="preserve">по отношению к оси произвольно (ординаты </w:t>
      </w:r>
      <w:r w:rsidRPr="00CA5069">
        <w:rPr>
          <w:rFonts w:ascii="Times New Roman" w:eastAsia="Times New Roman" w:hAnsi="Times New Roman" w:cs="Times New Roman"/>
          <w:color w:val="000000"/>
          <w:spacing w:val="2"/>
          <w:sz w:val="24"/>
          <w:szCs w:val="24"/>
        </w:rPr>
        <w:t>этих эпюр можно откладывать, как по оси х так и по оси у, исхода</w:t>
      </w:r>
    </w:p>
    <w:p w14:paraId="784BC695" w14:textId="77777777" w:rsidR="006A2EE2" w:rsidRPr="00CA5069" w:rsidRDefault="006A2EE2" w:rsidP="00C632AC">
      <w:pPr>
        <w:shd w:val="clear" w:color="auto" w:fill="FFFFFF"/>
        <w:spacing w:before="125" w:line="230" w:lineRule="exact"/>
        <w:ind w:left="-567"/>
        <w:jc w:val="both"/>
        <w:rPr>
          <w:rFonts w:ascii="Times New Roman" w:hAnsi="Times New Roman" w:cs="Times New Roman"/>
          <w:sz w:val="24"/>
          <w:szCs w:val="24"/>
        </w:rPr>
      </w:pPr>
      <w:r w:rsidRPr="00CA5069">
        <w:rPr>
          <w:rFonts w:ascii="Times New Roman" w:eastAsia="Times New Roman" w:hAnsi="Times New Roman" w:cs="Times New Roman"/>
          <w:color w:val="000000"/>
          <w:spacing w:val="7"/>
          <w:w w:val="81"/>
          <w:sz w:val="24"/>
          <w:szCs w:val="24"/>
        </w:rPr>
        <w:lastRenderedPageBreak/>
        <w:t xml:space="preserve">из соображений наглядности чертежа); плоскость эпюр </w:t>
      </w:r>
      <w:r w:rsidRPr="00CA5069">
        <w:rPr>
          <w:rFonts w:ascii="Times New Roman" w:eastAsia="Times New Roman" w:hAnsi="Times New Roman" w:cs="Times New Roman"/>
          <w:iCs/>
          <w:color w:val="000000"/>
          <w:spacing w:val="7"/>
          <w:w w:val="81"/>
          <w:sz w:val="24"/>
          <w:szCs w:val="24"/>
          <w:lang w:val="en-US"/>
        </w:rPr>
        <w:t>Q</w:t>
      </w:r>
      <w:r w:rsidRPr="00CA5069">
        <w:rPr>
          <w:rFonts w:ascii="Times New Roman" w:eastAsia="Times New Roman" w:hAnsi="Times New Roman" w:cs="Times New Roman"/>
          <w:iCs/>
          <w:color w:val="000000"/>
          <w:spacing w:val="41"/>
          <w:w w:val="81"/>
          <w:sz w:val="24"/>
          <w:szCs w:val="24"/>
          <w:vertAlign w:val="subscript"/>
        </w:rPr>
        <w:t>х</w:t>
      </w:r>
      <w:r w:rsidRPr="00CA5069">
        <w:rPr>
          <w:rFonts w:ascii="Times New Roman" w:eastAsia="Times New Roman" w:hAnsi="Times New Roman" w:cs="Times New Roman"/>
          <w:iCs/>
          <w:color w:val="000000"/>
          <w:spacing w:val="41"/>
          <w:w w:val="81"/>
          <w:sz w:val="24"/>
          <w:szCs w:val="24"/>
        </w:rPr>
        <w:t>\л</w:t>
      </w:r>
      <w:r w:rsidRPr="00CA5069">
        <w:rPr>
          <w:rFonts w:ascii="Times New Roman" w:eastAsia="Times New Roman" w:hAnsi="Times New Roman" w:cs="Times New Roman"/>
          <w:iCs/>
          <w:color w:val="000000"/>
          <w:spacing w:val="7"/>
          <w:w w:val="81"/>
          <w:sz w:val="24"/>
          <w:szCs w:val="24"/>
          <w:lang w:val="en-US"/>
        </w:rPr>
        <w:t>Q</w:t>
      </w:r>
      <w:r w:rsidRPr="00CA5069">
        <w:rPr>
          <w:rFonts w:ascii="Times New Roman" w:eastAsia="Times New Roman" w:hAnsi="Times New Roman" w:cs="Times New Roman"/>
          <w:iCs/>
          <w:color w:val="000000"/>
          <w:spacing w:val="7"/>
          <w:w w:val="81"/>
          <w:sz w:val="24"/>
          <w:szCs w:val="24"/>
          <w:vertAlign w:val="subscript"/>
        </w:rPr>
        <w:t xml:space="preserve">у </w:t>
      </w:r>
      <w:r w:rsidRPr="00CA5069">
        <w:rPr>
          <w:rFonts w:ascii="Times New Roman" w:eastAsia="Times New Roman" w:hAnsi="Times New Roman" w:cs="Times New Roman"/>
          <w:color w:val="000000"/>
          <w:spacing w:val="11"/>
          <w:w w:val="81"/>
          <w:sz w:val="24"/>
          <w:szCs w:val="24"/>
        </w:rPr>
        <w:t>обязательно совпадают с плоскостями скольжения соответствую</w:t>
      </w:r>
      <w:r w:rsidRPr="00CA5069">
        <w:rPr>
          <w:rFonts w:ascii="Times New Roman" w:eastAsia="Times New Roman" w:hAnsi="Times New Roman" w:cs="Times New Roman"/>
          <w:color w:val="000000"/>
          <w:spacing w:val="11"/>
          <w:w w:val="81"/>
          <w:sz w:val="24"/>
          <w:szCs w:val="24"/>
        </w:rPr>
        <w:softHyphen/>
      </w:r>
      <w:r w:rsidRPr="00CA5069">
        <w:rPr>
          <w:rFonts w:ascii="Times New Roman" w:eastAsia="Times New Roman" w:hAnsi="Times New Roman" w:cs="Times New Roman"/>
          <w:color w:val="000000"/>
          <w:spacing w:val="5"/>
          <w:w w:val="81"/>
          <w:sz w:val="24"/>
          <w:szCs w:val="24"/>
        </w:rPr>
        <w:t>щей оси.</w:t>
      </w:r>
    </w:p>
    <w:p w14:paraId="0E0E2C4E" w14:textId="77777777" w:rsidR="006A2EE2" w:rsidRPr="00CA5069" w:rsidRDefault="006A2EE2" w:rsidP="00C632AC">
      <w:pPr>
        <w:shd w:val="clear" w:color="auto" w:fill="FFFFFF"/>
        <w:spacing w:line="230" w:lineRule="exact"/>
        <w:ind w:left="-567" w:right="5" w:firstLine="293"/>
        <w:jc w:val="both"/>
        <w:rPr>
          <w:rFonts w:ascii="Times New Roman" w:hAnsi="Times New Roman" w:cs="Times New Roman"/>
          <w:sz w:val="24"/>
          <w:szCs w:val="24"/>
        </w:rPr>
      </w:pPr>
      <w:r w:rsidRPr="00CA5069">
        <w:rPr>
          <w:rFonts w:ascii="Times New Roman" w:eastAsia="Times New Roman" w:hAnsi="Times New Roman" w:cs="Times New Roman"/>
          <w:iCs/>
          <w:color w:val="000000"/>
          <w:spacing w:val="1"/>
          <w:sz w:val="24"/>
          <w:szCs w:val="24"/>
        </w:rPr>
        <w:t>Плоскости эпюр изгибающих моментов М</w:t>
      </w:r>
      <w:r w:rsidRPr="00CA5069">
        <w:rPr>
          <w:rFonts w:ascii="Times New Roman" w:eastAsia="Times New Roman" w:hAnsi="Times New Roman" w:cs="Times New Roman"/>
          <w:iCs/>
          <w:color w:val="000000"/>
          <w:spacing w:val="1"/>
          <w:sz w:val="24"/>
          <w:szCs w:val="24"/>
          <w:vertAlign w:val="subscript"/>
        </w:rPr>
        <w:t>х</w:t>
      </w:r>
      <w:r w:rsidRPr="00CA5069">
        <w:rPr>
          <w:rFonts w:ascii="Times New Roman" w:eastAsia="Times New Roman" w:hAnsi="Times New Roman" w:cs="Times New Roman"/>
          <w:iCs/>
          <w:color w:val="000000"/>
          <w:spacing w:val="1"/>
          <w:sz w:val="24"/>
          <w:szCs w:val="24"/>
        </w:rPr>
        <w:t xml:space="preserve">и М </w:t>
      </w:r>
      <w:r w:rsidRPr="00CA5069">
        <w:rPr>
          <w:rFonts w:ascii="Times New Roman" w:eastAsia="Times New Roman" w:hAnsi="Times New Roman" w:cs="Times New Roman"/>
          <w:iCs/>
          <w:color w:val="000000"/>
          <w:spacing w:val="1"/>
          <w:sz w:val="24"/>
          <w:szCs w:val="24"/>
          <w:vertAlign w:val="subscript"/>
        </w:rPr>
        <w:t>у</w:t>
      </w:r>
      <w:r w:rsidRPr="00CA5069">
        <w:rPr>
          <w:rFonts w:ascii="Times New Roman" w:eastAsia="Times New Roman" w:hAnsi="Times New Roman" w:cs="Times New Roman"/>
          <w:iCs/>
          <w:color w:val="000000"/>
          <w:spacing w:val="1"/>
          <w:sz w:val="24"/>
          <w:szCs w:val="24"/>
        </w:rPr>
        <w:t xml:space="preserve"> непременно </w:t>
      </w:r>
      <w:r w:rsidRPr="00CA5069">
        <w:rPr>
          <w:rFonts w:ascii="Times New Roman" w:eastAsia="Times New Roman" w:hAnsi="Times New Roman" w:cs="Times New Roman"/>
          <w:iCs/>
          <w:color w:val="000000"/>
          <w:sz w:val="24"/>
          <w:szCs w:val="24"/>
        </w:rPr>
        <w:t xml:space="preserve">перпендикулярны соответствующим осям. Сами эти эпюры </w:t>
      </w:r>
      <w:r w:rsidRPr="00CA5069">
        <w:rPr>
          <w:rFonts w:ascii="Times New Roman" w:eastAsia="Times New Roman" w:hAnsi="Times New Roman" w:cs="Times New Roman"/>
          <w:iCs/>
          <w:color w:val="000000"/>
          <w:spacing w:val="-1"/>
          <w:sz w:val="24"/>
          <w:szCs w:val="24"/>
        </w:rPr>
        <w:t>располагаются со стороны растянутого волокна.</w:t>
      </w:r>
    </w:p>
    <w:p w14:paraId="50C66EA6" w14:textId="77777777" w:rsidR="006A2EE2" w:rsidRPr="00CA5069" w:rsidRDefault="006A2EE2" w:rsidP="00C632AC">
      <w:pPr>
        <w:shd w:val="clear" w:color="auto" w:fill="FFFFFF"/>
        <w:spacing w:line="230" w:lineRule="exact"/>
        <w:ind w:left="-567" w:right="10" w:firstLine="336"/>
        <w:jc w:val="both"/>
        <w:rPr>
          <w:rFonts w:ascii="Times New Roman" w:hAnsi="Times New Roman" w:cs="Times New Roman"/>
          <w:sz w:val="24"/>
          <w:szCs w:val="24"/>
        </w:rPr>
      </w:pPr>
      <w:r w:rsidRPr="00CA5069">
        <w:rPr>
          <w:rFonts w:ascii="Times New Roman" w:eastAsia="Times New Roman" w:hAnsi="Times New Roman" w:cs="Times New Roman"/>
          <w:color w:val="000000"/>
          <w:sz w:val="24"/>
          <w:szCs w:val="24"/>
        </w:rPr>
        <w:t xml:space="preserve">Рассмотрим пример построения эпюр внутренних силовых </w:t>
      </w:r>
      <w:r w:rsidRPr="00CA5069">
        <w:rPr>
          <w:rFonts w:ascii="Times New Roman" w:eastAsia="Times New Roman" w:hAnsi="Times New Roman" w:cs="Times New Roman"/>
          <w:color w:val="000000"/>
          <w:spacing w:val="-3"/>
          <w:sz w:val="24"/>
          <w:szCs w:val="24"/>
        </w:rPr>
        <w:t>факторов.</w:t>
      </w:r>
    </w:p>
    <w:p w14:paraId="678FA6A0" w14:textId="77777777" w:rsidR="006A2EE2" w:rsidRPr="00CA5069" w:rsidRDefault="006A2EE2" w:rsidP="00C632AC">
      <w:pPr>
        <w:shd w:val="clear" w:color="auto" w:fill="FFFFFF"/>
        <w:spacing w:after="197" w:line="230" w:lineRule="exact"/>
        <w:ind w:left="-567" w:firstLine="312"/>
        <w:rPr>
          <w:rFonts w:ascii="Times New Roman" w:hAnsi="Times New Roman" w:cs="Times New Roman"/>
          <w:sz w:val="24"/>
          <w:szCs w:val="24"/>
        </w:rPr>
      </w:pPr>
      <w:r w:rsidRPr="00CA5069">
        <w:rPr>
          <w:rFonts w:ascii="Times New Roman" w:eastAsia="Times New Roman" w:hAnsi="Times New Roman" w:cs="Times New Roman"/>
          <w:b/>
          <w:bCs/>
          <w:color w:val="000000"/>
          <w:spacing w:val="4"/>
          <w:sz w:val="24"/>
          <w:szCs w:val="24"/>
        </w:rPr>
        <w:t xml:space="preserve">Пример 8.1. </w:t>
      </w:r>
      <w:r w:rsidRPr="00CA5069">
        <w:rPr>
          <w:rFonts w:ascii="Times New Roman" w:eastAsia="Times New Roman" w:hAnsi="Times New Roman" w:cs="Times New Roman"/>
          <w:color w:val="000000"/>
          <w:spacing w:val="4"/>
          <w:sz w:val="24"/>
          <w:szCs w:val="24"/>
        </w:rPr>
        <w:t xml:space="preserve">Брус изображенный на рис. 8.2,а, состоящий из </w:t>
      </w:r>
      <w:r w:rsidRPr="00CA5069">
        <w:rPr>
          <w:rFonts w:ascii="Times New Roman" w:eastAsia="Times New Roman" w:hAnsi="Times New Roman" w:cs="Times New Roman"/>
          <w:color w:val="000000"/>
          <w:spacing w:val="-1"/>
          <w:sz w:val="24"/>
          <w:szCs w:val="24"/>
        </w:rPr>
        <w:t xml:space="preserve">трех стержней испытывает действие трех сил: </w:t>
      </w:r>
      <w:r w:rsidRPr="00CA5069">
        <w:rPr>
          <w:rFonts w:ascii="Times New Roman" w:eastAsia="Times New Roman" w:hAnsi="Times New Roman" w:cs="Times New Roman"/>
          <w:color w:val="000000"/>
          <w:spacing w:val="-1"/>
          <w:sz w:val="24"/>
          <w:szCs w:val="24"/>
          <w:lang w:val="en-US"/>
        </w:rPr>
        <w:t>F</w:t>
      </w:r>
      <w:r w:rsidRPr="00CA5069">
        <w:rPr>
          <w:rFonts w:ascii="Times New Roman" w:eastAsia="Times New Roman" w:hAnsi="Times New Roman" w:cs="Times New Roman"/>
          <w:color w:val="000000"/>
          <w:spacing w:val="-1"/>
          <w:sz w:val="24"/>
          <w:szCs w:val="24"/>
        </w:rPr>
        <w:t xml:space="preserve">, = </w:t>
      </w:r>
      <w:r w:rsidRPr="00CA5069">
        <w:rPr>
          <w:rFonts w:ascii="Times New Roman" w:eastAsia="Times New Roman" w:hAnsi="Times New Roman" w:cs="Times New Roman"/>
          <w:iCs/>
          <w:color w:val="000000"/>
          <w:spacing w:val="-1"/>
          <w:sz w:val="24"/>
          <w:szCs w:val="24"/>
        </w:rPr>
        <w:t xml:space="preserve">50 кН, </w:t>
      </w:r>
      <w:r w:rsidRPr="00CA5069">
        <w:rPr>
          <w:rFonts w:ascii="Times New Roman" w:eastAsia="Times New Roman" w:hAnsi="Times New Roman" w:cs="Times New Roman"/>
          <w:iCs/>
          <w:color w:val="000000"/>
          <w:spacing w:val="-1"/>
          <w:sz w:val="24"/>
          <w:szCs w:val="24"/>
          <w:lang w:val="en-US"/>
        </w:rPr>
        <w:t>F</w:t>
      </w:r>
      <w:r w:rsidRPr="00CA5069">
        <w:rPr>
          <w:rFonts w:ascii="Times New Roman" w:eastAsia="Times New Roman" w:hAnsi="Times New Roman" w:cs="Times New Roman"/>
          <w:iCs/>
          <w:color w:val="000000"/>
          <w:spacing w:val="-1"/>
          <w:sz w:val="24"/>
          <w:szCs w:val="24"/>
          <w:vertAlign w:val="subscript"/>
        </w:rPr>
        <w:t>2</w:t>
      </w:r>
      <w:r w:rsidRPr="00CA5069">
        <w:rPr>
          <w:rFonts w:ascii="Times New Roman" w:eastAsia="Times New Roman" w:hAnsi="Times New Roman" w:cs="Times New Roman"/>
          <w:iCs/>
          <w:color w:val="000000"/>
          <w:spacing w:val="-1"/>
          <w:sz w:val="24"/>
          <w:szCs w:val="24"/>
        </w:rPr>
        <w:t xml:space="preserve"> = =100 кН, </w:t>
      </w:r>
      <w:r w:rsidRPr="00CA5069">
        <w:rPr>
          <w:rFonts w:ascii="Times New Roman" w:eastAsia="Times New Roman" w:hAnsi="Times New Roman" w:cs="Times New Roman"/>
          <w:iCs/>
          <w:color w:val="000000"/>
          <w:spacing w:val="-1"/>
          <w:sz w:val="24"/>
          <w:szCs w:val="24"/>
          <w:lang w:val="en-US"/>
        </w:rPr>
        <w:t>F</w:t>
      </w:r>
      <w:r w:rsidRPr="00CA5069">
        <w:rPr>
          <w:rFonts w:ascii="Times New Roman" w:eastAsia="Times New Roman" w:hAnsi="Times New Roman" w:cs="Times New Roman"/>
          <w:iCs/>
          <w:color w:val="000000"/>
          <w:spacing w:val="-1"/>
          <w:sz w:val="24"/>
          <w:szCs w:val="24"/>
          <w:vertAlign w:val="subscript"/>
        </w:rPr>
        <w:t>3</w:t>
      </w:r>
      <w:r w:rsidRPr="00CA5069">
        <w:rPr>
          <w:rFonts w:ascii="Times New Roman" w:eastAsia="Times New Roman" w:hAnsi="Times New Roman" w:cs="Times New Roman"/>
          <w:iCs/>
          <w:color w:val="000000"/>
          <w:spacing w:val="-1"/>
          <w:sz w:val="24"/>
          <w:szCs w:val="24"/>
        </w:rPr>
        <w:t xml:space="preserve">= 150 </w:t>
      </w:r>
      <w:proofErr w:type="spellStart"/>
      <w:r w:rsidRPr="00CA5069">
        <w:rPr>
          <w:rFonts w:ascii="Times New Roman" w:eastAsia="Times New Roman" w:hAnsi="Times New Roman" w:cs="Times New Roman"/>
          <w:iCs/>
          <w:color w:val="000000"/>
          <w:spacing w:val="-1"/>
          <w:sz w:val="24"/>
          <w:szCs w:val="24"/>
        </w:rPr>
        <w:t>кН.</w:t>
      </w:r>
      <w:r w:rsidRPr="00CA5069">
        <w:rPr>
          <w:rFonts w:ascii="Times New Roman" w:eastAsia="Times New Roman" w:hAnsi="Times New Roman" w:cs="Times New Roman"/>
          <w:color w:val="000000"/>
          <w:spacing w:val="-1"/>
          <w:sz w:val="24"/>
          <w:szCs w:val="24"/>
        </w:rPr>
        <w:t>Для</w:t>
      </w:r>
      <w:proofErr w:type="spellEnd"/>
      <w:r w:rsidRPr="00CA5069">
        <w:rPr>
          <w:rFonts w:ascii="Times New Roman" w:eastAsia="Times New Roman" w:hAnsi="Times New Roman" w:cs="Times New Roman"/>
          <w:color w:val="000000"/>
          <w:spacing w:val="-1"/>
          <w:sz w:val="24"/>
          <w:szCs w:val="24"/>
        </w:rPr>
        <w:t xml:space="preserve"> третьего стержня - </w:t>
      </w:r>
      <w:r w:rsidRPr="00CA5069">
        <w:rPr>
          <w:rFonts w:ascii="Times New Roman" w:eastAsia="Times New Roman" w:hAnsi="Times New Roman" w:cs="Times New Roman"/>
          <w:iCs/>
          <w:color w:val="000000"/>
          <w:spacing w:val="-1"/>
          <w:sz w:val="24"/>
          <w:szCs w:val="24"/>
        </w:rPr>
        <w:t xml:space="preserve">СД, </w:t>
      </w:r>
      <w:r w:rsidRPr="00CA5069">
        <w:rPr>
          <w:rFonts w:ascii="Times New Roman" w:eastAsia="Times New Roman" w:hAnsi="Times New Roman" w:cs="Times New Roman"/>
          <w:color w:val="000000"/>
          <w:spacing w:val="-1"/>
          <w:sz w:val="24"/>
          <w:szCs w:val="24"/>
        </w:rPr>
        <w:t>заданного бруса требу</w:t>
      </w:r>
      <w:r w:rsidRPr="00CA5069">
        <w:rPr>
          <w:rFonts w:ascii="Times New Roman" w:eastAsia="Times New Roman" w:hAnsi="Times New Roman" w:cs="Times New Roman"/>
          <w:color w:val="000000"/>
          <w:spacing w:val="-1"/>
          <w:sz w:val="24"/>
          <w:szCs w:val="24"/>
        </w:rPr>
        <w:softHyphen/>
        <w:t>ется построить эпюры внутренних силовых факторов.</w:t>
      </w:r>
    </w:p>
    <w:p w14:paraId="0CF83D8B" w14:textId="77777777" w:rsidR="006A2EE2" w:rsidRPr="00CA5069" w:rsidRDefault="006A2EE2" w:rsidP="00C632AC">
      <w:pPr>
        <w:shd w:val="clear" w:color="auto" w:fill="FFFFFF"/>
        <w:spacing w:after="197" w:line="230" w:lineRule="exact"/>
        <w:ind w:left="-567" w:firstLine="312"/>
        <w:rPr>
          <w:rFonts w:ascii="Times New Roman" w:hAnsi="Times New Roman" w:cs="Times New Roman"/>
          <w:sz w:val="24"/>
          <w:szCs w:val="24"/>
        </w:rPr>
        <w:sectPr w:rsidR="006A2EE2" w:rsidRPr="00CA5069" w:rsidSect="00767BA3">
          <w:pgSz w:w="11909" w:h="16834"/>
          <w:pgMar w:top="1134" w:right="850" w:bottom="1134" w:left="1701" w:header="720" w:footer="720" w:gutter="0"/>
          <w:cols w:space="60"/>
          <w:noEndnote/>
          <w:docGrid w:linePitch="299"/>
        </w:sectPr>
      </w:pPr>
    </w:p>
    <w:p w14:paraId="2A5DA2D0" w14:textId="77777777" w:rsidR="006A2EE2" w:rsidRPr="00925C19" w:rsidRDefault="006A2EE2" w:rsidP="00C632AC">
      <w:pPr>
        <w:framePr w:h="2314" w:hSpace="10080" w:wrap="notBeside" w:vAnchor="text" w:hAnchor="margin" w:x="774" w:y="1"/>
        <w:ind w:left="-567"/>
        <w:rPr>
          <w:rFonts w:ascii="Times New Roman" w:hAnsi="Times New Roman" w:cs="Times New Roman"/>
          <w:i/>
          <w:sz w:val="24"/>
          <w:szCs w:val="24"/>
        </w:rPr>
      </w:pPr>
      <w:r w:rsidRPr="00925C19">
        <w:rPr>
          <w:rFonts w:ascii="Times New Roman" w:hAnsi="Times New Roman" w:cs="Times New Roman"/>
          <w:i/>
          <w:noProof/>
          <w:sz w:val="24"/>
          <w:szCs w:val="24"/>
        </w:rPr>
        <w:drawing>
          <wp:inline distT="0" distB="0" distL="0" distR="0" wp14:anchorId="271461BC" wp14:editId="53F63E0A">
            <wp:extent cx="3238500" cy="14668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238500" cy="1466850"/>
                    </a:xfrm>
                    <a:prstGeom prst="rect">
                      <a:avLst/>
                    </a:prstGeom>
                    <a:noFill/>
                    <a:ln>
                      <a:noFill/>
                    </a:ln>
                  </pic:spPr>
                </pic:pic>
              </a:graphicData>
            </a:graphic>
          </wp:inline>
        </w:drawing>
      </w:r>
    </w:p>
    <w:p w14:paraId="653BCA92" w14:textId="77777777" w:rsidR="006A2EE2" w:rsidRPr="00925C19" w:rsidRDefault="006A2EE2" w:rsidP="00C632AC">
      <w:pPr>
        <w:framePr w:h="250" w:hRule="exact" w:hSpace="10080" w:wrap="notBeside" w:vAnchor="text" w:hAnchor="margin" w:x="467" w:y="1446"/>
        <w:shd w:val="clear" w:color="auto" w:fill="FFFFFF"/>
        <w:ind w:left="-567"/>
        <w:rPr>
          <w:rFonts w:ascii="Times New Roman" w:hAnsi="Times New Roman" w:cs="Times New Roman"/>
          <w:i/>
          <w:sz w:val="24"/>
          <w:szCs w:val="24"/>
        </w:rPr>
      </w:pPr>
      <w:r w:rsidRPr="00925C19">
        <w:rPr>
          <w:rFonts w:ascii="Times New Roman" w:eastAsia="Times New Roman" w:hAnsi="Times New Roman" w:cs="Times New Roman"/>
          <w:b/>
          <w:bCs/>
          <w:i/>
          <w:iCs/>
          <w:color w:val="000000"/>
          <w:spacing w:val="2"/>
          <w:sz w:val="24"/>
          <w:szCs w:val="24"/>
        </w:rPr>
        <w:t>Ц=150кН/</w:t>
      </w:r>
    </w:p>
    <w:p w14:paraId="41D7280B" w14:textId="77777777" w:rsidR="003F4932" w:rsidRPr="00925C19" w:rsidRDefault="003F4932" w:rsidP="003F4932">
      <w:pPr>
        <w:framePr w:h="250" w:hRule="exact" w:hSpace="10080" w:wrap="notBeside" w:vAnchor="text" w:hAnchor="page" w:x="3182" w:y="1441"/>
        <w:shd w:val="clear" w:color="auto" w:fill="FFFFFF"/>
        <w:rPr>
          <w:rFonts w:ascii="Times New Roman" w:hAnsi="Times New Roman" w:cs="Times New Roman"/>
          <w:i/>
          <w:sz w:val="24"/>
          <w:szCs w:val="24"/>
        </w:rPr>
        <w:sectPr w:rsidR="003F4932" w:rsidRPr="00925C19">
          <w:type w:val="continuous"/>
          <w:pgSz w:w="11909" w:h="16834"/>
          <w:pgMar w:top="1440" w:right="2842" w:bottom="720" w:left="2717" w:header="720" w:footer="720" w:gutter="0"/>
          <w:cols w:space="720"/>
          <w:noEndnote/>
        </w:sectPr>
      </w:pPr>
    </w:p>
    <w:p w14:paraId="76280223" w14:textId="77777777" w:rsidR="00C632AC" w:rsidRPr="003F4932" w:rsidRDefault="006A2EE2" w:rsidP="00C628FE">
      <w:pPr>
        <w:shd w:val="clear" w:color="auto" w:fill="FFFFFF"/>
        <w:spacing w:before="312" w:line="230" w:lineRule="exact"/>
        <w:ind w:right="14"/>
        <w:jc w:val="both"/>
        <w:rPr>
          <w:rFonts w:ascii="Times New Roman" w:eastAsia="Times New Roman" w:hAnsi="Times New Roman" w:cs="Times New Roman"/>
          <w:iCs/>
          <w:color w:val="000000"/>
          <w:sz w:val="24"/>
          <w:szCs w:val="24"/>
        </w:rPr>
      </w:pPr>
      <w:r w:rsidRPr="003F4932">
        <w:rPr>
          <w:rFonts w:ascii="Times New Roman" w:eastAsia="Times New Roman" w:hAnsi="Times New Roman" w:cs="Times New Roman"/>
          <w:iCs/>
          <w:color w:val="000000"/>
          <w:sz w:val="24"/>
          <w:szCs w:val="24"/>
        </w:rPr>
        <w:lastRenderedPageBreak/>
        <w:t xml:space="preserve">Решение. </w:t>
      </w:r>
    </w:p>
    <w:p w14:paraId="77E6F83D" w14:textId="77777777" w:rsidR="006A2EE2" w:rsidRPr="003F4932" w:rsidRDefault="006A2EE2" w:rsidP="00C632AC">
      <w:pPr>
        <w:shd w:val="clear" w:color="auto" w:fill="FFFFFF"/>
        <w:spacing w:before="312" w:line="230" w:lineRule="exact"/>
        <w:ind w:left="-1701" w:right="14" w:firstLine="298"/>
        <w:jc w:val="both"/>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Прежде чем перейти к определению внутренних си</w:t>
      </w:r>
      <w:r w:rsidRPr="003F4932">
        <w:rPr>
          <w:rFonts w:ascii="Times New Roman" w:eastAsia="Times New Roman" w:hAnsi="Times New Roman" w:cs="Times New Roman"/>
          <w:color w:val="000000"/>
          <w:sz w:val="24"/>
          <w:szCs w:val="24"/>
        </w:rPr>
        <w:softHyphen/>
        <w:t>ловых факторов необходимо выбрать пространственную прямо</w:t>
      </w:r>
      <w:r w:rsidRPr="003F4932">
        <w:rPr>
          <w:rFonts w:ascii="Times New Roman" w:eastAsia="Times New Roman" w:hAnsi="Times New Roman" w:cs="Times New Roman"/>
          <w:color w:val="000000"/>
          <w:sz w:val="24"/>
          <w:szCs w:val="24"/>
        </w:rPr>
        <w:softHyphen/>
      </w:r>
      <w:r w:rsidRPr="003F4932">
        <w:rPr>
          <w:rFonts w:ascii="Times New Roman" w:eastAsia="Times New Roman" w:hAnsi="Times New Roman" w:cs="Times New Roman"/>
          <w:color w:val="000000"/>
          <w:spacing w:val="-2"/>
          <w:sz w:val="24"/>
          <w:szCs w:val="24"/>
        </w:rPr>
        <w:t xml:space="preserve">угольную систему координат </w:t>
      </w:r>
      <w:proofErr w:type="spellStart"/>
      <w:r w:rsidRPr="003F4932">
        <w:rPr>
          <w:rFonts w:ascii="Times New Roman" w:eastAsia="Times New Roman" w:hAnsi="Times New Roman" w:cs="Times New Roman"/>
          <w:iCs/>
          <w:color w:val="000000"/>
          <w:spacing w:val="-2"/>
          <w:sz w:val="24"/>
          <w:szCs w:val="24"/>
          <w:lang w:val="en-US"/>
        </w:rPr>
        <w:t>Oxyz</w:t>
      </w:r>
      <w:proofErr w:type="spellEnd"/>
      <w:r w:rsidRPr="003F4932">
        <w:rPr>
          <w:rFonts w:ascii="Times New Roman" w:eastAsia="Times New Roman" w:hAnsi="Times New Roman" w:cs="Times New Roman"/>
          <w:iCs/>
          <w:color w:val="000000"/>
          <w:spacing w:val="-2"/>
          <w:sz w:val="24"/>
          <w:szCs w:val="24"/>
        </w:rPr>
        <w:t>.</w:t>
      </w:r>
    </w:p>
    <w:p w14:paraId="72CE425B" w14:textId="77777777" w:rsidR="006A2EE2" w:rsidRPr="003F4932" w:rsidRDefault="006A2EE2" w:rsidP="00C632AC">
      <w:pPr>
        <w:shd w:val="clear" w:color="auto" w:fill="FFFFFF"/>
        <w:spacing w:line="230" w:lineRule="exact"/>
        <w:ind w:left="-1701"/>
        <w:rPr>
          <w:rFonts w:ascii="Times New Roman" w:hAnsi="Times New Roman" w:cs="Times New Roman"/>
          <w:sz w:val="24"/>
          <w:szCs w:val="24"/>
        </w:rPr>
      </w:pPr>
      <w:r w:rsidRPr="003F4932">
        <w:rPr>
          <w:rFonts w:ascii="Times New Roman" w:eastAsia="Times New Roman" w:hAnsi="Times New Roman" w:cs="Times New Roman"/>
          <w:iCs/>
          <w:color w:val="000000"/>
          <w:spacing w:val="-1"/>
          <w:sz w:val="24"/>
          <w:szCs w:val="24"/>
        </w:rPr>
        <w:t>Будем использовать скользящую систему координат.</w:t>
      </w:r>
    </w:p>
    <w:p w14:paraId="6DD4832F" w14:textId="77777777" w:rsidR="006A2EE2" w:rsidRPr="003F4932" w:rsidRDefault="006A2EE2" w:rsidP="00C632AC">
      <w:pPr>
        <w:shd w:val="clear" w:color="auto" w:fill="FFFFFF"/>
        <w:spacing w:line="230" w:lineRule="exact"/>
        <w:ind w:left="-1701" w:right="14" w:firstLine="302"/>
        <w:jc w:val="both"/>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 xml:space="preserve">Ось, совпадающая с осью бруса, обозначается осью </w:t>
      </w:r>
      <w:r w:rsidRPr="003F4932">
        <w:rPr>
          <w:rFonts w:ascii="Times New Roman" w:eastAsia="Times New Roman" w:hAnsi="Times New Roman" w:cs="Times New Roman"/>
          <w:iCs/>
          <w:color w:val="000000"/>
          <w:sz w:val="24"/>
          <w:szCs w:val="24"/>
          <w:lang w:val="en-US"/>
        </w:rPr>
        <w:t>Oz</w:t>
      </w:r>
      <w:r w:rsidRPr="003F4932">
        <w:rPr>
          <w:rFonts w:ascii="Times New Roman" w:eastAsia="Times New Roman" w:hAnsi="Times New Roman" w:cs="Times New Roman"/>
          <w:iCs/>
          <w:color w:val="000000"/>
          <w:sz w:val="24"/>
          <w:szCs w:val="24"/>
        </w:rPr>
        <w:t xml:space="preserve">, </w:t>
      </w:r>
      <w:r w:rsidRPr="003F4932">
        <w:rPr>
          <w:rFonts w:ascii="Times New Roman" w:eastAsia="Times New Roman" w:hAnsi="Times New Roman" w:cs="Times New Roman"/>
          <w:color w:val="000000"/>
          <w:sz w:val="24"/>
          <w:szCs w:val="24"/>
        </w:rPr>
        <w:t>а две другие оси совмещают с главными осями инерции сечения. На ка</w:t>
      </w:r>
      <w:r w:rsidRPr="003F4932">
        <w:rPr>
          <w:rFonts w:ascii="Times New Roman" w:eastAsia="Times New Roman" w:hAnsi="Times New Roman" w:cs="Times New Roman"/>
          <w:color w:val="000000"/>
          <w:sz w:val="24"/>
          <w:szCs w:val="24"/>
        </w:rPr>
        <w:softHyphen/>
        <w:t>ждом последующем участке, система координат получается из предыдущей, путем поворота относительно одной из осей, до со</w:t>
      </w:r>
      <w:r w:rsidRPr="003F4932">
        <w:rPr>
          <w:rFonts w:ascii="Times New Roman" w:eastAsia="Times New Roman" w:hAnsi="Times New Roman" w:cs="Times New Roman"/>
          <w:color w:val="000000"/>
          <w:sz w:val="24"/>
          <w:szCs w:val="24"/>
        </w:rPr>
        <w:softHyphen/>
      </w:r>
      <w:r w:rsidRPr="003F4932">
        <w:rPr>
          <w:rFonts w:ascii="Times New Roman" w:eastAsia="Times New Roman" w:hAnsi="Times New Roman" w:cs="Times New Roman"/>
          <w:color w:val="000000"/>
          <w:spacing w:val="3"/>
          <w:sz w:val="24"/>
          <w:szCs w:val="24"/>
        </w:rPr>
        <w:t xml:space="preserve">вмещения оси </w:t>
      </w:r>
      <w:r w:rsidRPr="003F4932">
        <w:rPr>
          <w:rFonts w:ascii="Times New Roman" w:eastAsia="Times New Roman" w:hAnsi="Times New Roman" w:cs="Times New Roman"/>
          <w:iCs/>
          <w:color w:val="000000"/>
          <w:spacing w:val="3"/>
          <w:sz w:val="24"/>
          <w:szCs w:val="24"/>
          <w:lang w:val="en-US"/>
        </w:rPr>
        <w:t>Oz</w:t>
      </w:r>
      <w:r w:rsidRPr="003F4932">
        <w:rPr>
          <w:rFonts w:ascii="Times New Roman" w:eastAsia="Times New Roman" w:hAnsi="Times New Roman" w:cs="Times New Roman"/>
          <w:color w:val="000000"/>
          <w:spacing w:val="3"/>
          <w:sz w:val="24"/>
          <w:szCs w:val="24"/>
        </w:rPr>
        <w:t xml:space="preserve">с направлением продольной оси стержня, см. </w:t>
      </w:r>
      <w:r w:rsidRPr="003F4932">
        <w:rPr>
          <w:rFonts w:ascii="Times New Roman" w:eastAsia="Times New Roman" w:hAnsi="Times New Roman" w:cs="Times New Roman"/>
          <w:color w:val="000000"/>
          <w:spacing w:val="-3"/>
          <w:sz w:val="24"/>
          <w:szCs w:val="24"/>
        </w:rPr>
        <w:t xml:space="preserve">рис. 8.2, б. </w:t>
      </w:r>
      <w:r w:rsidRPr="003F4932">
        <w:rPr>
          <w:rFonts w:ascii="Times New Roman" w:eastAsia="Times New Roman" w:hAnsi="Times New Roman" w:cs="Times New Roman"/>
          <w:b/>
          <w:bCs/>
          <w:iCs/>
          <w:color w:val="000000"/>
          <w:sz w:val="24"/>
          <w:szCs w:val="24"/>
        </w:rPr>
        <w:t>Определим внутренние силовые факторы для стержня СД.</w:t>
      </w:r>
    </w:p>
    <w:p w14:paraId="0CB99218" w14:textId="77777777" w:rsidR="006A2EE2" w:rsidRPr="003F4932" w:rsidRDefault="006A2EE2" w:rsidP="00C632AC">
      <w:pPr>
        <w:shd w:val="clear" w:color="auto" w:fill="FFFFFF"/>
        <w:spacing w:line="230" w:lineRule="exact"/>
        <w:ind w:left="-1701" w:right="5" w:firstLine="298"/>
        <w:jc w:val="both"/>
        <w:rPr>
          <w:rFonts w:ascii="Times New Roman" w:hAnsi="Times New Roman" w:cs="Times New Roman"/>
          <w:sz w:val="24"/>
          <w:szCs w:val="24"/>
        </w:rPr>
      </w:pPr>
      <w:r w:rsidRPr="003F4932">
        <w:rPr>
          <w:rFonts w:ascii="Times New Roman" w:eastAsia="Times New Roman" w:hAnsi="Times New Roman" w:cs="Times New Roman"/>
          <w:color w:val="000000"/>
          <w:spacing w:val="-4"/>
          <w:sz w:val="24"/>
          <w:szCs w:val="24"/>
        </w:rPr>
        <w:t>Поскольку построение эпюр Л/</w:t>
      </w:r>
      <w:r w:rsidRPr="003F4932">
        <w:rPr>
          <w:rFonts w:ascii="Times New Roman" w:eastAsia="Times New Roman" w:hAnsi="Times New Roman" w:cs="Times New Roman"/>
          <w:color w:val="000000"/>
          <w:spacing w:val="-4"/>
          <w:sz w:val="24"/>
          <w:szCs w:val="24"/>
          <w:vertAlign w:val="subscript"/>
        </w:rPr>
        <w:t>2</w:t>
      </w:r>
      <w:r w:rsidRPr="003F4932">
        <w:rPr>
          <w:rFonts w:ascii="Times New Roman" w:eastAsia="Times New Roman" w:hAnsi="Times New Roman" w:cs="Times New Roman"/>
          <w:color w:val="000000"/>
          <w:spacing w:val="-4"/>
          <w:sz w:val="24"/>
          <w:szCs w:val="24"/>
        </w:rPr>
        <w:t xml:space="preserve">, </w:t>
      </w:r>
      <w:r w:rsidRPr="003F4932">
        <w:rPr>
          <w:rFonts w:ascii="Times New Roman" w:eastAsia="Times New Roman" w:hAnsi="Times New Roman" w:cs="Times New Roman"/>
          <w:color w:val="000000"/>
          <w:spacing w:val="-4"/>
          <w:sz w:val="24"/>
          <w:szCs w:val="24"/>
          <w:lang w:val="en-US"/>
        </w:rPr>
        <w:t>Q</w:t>
      </w:r>
      <w:r w:rsidRPr="003F4932">
        <w:rPr>
          <w:rFonts w:ascii="Times New Roman" w:eastAsia="Times New Roman" w:hAnsi="Times New Roman" w:cs="Times New Roman"/>
          <w:iCs/>
          <w:color w:val="000000"/>
          <w:spacing w:val="-4"/>
          <w:sz w:val="24"/>
          <w:szCs w:val="24"/>
          <w:vertAlign w:val="subscript"/>
        </w:rPr>
        <w:t>х</w:t>
      </w:r>
      <w:r w:rsidRPr="003F4932">
        <w:rPr>
          <w:rFonts w:ascii="Times New Roman" w:eastAsia="Times New Roman" w:hAnsi="Times New Roman" w:cs="Times New Roman"/>
          <w:iCs/>
          <w:color w:val="000000"/>
          <w:spacing w:val="-4"/>
          <w:sz w:val="24"/>
          <w:szCs w:val="24"/>
        </w:rPr>
        <w:t xml:space="preserve">, </w:t>
      </w:r>
      <w:r w:rsidRPr="003F4932">
        <w:rPr>
          <w:rFonts w:ascii="Times New Roman" w:eastAsia="Times New Roman" w:hAnsi="Times New Roman" w:cs="Times New Roman"/>
          <w:iCs/>
          <w:color w:val="000000"/>
          <w:spacing w:val="-4"/>
          <w:sz w:val="24"/>
          <w:szCs w:val="24"/>
          <w:lang w:val="en-US"/>
        </w:rPr>
        <w:t>Q</w:t>
      </w:r>
      <w:r w:rsidRPr="003F4932">
        <w:rPr>
          <w:rFonts w:ascii="Times New Roman" w:eastAsia="Times New Roman" w:hAnsi="Times New Roman" w:cs="Times New Roman"/>
          <w:iCs/>
          <w:color w:val="000000"/>
          <w:spacing w:val="-4"/>
          <w:sz w:val="24"/>
          <w:szCs w:val="24"/>
          <w:vertAlign w:val="subscript"/>
        </w:rPr>
        <w:t>у</w:t>
      </w:r>
      <w:r w:rsidRPr="003F4932">
        <w:rPr>
          <w:rFonts w:ascii="Times New Roman" w:eastAsia="Times New Roman" w:hAnsi="Times New Roman" w:cs="Times New Roman"/>
          <w:iCs/>
          <w:color w:val="000000"/>
          <w:spacing w:val="-4"/>
          <w:sz w:val="24"/>
          <w:szCs w:val="24"/>
        </w:rPr>
        <w:t>, и М</w:t>
      </w:r>
      <w:r w:rsidRPr="003F4932">
        <w:rPr>
          <w:rFonts w:ascii="Times New Roman" w:eastAsia="Times New Roman" w:hAnsi="Times New Roman" w:cs="Times New Roman"/>
          <w:iCs/>
          <w:color w:val="000000"/>
          <w:spacing w:val="-4"/>
          <w:sz w:val="24"/>
          <w:szCs w:val="24"/>
          <w:vertAlign w:val="subscript"/>
          <w:lang w:val="en-US"/>
        </w:rPr>
        <w:t>z</w:t>
      </w:r>
      <w:r w:rsidRPr="003F4932">
        <w:rPr>
          <w:rFonts w:ascii="Times New Roman" w:eastAsia="Times New Roman" w:hAnsi="Times New Roman" w:cs="Times New Roman"/>
          <w:color w:val="000000"/>
          <w:spacing w:val="-4"/>
          <w:sz w:val="24"/>
          <w:szCs w:val="24"/>
        </w:rPr>
        <w:t xml:space="preserve">не отличается от </w:t>
      </w:r>
      <w:r w:rsidRPr="003F4932">
        <w:rPr>
          <w:rFonts w:ascii="Times New Roman" w:eastAsia="Times New Roman" w:hAnsi="Times New Roman" w:cs="Times New Roman"/>
          <w:color w:val="000000"/>
          <w:spacing w:val="-2"/>
          <w:sz w:val="24"/>
          <w:szCs w:val="24"/>
        </w:rPr>
        <w:t xml:space="preserve">построения соответствующих эпюр для прямолинейных стержней и </w:t>
      </w:r>
      <w:r w:rsidRPr="003F4932">
        <w:rPr>
          <w:rFonts w:ascii="Times New Roman" w:eastAsia="Times New Roman" w:hAnsi="Times New Roman" w:cs="Times New Roman"/>
          <w:color w:val="000000"/>
          <w:sz w:val="24"/>
          <w:szCs w:val="24"/>
        </w:rPr>
        <w:t>было изучено ранее, приведем необходимые вычисления и по</w:t>
      </w:r>
      <w:r w:rsidRPr="003F4932">
        <w:rPr>
          <w:rFonts w:ascii="Times New Roman" w:eastAsia="Times New Roman" w:hAnsi="Times New Roman" w:cs="Times New Roman"/>
          <w:color w:val="000000"/>
          <w:sz w:val="24"/>
          <w:szCs w:val="24"/>
        </w:rPr>
        <w:softHyphen/>
      </w:r>
      <w:r w:rsidRPr="003F4932">
        <w:rPr>
          <w:rFonts w:ascii="Times New Roman" w:eastAsia="Times New Roman" w:hAnsi="Times New Roman" w:cs="Times New Roman"/>
          <w:color w:val="000000"/>
          <w:spacing w:val="-1"/>
          <w:sz w:val="24"/>
          <w:szCs w:val="24"/>
        </w:rPr>
        <w:t>строения без особых комментариев.</w:t>
      </w:r>
    </w:p>
    <w:p w14:paraId="46266B79" w14:textId="77777777" w:rsidR="006A2EE2" w:rsidRPr="003F4932" w:rsidRDefault="006A2EE2" w:rsidP="00C632AC">
      <w:pPr>
        <w:shd w:val="clear" w:color="auto" w:fill="FFFFFF"/>
        <w:spacing w:line="230" w:lineRule="exact"/>
        <w:ind w:left="-1701"/>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 xml:space="preserve">В сечении 3-3,   </w:t>
      </w:r>
      <w:r w:rsidRPr="003F4932">
        <w:rPr>
          <w:rFonts w:ascii="Times New Roman" w:eastAsia="Times New Roman" w:hAnsi="Times New Roman" w:cs="Times New Roman"/>
          <w:iCs/>
          <w:smallCaps/>
          <w:color w:val="000000"/>
          <w:spacing w:val="37"/>
          <w:sz w:val="24"/>
          <w:szCs w:val="24"/>
        </w:rPr>
        <w:t>0&lt;</w:t>
      </w:r>
      <w:r w:rsidRPr="003F4932">
        <w:rPr>
          <w:rFonts w:ascii="Times New Roman" w:eastAsia="Times New Roman" w:hAnsi="Times New Roman" w:cs="Times New Roman"/>
          <w:iCs/>
          <w:smallCaps/>
          <w:color w:val="000000"/>
          <w:spacing w:val="37"/>
          <w:sz w:val="24"/>
          <w:szCs w:val="24"/>
          <w:lang w:val="en-US"/>
        </w:rPr>
        <w:t>z</w:t>
      </w:r>
      <w:r w:rsidRPr="003F4932">
        <w:rPr>
          <w:rFonts w:ascii="Times New Roman" w:eastAsia="Times New Roman" w:hAnsi="Times New Roman" w:cs="Times New Roman"/>
          <w:iCs/>
          <w:smallCaps/>
          <w:color w:val="000000"/>
          <w:spacing w:val="37"/>
          <w:sz w:val="24"/>
          <w:szCs w:val="24"/>
          <w:vertAlign w:val="subscript"/>
        </w:rPr>
        <w:t>3</w:t>
      </w:r>
      <w:r w:rsidRPr="003F4932">
        <w:rPr>
          <w:rFonts w:ascii="Times New Roman" w:eastAsia="Times New Roman" w:hAnsi="Times New Roman" w:cs="Times New Roman"/>
          <w:iCs/>
          <w:smallCaps/>
          <w:color w:val="000000"/>
          <w:spacing w:val="37"/>
          <w:sz w:val="24"/>
          <w:szCs w:val="24"/>
        </w:rPr>
        <w:t>&lt;1,8</w:t>
      </w:r>
      <w:r w:rsidRPr="003F4932">
        <w:rPr>
          <w:rFonts w:ascii="Times New Roman" w:eastAsia="Times New Roman" w:hAnsi="Times New Roman" w:cs="Times New Roman"/>
          <w:iCs/>
          <w:smallCaps/>
          <w:color w:val="000000"/>
          <w:spacing w:val="37"/>
          <w:sz w:val="24"/>
          <w:szCs w:val="24"/>
          <w:lang w:val="en-US"/>
        </w:rPr>
        <w:t>m</w:t>
      </w:r>
      <w:r w:rsidRPr="003F4932">
        <w:rPr>
          <w:rFonts w:ascii="Times New Roman" w:eastAsia="Times New Roman" w:hAnsi="Times New Roman" w:cs="Times New Roman"/>
          <w:iCs/>
          <w:smallCaps/>
          <w:color w:val="000000"/>
          <w:spacing w:val="37"/>
          <w:sz w:val="24"/>
          <w:szCs w:val="24"/>
        </w:rPr>
        <w:t>.</w:t>
      </w:r>
    </w:p>
    <w:p w14:paraId="4AF5E91B" w14:textId="77777777" w:rsidR="006A2EE2" w:rsidRPr="003F4932" w:rsidRDefault="006A2EE2" w:rsidP="00C632AC">
      <w:pPr>
        <w:shd w:val="clear" w:color="auto" w:fill="FFFFFF"/>
        <w:spacing w:line="230" w:lineRule="exact"/>
        <w:ind w:left="-1701"/>
        <w:rPr>
          <w:rFonts w:ascii="Times New Roman" w:eastAsia="Times New Roman" w:hAnsi="Times New Roman" w:cs="Times New Roman"/>
          <w:iCs/>
          <w:color w:val="000000"/>
          <w:spacing w:val="1"/>
          <w:sz w:val="24"/>
          <w:szCs w:val="24"/>
        </w:rPr>
      </w:pPr>
      <w:r w:rsidRPr="003F4932">
        <w:rPr>
          <w:rFonts w:ascii="Times New Roman" w:eastAsia="Times New Roman" w:hAnsi="Times New Roman" w:cs="Times New Roman"/>
          <w:iCs/>
          <w:color w:val="000000"/>
          <w:spacing w:val="1"/>
          <w:sz w:val="24"/>
          <w:szCs w:val="24"/>
        </w:rPr>
        <w:t>Построим эпюру продольных сил.</w:t>
      </w:r>
    </w:p>
    <w:p w14:paraId="56FC9D14" w14:textId="77777777" w:rsidR="006A2EE2" w:rsidRPr="003F4932" w:rsidRDefault="006A2EE2" w:rsidP="00C632AC">
      <w:pPr>
        <w:shd w:val="clear" w:color="auto" w:fill="FFFFFF"/>
        <w:spacing w:before="130" w:line="230" w:lineRule="exact"/>
        <w:ind w:left="-1701" w:right="461"/>
        <w:rPr>
          <w:rFonts w:ascii="Times New Roman" w:hAnsi="Times New Roman" w:cs="Times New Roman"/>
          <w:sz w:val="24"/>
          <w:szCs w:val="24"/>
        </w:rPr>
      </w:pPr>
      <w:r w:rsidRPr="003F4932">
        <w:rPr>
          <w:rFonts w:ascii="Times New Roman" w:eastAsia="Times New Roman" w:hAnsi="Times New Roman" w:cs="Times New Roman"/>
          <w:iCs/>
          <w:color w:val="000000"/>
          <w:spacing w:val="-1"/>
          <w:sz w:val="24"/>
          <w:szCs w:val="24"/>
        </w:rPr>
        <w:t xml:space="preserve">Построим эпюру крутящих моментов. </w:t>
      </w:r>
      <w:r w:rsidRPr="003F4932">
        <w:rPr>
          <w:rFonts w:ascii="Times New Roman" w:eastAsia="Times New Roman" w:hAnsi="Times New Roman" w:cs="Times New Roman"/>
          <w:color w:val="000000"/>
          <w:spacing w:val="-2"/>
          <w:sz w:val="24"/>
          <w:szCs w:val="24"/>
        </w:rPr>
        <w:t xml:space="preserve">Крутящий момент в сечениях участка </w:t>
      </w:r>
      <w:r w:rsidRPr="003F4932">
        <w:rPr>
          <w:rFonts w:ascii="Times New Roman" w:eastAsia="Times New Roman" w:hAnsi="Times New Roman" w:cs="Times New Roman"/>
          <w:iCs/>
          <w:color w:val="000000"/>
          <w:spacing w:val="-2"/>
          <w:sz w:val="24"/>
          <w:szCs w:val="24"/>
        </w:rPr>
        <w:t xml:space="preserve">СД </w:t>
      </w:r>
      <w:r w:rsidRPr="003F4932">
        <w:rPr>
          <w:rFonts w:ascii="Times New Roman" w:eastAsia="Times New Roman" w:hAnsi="Times New Roman" w:cs="Times New Roman"/>
          <w:color w:val="000000"/>
          <w:spacing w:val="-2"/>
          <w:sz w:val="24"/>
          <w:szCs w:val="24"/>
        </w:rPr>
        <w:t>будет равен:</w:t>
      </w:r>
    </w:p>
    <w:p w14:paraId="3422F42A" w14:textId="77777777" w:rsidR="006A2EE2" w:rsidRPr="003F4932" w:rsidRDefault="006A2EE2" w:rsidP="00C632AC">
      <w:pPr>
        <w:shd w:val="clear" w:color="auto" w:fill="FFFFFF"/>
        <w:spacing w:before="29" w:line="259" w:lineRule="exact"/>
        <w:ind w:left="-1701"/>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w:t>
      </w:r>
      <w:r w:rsidRPr="003F4932">
        <w:rPr>
          <w:rFonts w:ascii="Times New Roman" w:eastAsia="Times New Roman" w:hAnsi="Times New Roman" w:cs="Times New Roman"/>
          <w:iCs/>
          <w:color w:val="000000"/>
          <w:sz w:val="24"/>
          <w:szCs w:val="24"/>
        </w:rPr>
        <w:t>М. = 0;    50 0,60- 100 -1,20 - М</w:t>
      </w:r>
      <w:r w:rsidRPr="003F4932">
        <w:rPr>
          <w:rFonts w:ascii="Times New Roman" w:eastAsia="Times New Roman" w:hAnsi="Times New Roman" w:cs="Times New Roman"/>
          <w:iCs/>
          <w:color w:val="000000"/>
          <w:sz w:val="24"/>
          <w:szCs w:val="24"/>
          <w:vertAlign w:val="subscript"/>
          <w:lang w:val="en-US"/>
        </w:rPr>
        <w:t>z</w:t>
      </w:r>
      <w:r w:rsidRPr="003F4932">
        <w:rPr>
          <w:rFonts w:ascii="Times New Roman" w:eastAsia="Times New Roman" w:hAnsi="Times New Roman" w:cs="Times New Roman"/>
          <w:iCs/>
          <w:color w:val="000000"/>
          <w:sz w:val="24"/>
          <w:szCs w:val="24"/>
        </w:rPr>
        <w:t xml:space="preserve">=0;      </w:t>
      </w:r>
      <w:proofErr w:type="spellStart"/>
      <w:r w:rsidRPr="003F4932">
        <w:rPr>
          <w:rFonts w:ascii="Times New Roman" w:eastAsia="Times New Roman" w:hAnsi="Times New Roman" w:cs="Times New Roman"/>
          <w:iCs/>
          <w:color w:val="000000"/>
          <w:sz w:val="24"/>
          <w:szCs w:val="24"/>
          <w:lang w:val="en-US"/>
        </w:rPr>
        <w:t>M</w:t>
      </w:r>
      <w:r w:rsidRPr="003F4932">
        <w:rPr>
          <w:rFonts w:ascii="Times New Roman" w:eastAsia="Times New Roman" w:hAnsi="Times New Roman" w:cs="Times New Roman"/>
          <w:iCs/>
          <w:color w:val="000000"/>
          <w:sz w:val="24"/>
          <w:szCs w:val="24"/>
          <w:vertAlign w:val="subscript"/>
          <w:lang w:val="en-US"/>
        </w:rPr>
        <w:t>z</w:t>
      </w:r>
      <w:proofErr w:type="spellEnd"/>
      <w:r w:rsidRPr="003F4932">
        <w:rPr>
          <w:rFonts w:ascii="Times New Roman" w:eastAsia="Times New Roman" w:hAnsi="Times New Roman" w:cs="Times New Roman"/>
          <w:iCs/>
          <w:color w:val="000000"/>
          <w:sz w:val="24"/>
          <w:szCs w:val="24"/>
        </w:rPr>
        <w:t xml:space="preserve"> = -90 </w:t>
      </w:r>
      <w:proofErr w:type="spellStart"/>
      <w:r w:rsidRPr="003F4932">
        <w:rPr>
          <w:rFonts w:ascii="Times New Roman" w:eastAsia="Times New Roman" w:hAnsi="Times New Roman" w:cs="Times New Roman"/>
          <w:iCs/>
          <w:color w:val="000000"/>
          <w:sz w:val="24"/>
          <w:szCs w:val="24"/>
        </w:rPr>
        <w:t>кНм</w:t>
      </w:r>
      <w:proofErr w:type="spellEnd"/>
      <w:r w:rsidRPr="003F4932">
        <w:rPr>
          <w:rFonts w:ascii="Times New Roman" w:eastAsia="Times New Roman" w:hAnsi="Times New Roman" w:cs="Times New Roman"/>
          <w:iCs/>
          <w:color w:val="000000"/>
          <w:sz w:val="24"/>
          <w:szCs w:val="24"/>
        </w:rPr>
        <w:t xml:space="preserve">. </w:t>
      </w:r>
      <w:r w:rsidRPr="003F4932">
        <w:rPr>
          <w:rFonts w:ascii="Times New Roman" w:eastAsia="Times New Roman" w:hAnsi="Times New Roman" w:cs="Times New Roman"/>
          <w:color w:val="000000"/>
          <w:sz w:val="24"/>
          <w:szCs w:val="24"/>
        </w:rPr>
        <w:t xml:space="preserve">Эпюру крутящих моментов можно построить, как по оси х или у. Построим эпюру по оси у, см. рис. 8.3, </w:t>
      </w:r>
      <w:r w:rsidRPr="003F4932">
        <w:rPr>
          <w:rFonts w:ascii="Times New Roman" w:eastAsia="Times New Roman" w:hAnsi="Times New Roman" w:cs="Times New Roman"/>
          <w:iCs/>
          <w:color w:val="000000"/>
          <w:sz w:val="24"/>
          <w:szCs w:val="24"/>
        </w:rPr>
        <w:t>д.</w:t>
      </w:r>
    </w:p>
    <w:p w14:paraId="3BFDB850" w14:textId="77777777" w:rsidR="006A2EE2" w:rsidRPr="003F4932" w:rsidRDefault="006A2EE2" w:rsidP="00C632AC">
      <w:pPr>
        <w:shd w:val="clear" w:color="auto" w:fill="FFFFFF"/>
        <w:ind w:left="-1701"/>
        <w:rPr>
          <w:rFonts w:ascii="Times New Roman" w:hAnsi="Times New Roman" w:cs="Times New Roman"/>
          <w:sz w:val="24"/>
          <w:szCs w:val="24"/>
        </w:rPr>
      </w:pPr>
      <w:r w:rsidRPr="003F4932">
        <w:rPr>
          <w:rFonts w:ascii="Times New Roman" w:eastAsia="Times New Roman" w:hAnsi="Times New Roman" w:cs="Times New Roman"/>
          <w:iCs/>
          <w:color w:val="000000"/>
          <w:spacing w:val="2"/>
          <w:sz w:val="24"/>
          <w:szCs w:val="24"/>
        </w:rPr>
        <w:t>Построение эпюр изгибающего момента.</w:t>
      </w:r>
    </w:p>
    <w:p w14:paraId="0F94B2BA" w14:textId="77777777" w:rsidR="006A2EE2" w:rsidRPr="003F4932" w:rsidRDefault="006A2EE2" w:rsidP="00C632AC">
      <w:pPr>
        <w:shd w:val="clear" w:color="auto" w:fill="FFFFFF"/>
        <w:tabs>
          <w:tab w:val="left" w:pos="3802"/>
        </w:tabs>
        <w:spacing w:line="331" w:lineRule="exact"/>
        <w:ind w:left="-1701"/>
        <w:rPr>
          <w:rFonts w:ascii="Times New Roman" w:hAnsi="Times New Roman" w:cs="Times New Roman"/>
          <w:sz w:val="24"/>
          <w:szCs w:val="24"/>
        </w:rPr>
      </w:pPr>
      <w:r w:rsidRPr="003F4932">
        <w:rPr>
          <w:rFonts w:ascii="Times New Roman" w:eastAsia="Times New Roman" w:hAnsi="Times New Roman" w:cs="Times New Roman"/>
          <w:color w:val="000000"/>
          <w:spacing w:val="2"/>
          <w:sz w:val="24"/>
          <w:szCs w:val="24"/>
        </w:rPr>
        <w:t xml:space="preserve">Покажем  в сечении  </w:t>
      </w:r>
      <w:r w:rsidRPr="003F4932">
        <w:rPr>
          <w:rFonts w:ascii="Times New Roman" w:eastAsia="Times New Roman" w:hAnsi="Times New Roman" w:cs="Times New Roman"/>
          <w:iCs/>
          <w:color w:val="000000"/>
          <w:spacing w:val="2"/>
          <w:sz w:val="24"/>
          <w:szCs w:val="24"/>
        </w:rPr>
        <w:t xml:space="preserve">3-3,  </w:t>
      </w:r>
      <w:r w:rsidRPr="003F4932">
        <w:rPr>
          <w:rFonts w:ascii="Times New Roman" w:eastAsia="Times New Roman" w:hAnsi="Times New Roman" w:cs="Times New Roman"/>
          <w:color w:val="000000"/>
          <w:spacing w:val="2"/>
          <w:sz w:val="24"/>
          <w:szCs w:val="24"/>
        </w:rPr>
        <w:t xml:space="preserve">изгибающий момент </w:t>
      </w:r>
      <w:proofErr w:type="spellStart"/>
      <w:r w:rsidRPr="003F4932">
        <w:rPr>
          <w:rFonts w:ascii="Times New Roman" w:eastAsia="Times New Roman" w:hAnsi="Times New Roman" w:cs="Times New Roman"/>
          <w:iCs/>
          <w:color w:val="000000"/>
          <w:spacing w:val="2"/>
          <w:sz w:val="24"/>
          <w:szCs w:val="24"/>
        </w:rPr>
        <w:t>М</w:t>
      </w:r>
      <w:r w:rsidRPr="003F4932">
        <w:rPr>
          <w:rFonts w:ascii="Times New Roman" w:eastAsia="Times New Roman" w:hAnsi="Times New Roman" w:cs="Times New Roman"/>
          <w:iCs/>
          <w:color w:val="000000"/>
          <w:spacing w:val="2"/>
          <w:sz w:val="24"/>
          <w:szCs w:val="24"/>
          <w:vertAlign w:val="subscript"/>
        </w:rPr>
        <w:t>Хз</w:t>
      </w:r>
      <w:r w:rsidRPr="003F4932">
        <w:rPr>
          <w:rFonts w:ascii="Times New Roman" w:eastAsia="Times New Roman" w:hAnsi="Times New Roman" w:cs="Times New Roman"/>
          <w:color w:val="000000"/>
          <w:spacing w:val="2"/>
          <w:sz w:val="24"/>
          <w:szCs w:val="24"/>
        </w:rPr>
        <w:t>в</w:t>
      </w:r>
      <w:proofErr w:type="spellEnd"/>
      <w:r w:rsidRPr="003F4932">
        <w:rPr>
          <w:rFonts w:ascii="Times New Roman" w:eastAsia="Times New Roman" w:hAnsi="Times New Roman" w:cs="Times New Roman"/>
          <w:color w:val="000000"/>
          <w:spacing w:val="2"/>
          <w:sz w:val="24"/>
          <w:szCs w:val="24"/>
        </w:rPr>
        <w:t xml:space="preserve"> по</w:t>
      </w:r>
      <w:r w:rsidRPr="003F4932">
        <w:rPr>
          <w:rFonts w:ascii="Times New Roman" w:eastAsia="Times New Roman" w:hAnsi="Times New Roman" w:cs="Times New Roman"/>
          <w:color w:val="000000"/>
          <w:spacing w:val="2"/>
          <w:sz w:val="24"/>
          <w:szCs w:val="24"/>
        </w:rPr>
        <w:softHyphen/>
      </w:r>
      <w:r w:rsidRPr="003F4932">
        <w:rPr>
          <w:rFonts w:ascii="Times New Roman" w:eastAsia="Times New Roman" w:hAnsi="Times New Roman" w:cs="Times New Roman"/>
          <w:color w:val="000000"/>
          <w:spacing w:val="2"/>
          <w:sz w:val="24"/>
          <w:szCs w:val="24"/>
        </w:rPr>
        <w:br/>
      </w:r>
      <w:r w:rsidRPr="003F4932">
        <w:rPr>
          <w:rFonts w:ascii="Times New Roman" w:eastAsia="Times New Roman" w:hAnsi="Times New Roman" w:cs="Times New Roman"/>
          <w:color w:val="000000"/>
          <w:sz w:val="24"/>
          <w:szCs w:val="24"/>
        </w:rPr>
        <w:t>ложи- тельном направление, см. рис. 8.4, а.</w:t>
      </w:r>
      <w:r w:rsidRPr="003F4932">
        <w:rPr>
          <w:rFonts w:ascii="Times New Roman" w:eastAsia="Times New Roman" w:hAnsi="Times New Roman" w:cs="Times New Roman"/>
          <w:color w:val="000000"/>
          <w:sz w:val="24"/>
          <w:szCs w:val="24"/>
        </w:rPr>
        <w:br/>
      </w:r>
      <w:r w:rsidRPr="003F4932">
        <w:rPr>
          <w:rFonts w:ascii="Times New Roman" w:eastAsia="Times New Roman" w:hAnsi="Times New Roman" w:cs="Times New Roman"/>
          <w:iCs/>
          <w:color w:val="000000"/>
          <w:sz w:val="24"/>
          <w:szCs w:val="24"/>
        </w:rPr>
        <w:t>4</w:t>
      </w:r>
      <w:r w:rsidRPr="003F4932">
        <w:rPr>
          <w:rFonts w:ascii="Times New Roman" w:eastAsia="Times New Roman" w:hAnsi="Times New Roman" w:cs="Times New Roman"/>
          <w:iCs/>
          <w:color w:val="000000"/>
          <w:sz w:val="24"/>
          <w:szCs w:val="24"/>
        </w:rPr>
        <w:tab/>
      </w:r>
      <w:r w:rsidRPr="003F4932">
        <w:rPr>
          <w:rFonts w:ascii="Times New Roman" w:eastAsia="Times New Roman" w:hAnsi="Times New Roman" w:cs="Times New Roman"/>
          <w:iCs/>
          <w:color w:val="000000"/>
          <w:spacing w:val="-22"/>
          <w:sz w:val="24"/>
          <w:szCs w:val="24"/>
        </w:rPr>
        <w:t>б)</w:t>
      </w:r>
    </w:p>
    <w:p w14:paraId="56993EFE" w14:textId="77777777" w:rsidR="006A2EE2" w:rsidRPr="003F4932" w:rsidRDefault="006A2EE2" w:rsidP="006A2EE2">
      <w:pPr>
        <w:shd w:val="clear" w:color="auto" w:fill="FFFFFF"/>
        <w:spacing w:before="5"/>
        <w:ind w:left="3254"/>
        <w:rPr>
          <w:rFonts w:ascii="Times New Roman" w:hAnsi="Times New Roman" w:cs="Times New Roman"/>
          <w:sz w:val="24"/>
          <w:szCs w:val="24"/>
        </w:rPr>
      </w:pPr>
      <w:proofErr w:type="spellStart"/>
      <w:r w:rsidRPr="003F4932">
        <w:rPr>
          <w:rFonts w:ascii="Times New Roman" w:hAnsi="Times New Roman" w:cs="Times New Roman"/>
          <w:b/>
          <w:bCs/>
          <w:i/>
          <w:iCs/>
          <w:color w:val="000000"/>
          <w:sz w:val="24"/>
          <w:szCs w:val="24"/>
          <w:lang w:val="en-US"/>
        </w:rPr>
        <w:t>EfSOxH</w:t>
      </w:r>
      <w:proofErr w:type="spellEnd"/>
    </w:p>
    <w:p w14:paraId="501283AB" w14:textId="77777777" w:rsidR="006A2EE2" w:rsidRPr="003F4932" w:rsidRDefault="006A2EE2" w:rsidP="006A2EE2">
      <w:pPr>
        <w:shd w:val="clear" w:color="auto" w:fill="FFFFFF"/>
        <w:ind w:left="403"/>
        <w:rPr>
          <w:rFonts w:ascii="Times New Roman" w:hAnsi="Times New Roman" w:cs="Times New Roman"/>
          <w:sz w:val="24"/>
          <w:szCs w:val="24"/>
        </w:rPr>
      </w:pPr>
      <w:r w:rsidRPr="003F4932">
        <w:rPr>
          <w:rFonts w:ascii="Times New Roman" w:hAnsi="Times New Roman" w:cs="Times New Roman"/>
          <w:b/>
          <w:bCs/>
          <w:i/>
          <w:iCs/>
          <w:smallCaps/>
          <w:color w:val="000000"/>
          <w:spacing w:val="-2"/>
          <w:sz w:val="24"/>
          <w:szCs w:val="24"/>
          <w:lang w:val="en-US"/>
        </w:rPr>
        <w:t>E-SOkH</w:t>
      </w:r>
    </w:p>
    <w:p w14:paraId="71521873" w14:textId="77777777" w:rsidR="006A2EE2" w:rsidRPr="003F4932" w:rsidRDefault="006A2EE2" w:rsidP="006A2EE2">
      <w:pPr>
        <w:shd w:val="clear" w:color="auto" w:fill="FFFFFF"/>
        <w:ind w:left="403"/>
        <w:rPr>
          <w:rFonts w:ascii="Times New Roman" w:hAnsi="Times New Roman" w:cs="Times New Roman"/>
          <w:sz w:val="24"/>
          <w:szCs w:val="24"/>
        </w:rPr>
        <w:sectPr w:rsidR="006A2EE2" w:rsidRPr="003F4932" w:rsidSect="00767BA3">
          <w:pgSz w:w="11909" w:h="16834"/>
          <w:pgMar w:top="1440" w:right="2849" w:bottom="720" w:left="2719" w:header="720" w:footer="720" w:gutter="0"/>
          <w:cols w:space="60"/>
          <w:noEndnote/>
        </w:sectPr>
      </w:pPr>
    </w:p>
    <w:p w14:paraId="7580F21A" w14:textId="77777777" w:rsidR="006A2EE2" w:rsidRPr="003F4932" w:rsidRDefault="002342D9" w:rsidP="006A2EE2">
      <w:pPr>
        <w:spacing w:line="1" w:lineRule="exact"/>
        <w:rPr>
          <w:rFonts w:ascii="Times New Roman" w:hAnsi="Times New Roman" w:cs="Times New Roman"/>
          <w:sz w:val="24"/>
          <w:szCs w:val="24"/>
        </w:rPr>
      </w:pPr>
      <w:r>
        <w:rPr>
          <w:rFonts w:ascii="Times New Roman" w:hAnsi="Times New Roman" w:cs="Times New Roman"/>
          <w:noProof/>
          <w:sz w:val="24"/>
          <w:szCs w:val="24"/>
        </w:rPr>
        <w:pict w14:anchorId="28B6F02F">
          <v:line id="_x0000_s1029" style="position:absolute;z-index:251664384;mso-position-horizontal-relative:margin" from="-122.9pt,1.45pt" to="-93.15pt,1.45pt" o:allowincell="f" strokeweight="1.45pt">
            <w10:wrap anchorx="margin"/>
          </v:line>
        </w:pict>
      </w:r>
    </w:p>
    <w:p w14:paraId="6ED4D93C" w14:textId="77777777" w:rsidR="006A2EE2" w:rsidRPr="003F4932" w:rsidRDefault="006A2EE2" w:rsidP="006A2EE2">
      <w:pPr>
        <w:framePr w:h="3211" w:hSpace="38" w:wrap="auto" w:vAnchor="text" w:hAnchor="margin" w:x="-1972" w:y="97"/>
        <w:rPr>
          <w:rFonts w:ascii="Times New Roman" w:hAnsi="Times New Roman" w:cs="Times New Roman"/>
          <w:sz w:val="24"/>
          <w:szCs w:val="24"/>
        </w:rPr>
      </w:pPr>
      <w:r w:rsidRPr="003F4932">
        <w:rPr>
          <w:rFonts w:ascii="Times New Roman" w:hAnsi="Times New Roman" w:cs="Times New Roman"/>
          <w:noProof/>
          <w:sz w:val="24"/>
          <w:szCs w:val="24"/>
        </w:rPr>
        <w:drawing>
          <wp:inline distT="0" distB="0" distL="0" distR="0" wp14:anchorId="0D28F9CB" wp14:editId="7803957E">
            <wp:extent cx="3333750" cy="20383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333750" cy="2038350"/>
                    </a:xfrm>
                    <a:prstGeom prst="rect">
                      <a:avLst/>
                    </a:prstGeom>
                    <a:noFill/>
                    <a:ln>
                      <a:noFill/>
                    </a:ln>
                  </pic:spPr>
                </pic:pic>
              </a:graphicData>
            </a:graphic>
          </wp:inline>
        </w:drawing>
      </w:r>
    </w:p>
    <w:p w14:paraId="769ED47F" w14:textId="77777777" w:rsidR="006A2EE2" w:rsidRPr="003F4932" w:rsidRDefault="006A2EE2" w:rsidP="006A2EE2">
      <w:pPr>
        <w:framePr w:h="279" w:hRule="exact" w:hSpace="38" w:wrap="notBeside" w:vAnchor="text" w:hAnchor="margin" w:x="-2917" w:y="841"/>
        <w:shd w:val="clear" w:color="auto" w:fill="FFFFFF"/>
        <w:rPr>
          <w:rFonts w:ascii="Times New Roman" w:hAnsi="Times New Roman" w:cs="Times New Roman"/>
          <w:sz w:val="24"/>
          <w:szCs w:val="24"/>
        </w:rPr>
      </w:pPr>
      <w:r w:rsidRPr="003F4932">
        <w:rPr>
          <w:rFonts w:ascii="Times New Roman" w:eastAsia="Times New Roman" w:hAnsi="Times New Roman" w:cs="Times New Roman"/>
          <w:b/>
          <w:bCs/>
          <w:i/>
          <w:iCs/>
          <w:color w:val="000000"/>
          <w:spacing w:val="3"/>
          <w:sz w:val="24"/>
          <w:szCs w:val="24"/>
        </w:rPr>
        <w:t>Ц=150кН/</w:t>
      </w:r>
    </w:p>
    <w:p w14:paraId="464AF629" w14:textId="77777777" w:rsidR="006A2EE2" w:rsidRPr="003F4932" w:rsidRDefault="006A2EE2" w:rsidP="006A2EE2">
      <w:pPr>
        <w:shd w:val="clear" w:color="auto" w:fill="FFFFFF"/>
        <w:rPr>
          <w:rFonts w:ascii="Times New Roman" w:hAnsi="Times New Roman" w:cs="Times New Roman"/>
          <w:sz w:val="24"/>
          <w:szCs w:val="24"/>
        </w:rPr>
      </w:pPr>
      <w:r w:rsidRPr="003F4932">
        <w:rPr>
          <w:rFonts w:ascii="Times New Roman" w:eastAsia="Times New Roman" w:hAnsi="Times New Roman" w:cs="Times New Roman"/>
          <w:color w:val="000000"/>
          <w:spacing w:val="-6"/>
          <w:sz w:val="24"/>
          <w:szCs w:val="24"/>
        </w:rPr>
        <w:t>Рис. 8.4.</w:t>
      </w:r>
    </w:p>
    <w:p w14:paraId="44D25DA2" w14:textId="77777777" w:rsidR="006A2EE2" w:rsidRPr="003F4932" w:rsidRDefault="006A2EE2" w:rsidP="006A2EE2">
      <w:pPr>
        <w:shd w:val="clear" w:color="auto" w:fill="FFFFFF"/>
        <w:rPr>
          <w:rFonts w:ascii="Times New Roman" w:hAnsi="Times New Roman" w:cs="Times New Roman"/>
          <w:sz w:val="24"/>
          <w:szCs w:val="24"/>
        </w:rPr>
        <w:sectPr w:rsidR="006A2EE2" w:rsidRPr="003F4932">
          <w:type w:val="continuous"/>
          <w:pgSz w:w="11909" w:h="16834"/>
          <w:pgMar w:top="1440" w:right="5499" w:bottom="720" w:left="5661" w:header="720" w:footer="720" w:gutter="0"/>
          <w:cols w:space="60"/>
          <w:noEndnote/>
        </w:sectPr>
      </w:pPr>
    </w:p>
    <w:p w14:paraId="555EE86A" w14:textId="77777777" w:rsidR="006A2EE2" w:rsidRPr="003F4932" w:rsidRDefault="006A2EE2" w:rsidP="006A2EE2">
      <w:pPr>
        <w:shd w:val="clear" w:color="auto" w:fill="FFFFFF"/>
        <w:spacing w:before="226" w:line="302" w:lineRule="exact"/>
        <w:ind w:left="5" w:right="10" w:firstLine="302"/>
        <w:jc w:val="both"/>
        <w:rPr>
          <w:rFonts w:ascii="Times New Roman" w:hAnsi="Times New Roman" w:cs="Times New Roman"/>
          <w:sz w:val="24"/>
          <w:szCs w:val="24"/>
        </w:rPr>
      </w:pPr>
      <w:r w:rsidRPr="003F4932">
        <w:rPr>
          <w:rFonts w:ascii="Times New Roman" w:eastAsia="Times New Roman" w:hAnsi="Times New Roman" w:cs="Times New Roman"/>
          <w:color w:val="000000"/>
          <w:spacing w:val="1"/>
          <w:sz w:val="24"/>
          <w:szCs w:val="24"/>
        </w:rPr>
        <w:lastRenderedPageBreak/>
        <w:t xml:space="preserve">Известно, что изгибающий момент </w:t>
      </w:r>
      <w:proofErr w:type="spellStart"/>
      <w:r w:rsidRPr="003F4932">
        <w:rPr>
          <w:rFonts w:ascii="Times New Roman" w:eastAsia="Times New Roman" w:hAnsi="Times New Roman" w:cs="Times New Roman"/>
          <w:iCs/>
          <w:color w:val="000000"/>
          <w:spacing w:val="1"/>
          <w:sz w:val="24"/>
          <w:szCs w:val="24"/>
        </w:rPr>
        <w:t>М</w:t>
      </w:r>
      <w:r w:rsidRPr="003F4932">
        <w:rPr>
          <w:rFonts w:ascii="Times New Roman" w:eastAsia="Times New Roman" w:hAnsi="Times New Roman" w:cs="Times New Roman"/>
          <w:iCs/>
          <w:color w:val="000000"/>
          <w:spacing w:val="1"/>
          <w:sz w:val="24"/>
          <w:szCs w:val="24"/>
          <w:vertAlign w:val="subscript"/>
        </w:rPr>
        <w:t>х</w:t>
      </w:r>
      <w:proofErr w:type="spellEnd"/>
      <w:r w:rsidRPr="003F4932">
        <w:rPr>
          <w:rFonts w:ascii="Times New Roman" w:eastAsia="Times New Roman" w:hAnsi="Times New Roman" w:cs="Times New Roman"/>
          <w:iCs/>
          <w:color w:val="000000"/>
          <w:spacing w:val="1"/>
          <w:sz w:val="24"/>
          <w:szCs w:val="24"/>
        </w:rPr>
        <w:t xml:space="preserve"> ,</w:t>
      </w:r>
      <w:r w:rsidRPr="003F4932">
        <w:rPr>
          <w:rFonts w:ascii="Times New Roman" w:eastAsia="Times New Roman" w:hAnsi="Times New Roman" w:cs="Times New Roman"/>
          <w:color w:val="000000"/>
          <w:spacing w:val="1"/>
          <w:sz w:val="24"/>
          <w:szCs w:val="24"/>
        </w:rPr>
        <w:t xml:space="preserve">в сечении равняется </w:t>
      </w:r>
      <w:r w:rsidRPr="003F4932">
        <w:rPr>
          <w:rFonts w:ascii="Times New Roman" w:eastAsia="Times New Roman" w:hAnsi="Times New Roman" w:cs="Times New Roman"/>
          <w:color w:val="000000"/>
          <w:sz w:val="24"/>
          <w:szCs w:val="24"/>
        </w:rPr>
        <w:t xml:space="preserve">сумме моментов внешних сил, приложенных к отсеченной части. </w:t>
      </w:r>
      <w:r w:rsidRPr="003F4932">
        <w:rPr>
          <w:rFonts w:ascii="Times New Roman" w:eastAsia="Times New Roman" w:hAnsi="Times New Roman" w:cs="Times New Roman"/>
          <w:color w:val="000000"/>
          <w:spacing w:val="6"/>
          <w:sz w:val="24"/>
          <w:szCs w:val="24"/>
        </w:rPr>
        <w:t xml:space="preserve">Изгибающий момент </w:t>
      </w:r>
      <w:r w:rsidRPr="003F4932">
        <w:rPr>
          <w:rFonts w:ascii="Times New Roman" w:eastAsia="Times New Roman" w:hAnsi="Times New Roman" w:cs="Times New Roman"/>
          <w:iCs/>
          <w:color w:val="000000"/>
          <w:spacing w:val="6"/>
          <w:sz w:val="24"/>
          <w:szCs w:val="24"/>
          <w:lang w:val="en-US"/>
        </w:rPr>
        <w:t>M</w:t>
      </w:r>
      <w:r w:rsidRPr="003F4932">
        <w:rPr>
          <w:rFonts w:ascii="Times New Roman" w:eastAsia="Times New Roman" w:hAnsi="Times New Roman" w:cs="Times New Roman"/>
          <w:iCs/>
          <w:color w:val="000000"/>
          <w:spacing w:val="6"/>
          <w:sz w:val="24"/>
          <w:szCs w:val="24"/>
          <w:vertAlign w:val="subscript"/>
          <w:lang w:val="en-US"/>
        </w:rPr>
        <w:t>XJ</w:t>
      </w:r>
      <w:r w:rsidRPr="003F4932">
        <w:rPr>
          <w:rFonts w:ascii="Times New Roman" w:eastAsia="Times New Roman" w:hAnsi="Times New Roman" w:cs="Times New Roman"/>
          <w:color w:val="000000"/>
          <w:spacing w:val="6"/>
          <w:sz w:val="24"/>
          <w:szCs w:val="24"/>
        </w:rPr>
        <w:t xml:space="preserve">создает одна   сила - </w:t>
      </w:r>
      <w:r w:rsidRPr="003F4932">
        <w:rPr>
          <w:rFonts w:ascii="Times New Roman" w:eastAsia="Times New Roman" w:hAnsi="Times New Roman" w:cs="Times New Roman"/>
          <w:iCs/>
          <w:color w:val="000000"/>
          <w:spacing w:val="6"/>
          <w:sz w:val="24"/>
          <w:szCs w:val="24"/>
          <w:lang w:val="en-US"/>
        </w:rPr>
        <w:t>F</w:t>
      </w:r>
      <w:r w:rsidRPr="003F4932">
        <w:rPr>
          <w:rFonts w:ascii="Times New Roman" w:eastAsia="Times New Roman" w:hAnsi="Times New Roman" w:cs="Times New Roman"/>
          <w:iCs/>
          <w:color w:val="000000"/>
          <w:spacing w:val="6"/>
          <w:sz w:val="24"/>
          <w:szCs w:val="24"/>
          <w:vertAlign w:val="subscript"/>
        </w:rPr>
        <w:t>2</w:t>
      </w:r>
      <w:r w:rsidRPr="003F4932">
        <w:rPr>
          <w:rFonts w:ascii="Times New Roman" w:eastAsia="Times New Roman" w:hAnsi="Times New Roman" w:cs="Times New Roman"/>
          <w:color w:val="000000"/>
          <w:spacing w:val="6"/>
          <w:sz w:val="24"/>
          <w:szCs w:val="24"/>
        </w:rPr>
        <w:t xml:space="preserve">с плечом </w:t>
      </w:r>
      <w:r w:rsidRPr="003F4932">
        <w:rPr>
          <w:rFonts w:ascii="Times New Roman" w:eastAsia="Times New Roman" w:hAnsi="Times New Roman" w:cs="Times New Roman"/>
          <w:iCs/>
          <w:color w:val="000000"/>
          <w:spacing w:val="6"/>
          <w:sz w:val="24"/>
          <w:szCs w:val="24"/>
          <w:lang w:val="en-US"/>
        </w:rPr>
        <w:t>z</w:t>
      </w:r>
      <w:r w:rsidRPr="003F4932">
        <w:rPr>
          <w:rFonts w:ascii="Times New Roman" w:eastAsia="Times New Roman" w:hAnsi="Times New Roman" w:cs="Times New Roman"/>
          <w:iCs/>
          <w:color w:val="000000"/>
          <w:spacing w:val="6"/>
          <w:sz w:val="24"/>
          <w:szCs w:val="24"/>
          <w:vertAlign w:val="subscript"/>
        </w:rPr>
        <w:t>3</w:t>
      </w:r>
      <w:r w:rsidRPr="003F4932">
        <w:rPr>
          <w:rFonts w:ascii="Times New Roman" w:eastAsia="Times New Roman" w:hAnsi="Times New Roman" w:cs="Times New Roman"/>
          <w:iCs/>
          <w:color w:val="000000"/>
          <w:spacing w:val="6"/>
          <w:sz w:val="24"/>
          <w:szCs w:val="24"/>
        </w:rPr>
        <w:t>:</w:t>
      </w:r>
    </w:p>
    <w:p w14:paraId="35071F2C" w14:textId="77777777" w:rsidR="006A2EE2" w:rsidRPr="003F4932" w:rsidRDefault="006A2EE2" w:rsidP="006A2EE2">
      <w:pPr>
        <w:shd w:val="clear" w:color="auto" w:fill="FFFFFF"/>
        <w:spacing w:before="91"/>
        <w:ind w:left="34"/>
        <w:rPr>
          <w:rFonts w:ascii="Times New Roman" w:hAnsi="Times New Roman" w:cs="Times New Roman"/>
          <w:sz w:val="24"/>
          <w:szCs w:val="24"/>
        </w:rPr>
      </w:pPr>
      <w:r w:rsidRPr="003F4932">
        <w:rPr>
          <w:rFonts w:ascii="Times New Roman" w:hAnsi="Times New Roman" w:cs="Times New Roman"/>
          <w:iCs/>
          <w:color w:val="000000"/>
          <w:spacing w:val="5"/>
          <w:sz w:val="24"/>
          <w:szCs w:val="24"/>
        </w:rPr>
        <w:t>1</w:t>
      </w:r>
      <w:r w:rsidRPr="003F4932">
        <w:rPr>
          <w:rFonts w:ascii="Times New Roman" w:eastAsia="Times New Roman" w:hAnsi="Times New Roman" w:cs="Times New Roman"/>
          <w:iCs/>
          <w:color w:val="000000"/>
          <w:spacing w:val="5"/>
          <w:sz w:val="24"/>
          <w:szCs w:val="24"/>
        </w:rPr>
        <w:t>т</w:t>
      </w:r>
      <w:r w:rsidRPr="003F4932">
        <w:rPr>
          <w:rFonts w:ascii="Times New Roman" w:eastAsia="Times New Roman" w:hAnsi="Times New Roman" w:cs="Times New Roman"/>
          <w:iCs/>
          <w:color w:val="000000"/>
          <w:spacing w:val="5"/>
          <w:sz w:val="24"/>
          <w:szCs w:val="24"/>
          <w:vertAlign w:val="subscript"/>
        </w:rPr>
        <w:t>х3</w:t>
      </w:r>
      <w:r w:rsidRPr="003F4932">
        <w:rPr>
          <w:rFonts w:ascii="Times New Roman" w:eastAsia="Times New Roman" w:hAnsi="Times New Roman" w:cs="Times New Roman"/>
          <w:iCs/>
          <w:color w:val="000000"/>
          <w:spacing w:val="5"/>
          <w:sz w:val="24"/>
          <w:szCs w:val="24"/>
        </w:rPr>
        <w:t>=0\         М</w:t>
      </w:r>
      <w:r w:rsidRPr="003F4932">
        <w:rPr>
          <w:rFonts w:ascii="Times New Roman" w:eastAsia="Times New Roman" w:hAnsi="Times New Roman" w:cs="Times New Roman"/>
          <w:iCs/>
          <w:color w:val="000000"/>
          <w:spacing w:val="5"/>
          <w:sz w:val="24"/>
          <w:szCs w:val="24"/>
          <w:vertAlign w:val="subscript"/>
        </w:rPr>
        <w:t>Хз</w:t>
      </w:r>
      <w:r w:rsidRPr="003F4932">
        <w:rPr>
          <w:rFonts w:ascii="Times New Roman" w:eastAsia="Times New Roman" w:hAnsi="Times New Roman" w:cs="Times New Roman"/>
          <w:iCs/>
          <w:color w:val="000000"/>
          <w:spacing w:val="5"/>
          <w:sz w:val="24"/>
          <w:szCs w:val="24"/>
        </w:rPr>
        <w:t>=100г</w:t>
      </w:r>
      <w:r w:rsidRPr="003F4932">
        <w:rPr>
          <w:rFonts w:ascii="Times New Roman" w:eastAsia="Times New Roman" w:hAnsi="Times New Roman" w:cs="Times New Roman"/>
          <w:iCs/>
          <w:color w:val="000000"/>
          <w:spacing w:val="5"/>
          <w:sz w:val="24"/>
          <w:szCs w:val="24"/>
          <w:vertAlign w:val="subscript"/>
        </w:rPr>
        <w:t>3</w:t>
      </w:r>
      <w:r w:rsidRPr="003F4932">
        <w:rPr>
          <w:rFonts w:ascii="Times New Roman" w:eastAsia="Times New Roman" w:hAnsi="Times New Roman" w:cs="Times New Roman"/>
          <w:iCs/>
          <w:color w:val="000000"/>
          <w:spacing w:val="5"/>
          <w:sz w:val="24"/>
          <w:szCs w:val="24"/>
        </w:rPr>
        <w:t>;</w:t>
      </w:r>
    </w:p>
    <w:p w14:paraId="6D43ADB4" w14:textId="77777777" w:rsidR="006A2EE2" w:rsidRPr="003F4932" w:rsidRDefault="006A2EE2" w:rsidP="006A2EE2">
      <w:pPr>
        <w:shd w:val="clear" w:color="auto" w:fill="FFFFFF"/>
        <w:spacing w:before="43" w:line="226" w:lineRule="exact"/>
        <w:ind w:right="10" w:firstLine="298"/>
        <w:jc w:val="both"/>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 xml:space="preserve">Что означает изменение этого изгибающего момента по длине </w:t>
      </w:r>
      <w:r w:rsidRPr="003F4932">
        <w:rPr>
          <w:rFonts w:ascii="Times New Roman" w:eastAsia="Times New Roman" w:hAnsi="Times New Roman" w:cs="Times New Roman"/>
          <w:color w:val="000000"/>
          <w:spacing w:val="-1"/>
          <w:sz w:val="24"/>
          <w:szCs w:val="24"/>
        </w:rPr>
        <w:t>участка стержня по линейному закону.</w:t>
      </w:r>
    </w:p>
    <w:p w14:paraId="586BC09C" w14:textId="77777777" w:rsidR="006A2EE2" w:rsidRPr="003F4932" w:rsidRDefault="006A2EE2" w:rsidP="006A2EE2">
      <w:pPr>
        <w:shd w:val="clear" w:color="auto" w:fill="FFFFFF"/>
        <w:spacing w:before="5" w:line="226" w:lineRule="exact"/>
        <w:ind w:left="360"/>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Определим значение изгибающего момента при:</w:t>
      </w:r>
    </w:p>
    <w:p w14:paraId="38C90201" w14:textId="77777777" w:rsidR="006A2EE2" w:rsidRPr="003F4932" w:rsidRDefault="006A2EE2" w:rsidP="006A2EE2">
      <w:pPr>
        <w:shd w:val="clear" w:color="auto" w:fill="FFFFFF"/>
        <w:tabs>
          <w:tab w:val="left" w:pos="2568"/>
        </w:tabs>
        <w:spacing w:line="226" w:lineRule="exact"/>
        <w:ind w:left="298"/>
        <w:rPr>
          <w:rFonts w:ascii="Times New Roman" w:hAnsi="Times New Roman" w:cs="Times New Roman"/>
          <w:sz w:val="24"/>
          <w:szCs w:val="24"/>
        </w:rPr>
      </w:pPr>
      <w:r w:rsidRPr="003F4932">
        <w:rPr>
          <w:rFonts w:ascii="Times New Roman" w:hAnsi="Times New Roman" w:cs="Times New Roman"/>
          <w:color w:val="000000"/>
          <w:spacing w:val="-2"/>
          <w:sz w:val="24"/>
          <w:szCs w:val="24"/>
          <w:lang w:val="en-US"/>
        </w:rPr>
        <w:t>z</w:t>
      </w:r>
      <w:r w:rsidRPr="003F4932">
        <w:rPr>
          <w:rFonts w:ascii="Times New Roman" w:hAnsi="Times New Roman" w:cs="Times New Roman"/>
          <w:color w:val="000000"/>
          <w:spacing w:val="-2"/>
          <w:sz w:val="24"/>
          <w:szCs w:val="24"/>
          <w:vertAlign w:val="subscript"/>
        </w:rPr>
        <w:t>3</w:t>
      </w:r>
      <w:r w:rsidRPr="003F4932">
        <w:rPr>
          <w:rFonts w:ascii="Times New Roman" w:hAnsi="Times New Roman" w:cs="Times New Roman"/>
          <w:iCs/>
          <w:color w:val="000000"/>
          <w:spacing w:val="-2"/>
          <w:sz w:val="24"/>
          <w:szCs w:val="24"/>
        </w:rPr>
        <w:t xml:space="preserve">=0, </w:t>
      </w:r>
      <w:proofErr w:type="spellStart"/>
      <w:r w:rsidRPr="003F4932">
        <w:rPr>
          <w:rFonts w:ascii="Times New Roman" w:eastAsia="Times New Roman" w:hAnsi="Times New Roman" w:cs="Times New Roman"/>
          <w:iCs/>
          <w:color w:val="000000"/>
          <w:spacing w:val="-2"/>
          <w:sz w:val="24"/>
          <w:szCs w:val="24"/>
        </w:rPr>
        <w:t>М</w:t>
      </w:r>
      <w:r w:rsidRPr="003F4932">
        <w:rPr>
          <w:rFonts w:ascii="Times New Roman" w:eastAsia="Times New Roman" w:hAnsi="Times New Roman" w:cs="Times New Roman"/>
          <w:iCs/>
          <w:color w:val="000000"/>
          <w:spacing w:val="-2"/>
          <w:sz w:val="24"/>
          <w:szCs w:val="24"/>
          <w:vertAlign w:val="subscript"/>
        </w:rPr>
        <w:t>х</w:t>
      </w:r>
      <w:proofErr w:type="spellEnd"/>
      <w:r w:rsidRPr="003F4932">
        <w:rPr>
          <w:rFonts w:ascii="Times New Roman" w:eastAsia="Times New Roman" w:hAnsi="Times New Roman" w:cs="Times New Roman"/>
          <w:iCs/>
          <w:color w:val="000000"/>
          <w:spacing w:val="-2"/>
          <w:sz w:val="24"/>
          <w:szCs w:val="24"/>
        </w:rPr>
        <w:t xml:space="preserve"> =0 </w:t>
      </w:r>
      <w:proofErr w:type="spellStart"/>
      <w:r w:rsidRPr="003F4932">
        <w:rPr>
          <w:rFonts w:ascii="Times New Roman" w:eastAsia="Times New Roman" w:hAnsi="Times New Roman" w:cs="Times New Roman"/>
          <w:iCs/>
          <w:color w:val="000000"/>
          <w:spacing w:val="-2"/>
          <w:sz w:val="24"/>
          <w:szCs w:val="24"/>
        </w:rPr>
        <w:t>кНм</w:t>
      </w:r>
      <w:proofErr w:type="spellEnd"/>
      <w:r w:rsidRPr="003F4932">
        <w:rPr>
          <w:rFonts w:ascii="Times New Roman" w:eastAsia="Times New Roman" w:hAnsi="Times New Roman" w:cs="Times New Roman"/>
          <w:iCs/>
          <w:color w:val="000000"/>
          <w:spacing w:val="-2"/>
          <w:sz w:val="24"/>
          <w:szCs w:val="24"/>
        </w:rPr>
        <w:t>,</w:t>
      </w:r>
      <w:r w:rsidRPr="003F4932">
        <w:rPr>
          <w:rFonts w:ascii="Times New Roman" w:eastAsia="Times New Roman" w:hAnsi="Times New Roman" w:cs="Times New Roman"/>
          <w:iCs/>
          <w:color w:val="000000"/>
          <w:sz w:val="24"/>
          <w:szCs w:val="24"/>
        </w:rPr>
        <w:tab/>
      </w:r>
      <w:r w:rsidRPr="003F4932">
        <w:rPr>
          <w:rFonts w:ascii="Times New Roman" w:eastAsia="Times New Roman" w:hAnsi="Times New Roman" w:cs="Times New Roman"/>
          <w:color w:val="000000"/>
          <w:spacing w:val="1"/>
          <w:sz w:val="24"/>
          <w:szCs w:val="24"/>
        </w:rPr>
        <w:t xml:space="preserve">и     </w:t>
      </w:r>
      <w:r w:rsidRPr="003F4932">
        <w:rPr>
          <w:rFonts w:ascii="Times New Roman" w:eastAsia="Times New Roman" w:hAnsi="Times New Roman" w:cs="Times New Roman"/>
          <w:iCs/>
          <w:color w:val="000000"/>
          <w:spacing w:val="1"/>
          <w:sz w:val="24"/>
          <w:szCs w:val="24"/>
          <w:lang w:val="en-US"/>
        </w:rPr>
        <w:t>z</w:t>
      </w:r>
      <w:r w:rsidRPr="003F4932">
        <w:rPr>
          <w:rFonts w:ascii="Times New Roman" w:eastAsia="Times New Roman" w:hAnsi="Times New Roman" w:cs="Times New Roman"/>
          <w:iCs/>
          <w:color w:val="000000"/>
          <w:spacing w:val="1"/>
          <w:sz w:val="24"/>
          <w:szCs w:val="24"/>
          <w:vertAlign w:val="subscript"/>
        </w:rPr>
        <w:t>3</w:t>
      </w:r>
      <w:r w:rsidRPr="003F4932">
        <w:rPr>
          <w:rFonts w:ascii="Times New Roman" w:eastAsia="Times New Roman" w:hAnsi="Times New Roman" w:cs="Times New Roman"/>
          <w:iCs/>
          <w:color w:val="000000"/>
          <w:spacing w:val="1"/>
          <w:sz w:val="24"/>
          <w:szCs w:val="24"/>
        </w:rPr>
        <w:t xml:space="preserve">=1,80 м, </w:t>
      </w:r>
      <w:proofErr w:type="spellStart"/>
      <w:r w:rsidRPr="003F4932">
        <w:rPr>
          <w:rFonts w:ascii="Times New Roman" w:eastAsia="Times New Roman" w:hAnsi="Times New Roman" w:cs="Times New Roman"/>
          <w:iCs/>
          <w:color w:val="000000"/>
          <w:spacing w:val="1"/>
          <w:sz w:val="24"/>
          <w:szCs w:val="24"/>
        </w:rPr>
        <w:t>М</w:t>
      </w:r>
      <w:r w:rsidRPr="003F4932">
        <w:rPr>
          <w:rFonts w:ascii="Times New Roman" w:eastAsia="Times New Roman" w:hAnsi="Times New Roman" w:cs="Times New Roman"/>
          <w:iCs/>
          <w:color w:val="000000"/>
          <w:spacing w:val="1"/>
          <w:sz w:val="24"/>
          <w:szCs w:val="24"/>
          <w:vertAlign w:val="subscript"/>
        </w:rPr>
        <w:t>х</w:t>
      </w:r>
      <w:proofErr w:type="spellEnd"/>
      <w:r w:rsidRPr="003F4932">
        <w:rPr>
          <w:rFonts w:ascii="Times New Roman" w:eastAsia="Times New Roman" w:hAnsi="Times New Roman" w:cs="Times New Roman"/>
          <w:iCs/>
          <w:color w:val="000000"/>
          <w:spacing w:val="1"/>
          <w:sz w:val="24"/>
          <w:szCs w:val="24"/>
        </w:rPr>
        <w:t xml:space="preserve">=180 </w:t>
      </w:r>
      <w:proofErr w:type="spellStart"/>
      <w:r w:rsidRPr="003F4932">
        <w:rPr>
          <w:rFonts w:ascii="Times New Roman" w:eastAsia="Times New Roman" w:hAnsi="Times New Roman" w:cs="Times New Roman"/>
          <w:iCs/>
          <w:color w:val="000000"/>
          <w:spacing w:val="1"/>
          <w:sz w:val="24"/>
          <w:szCs w:val="24"/>
        </w:rPr>
        <w:t>кНм</w:t>
      </w:r>
      <w:proofErr w:type="spellEnd"/>
      <w:r w:rsidRPr="003F4932">
        <w:rPr>
          <w:rFonts w:ascii="Times New Roman" w:eastAsia="Times New Roman" w:hAnsi="Times New Roman" w:cs="Times New Roman"/>
          <w:iCs/>
          <w:color w:val="000000"/>
          <w:spacing w:val="1"/>
          <w:sz w:val="24"/>
          <w:szCs w:val="24"/>
        </w:rPr>
        <w:t>.</w:t>
      </w:r>
    </w:p>
    <w:p w14:paraId="125EB855" w14:textId="77777777" w:rsidR="006A2EE2" w:rsidRPr="003F4932" w:rsidRDefault="006A2EE2" w:rsidP="006A2EE2">
      <w:pPr>
        <w:shd w:val="clear" w:color="auto" w:fill="FFFFFF"/>
        <w:spacing w:before="5" w:line="226" w:lineRule="exact"/>
        <w:ind w:left="5" w:right="5" w:firstLine="302"/>
        <w:jc w:val="both"/>
        <w:rPr>
          <w:rFonts w:ascii="Times New Roman" w:hAnsi="Times New Roman" w:cs="Times New Roman"/>
          <w:sz w:val="24"/>
          <w:szCs w:val="24"/>
        </w:rPr>
      </w:pPr>
      <w:r w:rsidRPr="003F4932">
        <w:rPr>
          <w:rFonts w:ascii="Times New Roman" w:eastAsia="Times New Roman" w:hAnsi="Times New Roman" w:cs="Times New Roman"/>
          <w:color w:val="000000"/>
          <w:spacing w:val="-2"/>
          <w:sz w:val="24"/>
          <w:szCs w:val="24"/>
        </w:rPr>
        <w:t xml:space="preserve">Положение растянутого волокна определяется рассмотрением </w:t>
      </w:r>
      <w:r w:rsidRPr="003F4932">
        <w:rPr>
          <w:rFonts w:ascii="Times New Roman" w:eastAsia="Times New Roman" w:hAnsi="Times New Roman" w:cs="Times New Roman"/>
          <w:color w:val="000000"/>
          <w:spacing w:val="-1"/>
          <w:sz w:val="24"/>
          <w:szCs w:val="24"/>
        </w:rPr>
        <w:t>заделанной в месте сечения отсеченной части. Раз получился знак</w:t>
      </w:r>
    </w:p>
    <w:p w14:paraId="56D251CB" w14:textId="77777777" w:rsidR="006A2EE2" w:rsidRPr="003F4932" w:rsidRDefault="006A2EE2" w:rsidP="00C632AC">
      <w:pPr>
        <w:shd w:val="clear" w:color="auto" w:fill="FFFFFF"/>
        <w:spacing w:before="72"/>
        <w:ind w:left="10"/>
        <w:rPr>
          <w:rFonts w:ascii="Times New Roman" w:hAnsi="Times New Roman" w:cs="Times New Roman"/>
          <w:sz w:val="24"/>
          <w:szCs w:val="24"/>
        </w:rPr>
      </w:pPr>
      <w:r w:rsidRPr="003F4932">
        <w:rPr>
          <w:rFonts w:ascii="Times New Roman" w:eastAsia="Times New Roman" w:hAnsi="Times New Roman" w:cs="Times New Roman"/>
          <w:color w:val="000000"/>
          <w:spacing w:val="-1"/>
          <w:sz w:val="24"/>
          <w:szCs w:val="24"/>
        </w:rPr>
        <w:t xml:space="preserve">плюс, следовательно, </w:t>
      </w:r>
      <w:proofErr w:type="spellStart"/>
      <w:r w:rsidRPr="003F4932">
        <w:rPr>
          <w:rFonts w:ascii="Times New Roman" w:eastAsia="Times New Roman" w:hAnsi="Times New Roman" w:cs="Times New Roman"/>
          <w:iCs/>
          <w:color w:val="000000"/>
          <w:spacing w:val="-1"/>
          <w:sz w:val="24"/>
          <w:szCs w:val="24"/>
        </w:rPr>
        <w:t>М</w:t>
      </w:r>
      <w:r w:rsidRPr="003F4932">
        <w:rPr>
          <w:rFonts w:ascii="Times New Roman" w:eastAsia="Times New Roman" w:hAnsi="Times New Roman" w:cs="Times New Roman"/>
          <w:iCs/>
          <w:color w:val="000000"/>
          <w:spacing w:val="-1"/>
          <w:sz w:val="24"/>
          <w:szCs w:val="24"/>
          <w:vertAlign w:val="subscript"/>
        </w:rPr>
        <w:t>х</w:t>
      </w:r>
      <w:r w:rsidRPr="003F4932">
        <w:rPr>
          <w:rFonts w:ascii="Times New Roman" w:eastAsia="Times New Roman" w:hAnsi="Times New Roman" w:cs="Times New Roman"/>
          <w:color w:val="000000"/>
          <w:spacing w:val="-1"/>
          <w:sz w:val="24"/>
          <w:szCs w:val="24"/>
        </w:rPr>
        <w:t>вызывает</w:t>
      </w:r>
      <w:proofErr w:type="spellEnd"/>
      <w:r w:rsidRPr="003F4932">
        <w:rPr>
          <w:rFonts w:ascii="Times New Roman" w:eastAsia="Times New Roman" w:hAnsi="Times New Roman" w:cs="Times New Roman"/>
          <w:color w:val="000000"/>
          <w:spacing w:val="-1"/>
          <w:sz w:val="24"/>
          <w:szCs w:val="24"/>
        </w:rPr>
        <w:t xml:space="preserve"> в точках первой четверти растягивающие нормальные напряжения.</w:t>
      </w:r>
    </w:p>
    <w:p w14:paraId="5D98CC6F" w14:textId="77777777" w:rsidR="006A2EE2" w:rsidRPr="003F4932" w:rsidRDefault="006A2EE2" w:rsidP="006A2EE2">
      <w:pPr>
        <w:shd w:val="clear" w:color="auto" w:fill="FFFFFF"/>
        <w:spacing w:line="230" w:lineRule="exact"/>
        <w:ind w:left="326"/>
        <w:rPr>
          <w:rFonts w:ascii="Times New Roman" w:hAnsi="Times New Roman" w:cs="Times New Roman"/>
          <w:sz w:val="24"/>
          <w:szCs w:val="24"/>
        </w:rPr>
      </w:pPr>
      <w:r w:rsidRPr="003F4932">
        <w:rPr>
          <w:rFonts w:ascii="Times New Roman" w:eastAsia="Times New Roman" w:hAnsi="Times New Roman" w:cs="Times New Roman"/>
          <w:iCs/>
          <w:color w:val="000000"/>
          <w:spacing w:val="2"/>
          <w:sz w:val="24"/>
          <w:szCs w:val="24"/>
        </w:rPr>
        <w:t>Построим эпюру изгибающего момента М</w:t>
      </w:r>
      <w:r w:rsidRPr="003F4932">
        <w:rPr>
          <w:rFonts w:ascii="Times New Roman" w:eastAsia="Times New Roman" w:hAnsi="Times New Roman" w:cs="Times New Roman"/>
          <w:iCs/>
          <w:color w:val="000000"/>
          <w:spacing w:val="2"/>
          <w:sz w:val="24"/>
          <w:szCs w:val="24"/>
          <w:vertAlign w:val="subscript"/>
        </w:rPr>
        <w:t>у</w:t>
      </w:r>
      <w:r w:rsidRPr="003F4932">
        <w:rPr>
          <w:rFonts w:ascii="Times New Roman" w:eastAsia="Times New Roman" w:hAnsi="Times New Roman" w:cs="Times New Roman"/>
          <w:iCs/>
          <w:color w:val="000000"/>
          <w:spacing w:val="2"/>
          <w:sz w:val="24"/>
          <w:szCs w:val="24"/>
        </w:rPr>
        <w:t>з, (рис. 8.4,6).</w:t>
      </w:r>
    </w:p>
    <w:p w14:paraId="49E7A98C" w14:textId="77777777" w:rsidR="006A2EE2" w:rsidRPr="003F4932" w:rsidRDefault="006A2EE2" w:rsidP="006A2EE2">
      <w:pPr>
        <w:shd w:val="clear" w:color="auto" w:fill="FFFFFF"/>
        <w:spacing w:line="230" w:lineRule="exact"/>
        <w:ind w:left="24" w:right="5" w:firstLine="312"/>
        <w:jc w:val="both"/>
        <w:rPr>
          <w:rFonts w:ascii="Times New Roman" w:hAnsi="Times New Roman" w:cs="Times New Roman"/>
          <w:sz w:val="24"/>
          <w:szCs w:val="24"/>
        </w:rPr>
      </w:pPr>
      <w:r w:rsidRPr="003F4932">
        <w:rPr>
          <w:rFonts w:ascii="Times New Roman" w:eastAsia="Times New Roman" w:hAnsi="Times New Roman" w:cs="Times New Roman"/>
          <w:color w:val="000000"/>
          <w:spacing w:val="2"/>
          <w:sz w:val="24"/>
          <w:szCs w:val="24"/>
        </w:rPr>
        <w:t xml:space="preserve">Изгибающий момент </w:t>
      </w:r>
      <w:proofErr w:type="spellStart"/>
      <w:r w:rsidRPr="003F4932">
        <w:rPr>
          <w:rFonts w:ascii="Times New Roman" w:eastAsia="Times New Roman" w:hAnsi="Times New Roman" w:cs="Times New Roman"/>
          <w:iCs/>
          <w:color w:val="000000"/>
          <w:spacing w:val="2"/>
          <w:sz w:val="24"/>
          <w:szCs w:val="24"/>
        </w:rPr>
        <w:t>М</w:t>
      </w:r>
      <w:r w:rsidRPr="003F4932">
        <w:rPr>
          <w:rFonts w:ascii="Times New Roman" w:eastAsia="Times New Roman" w:hAnsi="Times New Roman" w:cs="Times New Roman"/>
          <w:iCs/>
          <w:color w:val="000000"/>
          <w:spacing w:val="2"/>
          <w:sz w:val="24"/>
          <w:szCs w:val="24"/>
          <w:vertAlign w:val="subscript"/>
        </w:rPr>
        <w:t>у</w:t>
      </w:r>
      <w:r w:rsidRPr="003F4932">
        <w:rPr>
          <w:rFonts w:ascii="Times New Roman" w:eastAsia="Times New Roman" w:hAnsi="Times New Roman" w:cs="Times New Roman"/>
          <w:color w:val="000000"/>
          <w:spacing w:val="2"/>
          <w:sz w:val="24"/>
          <w:szCs w:val="24"/>
        </w:rPr>
        <w:t>создают</w:t>
      </w:r>
      <w:proofErr w:type="spellEnd"/>
      <w:r w:rsidRPr="003F4932">
        <w:rPr>
          <w:rFonts w:ascii="Times New Roman" w:eastAsia="Times New Roman" w:hAnsi="Times New Roman" w:cs="Times New Roman"/>
          <w:color w:val="000000"/>
          <w:spacing w:val="2"/>
          <w:sz w:val="24"/>
          <w:szCs w:val="24"/>
        </w:rPr>
        <w:t xml:space="preserve"> две силы: </w:t>
      </w:r>
      <w:r w:rsidRPr="003F4932">
        <w:rPr>
          <w:rFonts w:ascii="Times New Roman" w:eastAsia="Times New Roman" w:hAnsi="Times New Roman" w:cs="Times New Roman"/>
          <w:iCs/>
          <w:color w:val="000000"/>
          <w:spacing w:val="2"/>
          <w:sz w:val="24"/>
          <w:szCs w:val="24"/>
          <w:lang w:val="en-US"/>
        </w:rPr>
        <w:t>F</w:t>
      </w:r>
      <w:r w:rsidRPr="003F4932">
        <w:rPr>
          <w:rFonts w:ascii="Times New Roman" w:eastAsia="Times New Roman" w:hAnsi="Times New Roman" w:cs="Times New Roman"/>
          <w:iCs/>
          <w:color w:val="000000"/>
          <w:spacing w:val="2"/>
          <w:sz w:val="24"/>
          <w:szCs w:val="24"/>
        </w:rPr>
        <w:t xml:space="preserve">-, </w:t>
      </w:r>
      <w:r w:rsidRPr="003F4932">
        <w:rPr>
          <w:rFonts w:ascii="Times New Roman" w:eastAsia="Times New Roman" w:hAnsi="Times New Roman" w:cs="Times New Roman"/>
          <w:color w:val="000000"/>
          <w:spacing w:val="2"/>
          <w:sz w:val="24"/>
          <w:szCs w:val="24"/>
        </w:rPr>
        <w:t xml:space="preserve">с плечом </w:t>
      </w:r>
      <w:r w:rsidRPr="003F4932">
        <w:rPr>
          <w:rFonts w:ascii="Times New Roman" w:eastAsia="Times New Roman" w:hAnsi="Times New Roman" w:cs="Times New Roman"/>
          <w:color w:val="000000"/>
          <w:spacing w:val="2"/>
          <w:sz w:val="24"/>
          <w:szCs w:val="24"/>
          <w:lang w:val="en-US"/>
        </w:rPr>
        <w:t>z</w:t>
      </w:r>
      <w:r w:rsidRPr="003F4932">
        <w:rPr>
          <w:rFonts w:ascii="Times New Roman" w:eastAsia="Times New Roman" w:hAnsi="Times New Roman" w:cs="Times New Roman"/>
          <w:color w:val="000000"/>
          <w:spacing w:val="2"/>
          <w:sz w:val="24"/>
          <w:szCs w:val="24"/>
          <w:vertAlign w:val="subscript"/>
        </w:rPr>
        <w:t>3</w:t>
      </w:r>
      <w:r w:rsidRPr="003F4932">
        <w:rPr>
          <w:rFonts w:ascii="Times New Roman" w:eastAsia="Times New Roman" w:hAnsi="Times New Roman" w:cs="Times New Roman"/>
          <w:color w:val="000000"/>
          <w:spacing w:val="2"/>
          <w:sz w:val="24"/>
          <w:szCs w:val="24"/>
        </w:rPr>
        <w:t xml:space="preserve"> и </w:t>
      </w:r>
      <w:r w:rsidRPr="003F4932">
        <w:rPr>
          <w:rFonts w:ascii="Times New Roman" w:eastAsia="Times New Roman" w:hAnsi="Times New Roman" w:cs="Times New Roman"/>
          <w:color w:val="000000"/>
          <w:sz w:val="24"/>
          <w:szCs w:val="24"/>
        </w:rPr>
        <w:t xml:space="preserve">сила </w:t>
      </w:r>
      <w:r w:rsidRPr="003F4932">
        <w:rPr>
          <w:rFonts w:ascii="Times New Roman" w:eastAsia="Times New Roman" w:hAnsi="Times New Roman" w:cs="Times New Roman"/>
          <w:iCs/>
          <w:color w:val="000000"/>
          <w:sz w:val="24"/>
          <w:szCs w:val="24"/>
          <w:lang w:val="en-US"/>
        </w:rPr>
        <w:t>F</w:t>
      </w:r>
      <w:r w:rsidRPr="003F4932">
        <w:rPr>
          <w:rFonts w:ascii="Times New Roman" w:eastAsia="Times New Roman" w:hAnsi="Times New Roman" w:cs="Times New Roman"/>
          <w:iCs/>
          <w:color w:val="000000"/>
          <w:sz w:val="24"/>
          <w:szCs w:val="24"/>
          <w:vertAlign w:val="subscript"/>
        </w:rPr>
        <w:t>3</w:t>
      </w:r>
      <w:r w:rsidRPr="003F4932">
        <w:rPr>
          <w:rFonts w:ascii="Times New Roman" w:eastAsia="Times New Roman" w:hAnsi="Times New Roman" w:cs="Times New Roman"/>
          <w:color w:val="000000"/>
          <w:sz w:val="24"/>
          <w:szCs w:val="24"/>
        </w:rPr>
        <w:t xml:space="preserve">с постоянным плечом </w:t>
      </w:r>
      <w:r w:rsidRPr="003F4932">
        <w:rPr>
          <w:rFonts w:ascii="Times New Roman" w:eastAsia="Times New Roman" w:hAnsi="Times New Roman" w:cs="Times New Roman"/>
          <w:iCs/>
          <w:color w:val="000000"/>
          <w:sz w:val="24"/>
          <w:szCs w:val="24"/>
        </w:rPr>
        <w:t xml:space="preserve">1,2 м; </w:t>
      </w:r>
      <w:r w:rsidRPr="003F4932">
        <w:rPr>
          <w:rFonts w:ascii="Times New Roman" w:eastAsia="Times New Roman" w:hAnsi="Times New Roman" w:cs="Times New Roman"/>
          <w:color w:val="000000"/>
          <w:sz w:val="24"/>
          <w:szCs w:val="24"/>
        </w:rPr>
        <w:t xml:space="preserve">учтем, моменты сил </w:t>
      </w:r>
      <w:r w:rsidRPr="003F4932">
        <w:rPr>
          <w:rFonts w:ascii="Times New Roman" w:eastAsia="Times New Roman" w:hAnsi="Times New Roman" w:cs="Times New Roman"/>
          <w:color w:val="000000"/>
          <w:sz w:val="24"/>
          <w:szCs w:val="24"/>
          <w:lang w:val="en-US"/>
        </w:rPr>
        <w:t>F</w:t>
      </w:r>
      <w:r w:rsidRPr="003F4932">
        <w:rPr>
          <w:rFonts w:ascii="Times New Roman" w:eastAsia="Times New Roman" w:hAnsi="Times New Roman" w:cs="Times New Roman"/>
          <w:color w:val="000000"/>
          <w:sz w:val="24"/>
          <w:szCs w:val="24"/>
        </w:rPr>
        <w:t xml:space="preserve">, и </w:t>
      </w:r>
      <w:r w:rsidRPr="003F4932">
        <w:rPr>
          <w:rFonts w:ascii="Times New Roman" w:eastAsia="Times New Roman" w:hAnsi="Times New Roman" w:cs="Times New Roman"/>
          <w:color w:val="000000"/>
          <w:sz w:val="24"/>
          <w:szCs w:val="24"/>
          <w:lang w:val="en-US"/>
        </w:rPr>
        <w:t>F</w:t>
      </w:r>
      <w:r w:rsidRPr="003F4932">
        <w:rPr>
          <w:rFonts w:ascii="Times New Roman" w:eastAsia="Times New Roman" w:hAnsi="Times New Roman" w:cs="Times New Roman"/>
          <w:color w:val="000000"/>
          <w:sz w:val="24"/>
          <w:szCs w:val="24"/>
          <w:vertAlign w:val="subscript"/>
        </w:rPr>
        <w:t xml:space="preserve">3 </w:t>
      </w:r>
      <w:r w:rsidRPr="003F4932">
        <w:rPr>
          <w:rFonts w:ascii="Times New Roman" w:eastAsia="Times New Roman" w:hAnsi="Times New Roman" w:cs="Times New Roman"/>
          <w:color w:val="000000"/>
          <w:spacing w:val="2"/>
          <w:sz w:val="24"/>
          <w:szCs w:val="24"/>
        </w:rPr>
        <w:t>направлены в одну сторону и вызывают сжатие волокна в первой</w:t>
      </w:r>
    </w:p>
    <w:p w14:paraId="576036ED" w14:textId="77777777" w:rsidR="006A2EE2" w:rsidRPr="003F4932" w:rsidRDefault="006A2EE2" w:rsidP="006A2EE2">
      <w:pPr>
        <w:shd w:val="clear" w:color="auto" w:fill="FFFFFF"/>
        <w:tabs>
          <w:tab w:val="left" w:pos="5865"/>
        </w:tabs>
        <w:spacing w:before="53"/>
        <w:ind w:left="24"/>
        <w:rPr>
          <w:rFonts w:ascii="Times New Roman" w:hAnsi="Times New Roman" w:cs="Times New Roman"/>
          <w:sz w:val="24"/>
          <w:szCs w:val="24"/>
        </w:rPr>
      </w:pPr>
      <w:r w:rsidRPr="003F4932">
        <w:rPr>
          <w:rFonts w:ascii="Times New Roman" w:eastAsia="Times New Roman" w:hAnsi="Times New Roman" w:cs="Times New Roman"/>
          <w:color w:val="000000"/>
          <w:spacing w:val="6"/>
          <w:sz w:val="24"/>
          <w:szCs w:val="24"/>
        </w:rPr>
        <w:t xml:space="preserve">четверти, тогда:      </w:t>
      </w:r>
      <w:proofErr w:type="spellStart"/>
      <w:r w:rsidRPr="003F4932">
        <w:rPr>
          <w:rFonts w:ascii="Times New Roman" w:eastAsia="Times New Roman" w:hAnsi="Times New Roman" w:cs="Times New Roman"/>
          <w:iCs/>
          <w:color w:val="000000"/>
          <w:spacing w:val="6"/>
          <w:sz w:val="24"/>
          <w:szCs w:val="24"/>
        </w:rPr>
        <w:t>ЛМ</w:t>
      </w:r>
      <w:r w:rsidRPr="003F4932">
        <w:rPr>
          <w:rFonts w:ascii="Times New Roman" w:eastAsia="Times New Roman" w:hAnsi="Times New Roman" w:cs="Times New Roman"/>
          <w:iCs/>
          <w:color w:val="000000"/>
          <w:spacing w:val="6"/>
          <w:sz w:val="24"/>
          <w:szCs w:val="24"/>
          <w:vertAlign w:val="subscript"/>
        </w:rPr>
        <w:t>у</w:t>
      </w:r>
      <w:proofErr w:type="spellEnd"/>
      <w:r w:rsidRPr="003F4932">
        <w:rPr>
          <w:rFonts w:ascii="Times New Roman" w:eastAsia="Times New Roman" w:hAnsi="Times New Roman" w:cs="Times New Roman"/>
          <w:color w:val="000000"/>
          <w:spacing w:val="6"/>
          <w:sz w:val="24"/>
          <w:szCs w:val="24"/>
        </w:rPr>
        <w:t xml:space="preserve">= </w:t>
      </w:r>
      <w:r w:rsidRPr="003F4932">
        <w:rPr>
          <w:rFonts w:ascii="Times New Roman" w:eastAsia="Times New Roman" w:hAnsi="Times New Roman" w:cs="Times New Roman"/>
          <w:iCs/>
          <w:color w:val="000000"/>
          <w:spacing w:val="6"/>
          <w:sz w:val="24"/>
          <w:szCs w:val="24"/>
        </w:rPr>
        <w:t>0;        М</w:t>
      </w:r>
      <w:r w:rsidRPr="003F4932">
        <w:rPr>
          <w:rFonts w:ascii="Times New Roman" w:eastAsia="Times New Roman" w:hAnsi="Times New Roman" w:cs="Times New Roman"/>
          <w:iCs/>
          <w:color w:val="000000"/>
          <w:spacing w:val="6"/>
          <w:sz w:val="24"/>
          <w:szCs w:val="24"/>
          <w:vertAlign w:val="subscript"/>
        </w:rPr>
        <w:t>у</w:t>
      </w:r>
      <w:r w:rsidRPr="003F4932">
        <w:rPr>
          <w:rFonts w:ascii="Times New Roman" w:eastAsia="Times New Roman" w:hAnsi="Times New Roman" w:cs="Times New Roman"/>
          <w:color w:val="000000"/>
          <w:spacing w:val="6"/>
          <w:sz w:val="24"/>
          <w:szCs w:val="24"/>
        </w:rPr>
        <w:t xml:space="preserve">= </w:t>
      </w:r>
      <w:r w:rsidRPr="003F4932">
        <w:rPr>
          <w:rFonts w:ascii="Times New Roman" w:eastAsia="Times New Roman" w:hAnsi="Times New Roman" w:cs="Times New Roman"/>
          <w:iCs/>
          <w:color w:val="000000"/>
          <w:spacing w:val="6"/>
          <w:sz w:val="24"/>
          <w:szCs w:val="24"/>
        </w:rPr>
        <w:t xml:space="preserve">-50 </w:t>
      </w:r>
      <w:r w:rsidRPr="003F4932">
        <w:rPr>
          <w:rFonts w:ascii="Times New Roman" w:eastAsia="Times New Roman" w:hAnsi="Times New Roman" w:cs="Times New Roman"/>
          <w:color w:val="000000"/>
          <w:spacing w:val="6"/>
          <w:sz w:val="24"/>
          <w:szCs w:val="24"/>
        </w:rPr>
        <w:t>-</w:t>
      </w:r>
      <w:r w:rsidRPr="003F4932">
        <w:rPr>
          <w:rFonts w:ascii="Times New Roman" w:eastAsia="Times New Roman" w:hAnsi="Times New Roman" w:cs="Times New Roman"/>
          <w:color w:val="000000"/>
          <w:spacing w:val="6"/>
          <w:sz w:val="24"/>
          <w:szCs w:val="24"/>
          <w:lang w:val="en-US"/>
        </w:rPr>
        <w:t>z</w:t>
      </w:r>
      <w:r w:rsidRPr="003F4932">
        <w:rPr>
          <w:rFonts w:ascii="Times New Roman" w:eastAsia="Times New Roman" w:hAnsi="Times New Roman" w:cs="Times New Roman"/>
          <w:color w:val="000000"/>
          <w:spacing w:val="6"/>
          <w:sz w:val="24"/>
          <w:szCs w:val="24"/>
          <w:vertAlign w:val="subscript"/>
        </w:rPr>
        <w:t>3</w:t>
      </w:r>
      <w:r w:rsidRPr="003F4932">
        <w:rPr>
          <w:rFonts w:ascii="Times New Roman" w:eastAsia="Times New Roman" w:hAnsi="Times New Roman" w:cs="Times New Roman"/>
          <w:color w:val="000000"/>
          <w:spacing w:val="6"/>
          <w:sz w:val="24"/>
          <w:szCs w:val="24"/>
        </w:rPr>
        <w:t xml:space="preserve">- </w:t>
      </w:r>
      <w:r w:rsidRPr="003F4932">
        <w:rPr>
          <w:rFonts w:ascii="Times New Roman" w:eastAsia="Times New Roman" w:hAnsi="Times New Roman" w:cs="Times New Roman"/>
          <w:iCs/>
          <w:color w:val="000000"/>
          <w:spacing w:val="6"/>
          <w:sz w:val="24"/>
          <w:szCs w:val="24"/>
        </w:rPr>
        <w:t>150 -1,20;</w:t>
      </w:r>
      <w:r w:rsidRPr="003F4932">
        <w:rPr>
          <w:rFonts w:ascii="Times New Roman" w:eastAsia="Times New Roman" w:hAnsi="Times New Roman" w:cs="Times New Roman"/>
          <w:iCs/>
          <w:color w:val="000000"/>
          <w:spacing w:val="6"/>
          <w:sz w:val="24"/>
          <w:szCs w:val="24"/>
        </w:rPr>
        <w:tab/>
      </w:r>
    </w:p>
    <w:p w14:paraId="2127FE7D" w14:textId="77777777" w:rsidR="006A2EE2" w:rsidRPr="003F4932" w:rsidRDefault="006A2EE2" w:rsidP="006A2EE2">
      <w:pPr>
        <w:shd w:val="clear" w:color="auto" w:fill="FFFFFF"/>
        <w:spacing w:before="53" w:line="226" w:lineRule="exact"/>
        <w:ind w:left="322"/>
        <w:rPr>
          <w:rFonts w:ascii="Times New Roman" w:hAnsi="Times New Roman" w:cs="Times New Roman"/>
          <w:sz w:val="24"/>
          <w:szCs w:val="24"/>
        </w:rPr>
      </w:pPr>
      <w:r w:rsidRPr="003F4932">
        <w:rPr>
          <w:rFonts w:ascii="Times New Roman" w:hAnsi="Times New Roman" w:cs="Times New Roman"/>
          <w:color w:val="000000"/>
          <w:sz w:val="24"/>
          <w:szCs w:val="24"/>
          <w:lang w:val="en-US"/>
        </w:rPr>
        <w:t>z</w:t>
      </w:r>
      <w:r w:rsidRPr="003F4932">
        <w:rPr>
          <w:rFonts w:ascii="Times New Roman" w:hAnsi="Times New Roman" w:cs="Times New Roman"/>
          <w:color w:val="000000"/>
          <w:sz w:val="24"/>
          <w:szCs w:val="24"/>
          <w:vertAlign w:val="subscript"/>
        </w:rPr>
        <w:t>3</w:t>
      </w:r>
      <w:r w:rsidRPr="003F4932">
        <w:rPr>
          <w:rFonts w:ascii="Times New Roman" w:hAnsi="Times New Roman" w:cs="Times New Roman"/>
          <w:iCs/>
          <w:color w:val="000000"/>
          <w:sz w:val="24"/>
          <w:szCs w:val="24"/>
        </w:rPr>
        <w:t xml:space="preserve">=0,   </w:t>
      </w:r>
      <w:r w:rsidRPr="003F4932">
        <w:rPr>
          <w:rFonts w:ascii="Times New Roman" w:eastAsia="Times New Roman" w:hAnsi="Times New Roman" w:cs="Times New Roman"/>
          <w:iCs/>
          <w:color w:val="000000"/>
          <w:sz w:val="24"/>
          <w:szCs w:val="24"/>
        </w:rPr>
        <w:t>М</w:t>
      </w:r>
      <w:r w:rsidRPr="003F4932">
        <w:rPr>
          <w:rFonts w:ascii="Times New Roman" w:eastAsia="Times New Roman" w:hAnsi="Times New Roman" w:cs="Times New Roman"/>
          <w:iCs/>
          <w:color w:val="000000"/>
          <w:sz w:val="24"/>
          <w:szCs w:val="24"/>
          <w:vertAlign w:val="subscript"/>
        </w:rPr>
        <w:t>у</w:t>
      </w:r>
      <w:r w:rsidRPr="003F4932">
        <w:rPr>
          <w:rFonts w:ascii="Times New Roman" w:eastAsia="Times New Roman" w:hAnsi="Times New Roman" w:cs="Times New Roman"/>
          <w:iCs/>
          <w:color w:val="000000"/>
          <w:sz w:val="24"/>
          <w:szCs w:val="24"/>
        </w:rPr>
        <w:t xml:space="preserve">= - 180 </w:t>
      </w:r>
      <w:proofErr w:type="spellStart"/>
      <w:r w:rsidRPr="003F4932">
        <w:rPr>
          <w:rFonts w:ascii="Times New Roman" w:eastAsia="Times New Roman" w:hAnsi="Times New Roman" w:cs="Times New Roman"/>
          <w:iCs/>
          <w:color w:val="000000"/>
          <w:sz w:val="24"/>
          <w:szCs w:val="24"/>
        </w:rPr>
        <w:t>кНм</w:t>
      </w:r>
      <w:proofErr w:type="spellEnd"/>
      <w:r w:rsidRPr="003F4932">
        <w:rPr>
          <w:rFonts w:ascii="Times New Roman" w:eastAsia="Times New Roman" w:hAnsi="Times New Roman" w:cs="Times New Roman"/>
          <w:color w:val="000000"/>
          <w:sz w:val="24"/>
          <w:szCs w:val="24"/>
        </w:rPr>
        <w:t>;</w:t>
      </w:r>
      <w:r w:rsidRPr="003F4932">
        <w:rPr>
          <w:rFonts w:ascii="Times New Roman" w:eastAsia="Times New Roman" w:hAnsi="Times New Roman" w:cs="Times New Roman"/>
          <w:color w:val="000000"/>
          <w:sz w:val="24"/>
          <w:szCs w:val="24"/>
          <w:lang w:val="en-US"/>
        </w:rPr>
        <w:t>z</w:t>
      </w:r>
      <w:r w:rsidRPr="003F4932">
        <w:rPr>
          <w:rFonts w:ascii="Times New Roman" w:eastAsia="Times New Roman" w:hAnsi="Times New Roman" w:cs="Times New Roman"/>
          <w:color w:val="000000"/>
          <w:sz w:val="24"/>
          <w:szCs w:val="24"/>
          <w:vertAlign w:val="subscript"/>
        </w:rPr>
        <w:t>3</w:t>
      </w:r>
      <w:r w:rsidRPr="003F4932">
        <w:rPr>
          <w:rFonts w:ascii="Times New Roman" w:eastAsia="Times New Roman" w:hAnsi="Times New Roman" w:cs="Times New Roman"/>
          <w:iCs/>
          <w:color w:val="000000"/>
          <w:sz w:val="24"/>
          <w:szCs w:val="24"/>
        </w:rPr>
        <w:t>=1,80 ,М</w:t>
      </w:r>
      <w:r w:rsidRPr="003F4932">
        <w:rPr>
          <w:rFonts w:ascii="Times New Roman" w:eastAsia="Times New Roman" w:hAnsi="Times New Roman" w:cs="Times New Roman"/>
          <w:iCs/>
          <w:color w:val="000000"/>
          <w:sz w:val="24"/>
          <w:szCs w:val="24"/>
          <w:vertAlign w:val="subscript"/>
        </w:rPr>
        <w:t>у</w:t>
      </w:r>
      <w:r w:rsidRPr="003F4932">
        <w:rPr>
          <w:rFonts w:ascii="Times New Roman" w:eastAsia="Times New Roman" w:hAnsi="Times New Roman" w:cs="Times New Roman"/>
          <w:iCs/>
          <w:color w:val="000000"/>
          <w:sz w:val="24"/>
          <w:szCs w:val="24"/>
        </w:rPr>
        <w:t xml:space="preserve"> = -90 -180 = - 270 </w:t>
      </w:r>
      <w:proofErr w:type="spellStart"/>
      <w:r w:rsidRPr="003F4932">
        <w:rPr>
          <w:rFonts w:ascii="Times New Roman" w:eastAsia="Times New Roman" w:hAnsi="Times New Roman" w:cs="Times New Roman"/>
          <w:iCs/>
          <w:color w:val="000000"/>
          <w:sz w:val="24"/>
          <w:szCs w:val="24"/>
        </w:rPr>
        <w:t>кНм</w:t>
      </w:r>
      <w:proofErr w:type="spellEnd"/>
      <w:r w:rsidRPr="003F4932">
        <w:rPr>
          <w:rFonts w:ascii="Times New Roman" w:eastAsia="Times New Roman" w:hAnsi="Times New Roman" w:cs="Times New Roman"/>
          <w:iCs/>
          <w:color w:val="000000"/>
          <w:sz w:val="24"/>
          <w:szCs w:val="24"/>
        </w:rPr>
        <w:t>.</w:t>
      </w:r>
    </w:p>
    <w:p w14:paraId="165AB377" w14:textId="77777777" w:rsidR="006A2EE2" w:rsidRPr="003F4932" w:rsidRDefault="006A2EE2" w:rsidP="006A2EE2">
      <w:pPr>
        <w:shd w:val="clear" w:color="auto" w:fill="FFFFFF"/>
        <w:spacing w:line="226" w:lineRule="exact"/>
        <w:ind w:left="317"/>
        <w:rPr>
          <w:rFonts w:ascii="Times New Roman" w:hAnsi="Times New Roman" w:cs="Times New Roman"/>
          <w:sz w:val="24"/>
          <w:szCs w:val="24"/>
        </w:rPr>
      </w:pPr>
      <w:r w:rsidRPr="003F4932">
        <w:rPr>
          <w:rFonts w:ascii="Times New Roman" w:eastAsia="Times New Roman" w:hAnsi="Times New Roman" w:cs="Times New Roman"/>
          <w:color w:val="000000"/>
          <w:spacing w:val="-1"/>
          <w:sz w:val="24"/>
          <w:szCs w:val="24"/>
        </w:rPr>
        <w:t>Таким образом, все внутренние силовые факторы определены.</w:t>
      </w:r>
    </w:p>
    <w:p w14:paraId="30A39C98" w14:textId="77777777" w:rsidR="006A2EE2" w:rsidRPr="003F4932" w:rsidRDefault="006A2EE2" w:rsidP="006A2EE2">
      <w:pPr>
        <w:shd w:val="clear" w:color="auto" w:fill="FFFFFF"/>
        <w:spacing w:line="226" w:lineRule="exact"/>
        <w:ind w:left="331"/>
        <w:rPr>
          <w:rFonts w:ascii="Times New Roman" w:hAnsi="Times New Roman" w:cs="Times New Roman"/>
          <w:sz w:val="24"/>
          <w:szCs w:val="24"/>
        </w:rPr>
      </w:pPr>
      <w:r w:rsidRPr="003F4932">
        <w:rPr>
          <w:rFonts w:ascii="Times New Roman" w:eastAsia="Times New Roman" w:hAnsi="Times New Roman" w:cs="Times New Roman"/>
          <w:color w:val="000000"/>
          <w:spacing w:val="6"/>
          <w:sz w:val="24"/>
          <w:szCs w:val="24"/>
        </w:rPr>
        <w:t xml:space="preserve">На рис. 8.4, в, г  показаны эпюры </w:t>
      </w:r>
      <w:proofErr w:type="spellStart"/>
      <w:r w:rsidRPr="003F4932">
        <w:rPr>
          <w:rFonts w:ascii="Times New Roman" w:eastAsia="Times New Roman" w:hAnsi="Times New Roman" w:cs="Times New Roman"/>
          <w:iCs/>
          <w:color w:val="000000"/>
          <w:spacing w:val="6"/>
          <w:sz w:val="24"/>
          <w:szCs w:val="24"/>
        </w:rPr>
        <w:t>М</w:t>
      </w:r>
      <w:r w:rsidRPr="003F4932">
        <w:rPr>
          <w:rFonts w:ascii="Times New Roman" w:eastAsia="Times New Roman" w:hAnsi="Times New Roman" w:cs="Times New Roman"/>
          <w:iCs/>
          <w:color w:val="000000"/>
          <w:spacing w:val="6"/>
          <w:sz w:val="24"/>
          <w:szCs w:val="24"/>
          <w:vertAlign w:val="subscript"/>
        </w:rPr>
        <w:t>х</w:t>
      </w:r>
      <w:proofErr w:type="spellEnd"/>
      <w:r w:rsidRPr="003F4932">
        <w:rPr>
          <w:rFonts w:ascii="Times New Roman" w:eastAsia="Times New Roman" w:hAnsi="Times New Roman" w:cs="Times New Roman"/>
          <w:iCs/>
          <w:color w:val="000000"/>
          <w:spacing w:val="6"/>
          <w:sz w:val="24"/>
          <w:szCs w:val="24"/>
        </w:rPr>
        <w:t xml:space="preserve">\л </w:t>
      </w:r>
      <w:proofErr w:type="spellStart"/>
      <w:r w:rsidRPr="003F4932">
        <w:rPr>
          <w:rFonts w:ascii="Times New Roman" w:eastAsia="Times New Roman" w:hAnsi="Times New Roman" w:cs="Times New Roman"/>
          <w:iCs/>
          <w:color w:val="000000"/>
          <w:spacing w:val="6"/>
          <w:sz w:val="24"/>
          <w:szCs w:val="24"/>
        </w:rPr>
        <w:t>М</w:t>
      </w:r>
      <w:r w:rsidRPr="003F4932">
        <w:rPr>
          <w:rFonts w:ascii="Times New Roman" w:eastAsia="Times New Roman" w:hAnsi="Times New Roman" w:cs="Times New Roman"/>
          <w:iCs/>
          <w:color w:val="000000"/>
          <w:spacing w:val="6"/>
          <w:sz w:val="24"/>
          <w:szCs w:val="24"/>
          <w:vertAlign w:val="subscript"/>
        </w:rPr>
        <w:t>у</w:t>
      </w:r>
      <w:r w:rsidRPr="003F4932">
        <w:rPr>
          <w:rFonts w:ascii="Times New Roman" w:eastAsia="Times New Roman" w:hAnsi="Times New Roman" w:cs="Times New Roman"/>
          <w:color w:val="000000"/>
          <w:spacing w:val="6"/>
          <w:sz w:val="24"/>
          <w:szCs w:val="24"/>
        </w:rPr>
        <w:t>для</w:t>
      </w:r>
      <w:proofErr w:type="spellEnd"/>
      <w:r w:rsidRPr="003F4932">
        <w:rPr>
          <w:rFonts w:ascii="Times New Roman" w:eastAsia="Times New Roman" w:hAnsi="Times New Roman" w:cs="Times New Roman"/>
          <w:color w:val="000000"/>
          <w:spacing w:val="6"/>
          <w:sz w:val="24"/>
          <w:szCs w:val="24"/>
        </w:rPr>
        <w:t xml:space="preserve"> стержня </w:t>
      </w:r>
      <w:r w:rsidRPr="003F4932">
        <w:rPr>
          <w:rFonts w:ascii="Times New Roman" w:eastAsia="Times New Roman" w:hAnsi="Times New Roman" w:cs="Times New Roman"/>
          <w:iCs/>
          <w:color w:val="000000"/>
          <w:spacing w:val="6"/>
          <w:sz w:val="24"/>
          <w:szCs w:val="24"/>
        </w:rPr>
        <w:t>СД.</w:t>
      </w:r>
    </w:p>
    <w:p w14:paraId="0FBB4E2F" w14:textId="77777777" w:rsidR="006A2EE2" w:rsidRPr="003F4932" w:rsidRDefault="006A2EE2" w:rsidP="006A2EE2">
      <w:pPr>
        <w:shd w:val="clear" w:color="auto" w:fill="FFFFFF"/>
        <w:spacing w:line="230" w:lineRule="exact"/>
        <w:ind w:left="14" w:right="10" w:firstLine="302"/>
        <w:jc w:val="both"/>
        <w:rPr>
          <w:rFonts w:ascii="Times New Roman" w:hAnsi="Times New Roman" w:cs="Times New Roman"/>
          <w:sz w:val="24"/>
          <w:szCs w:val="24"/>
        </w:rPr>
      </w:pPr>
      <w:r w:rsidRPr="003F4932">
        <w:rPr>
          <w:rFonts w:ascii="Times New Roman" w:eastAsia="Times New Roman" w:hAnsi="Times New Roman" w:cs="Times New Roman"/>
          <w:color w:val="000000"/>
          <w:sz w:val="24"/>
          <w:szCs w:val="24"/>
        </w:rPr>
        <w:t xml:space="preserve">Построенные эпюры внутренних силовых факторов позволяют выявить положение опасного сечения. Опасное сечение у стержня </w:t>
      </w:r>
      <w:r w:rsidRPr="003F4932">
        <w:rPr>
          <w:rFonts w:ascii="Times New Roman" w:eastAsia="Times New Roman" w:hAnsi="Times New Roman" w:cs="Times New Roman"/>
          <w:iCs/>
          <w:color w:val="000000"/>
          <w:spacing w:val="1"/>
          <w:sz w:val="24"/>
          <w:szCs w:val="24"/>
        </w:rPr>
        <w:t xml:space="preserve">СД </w:t>
      </w:r>
      <w:r w:rsidRPr="003F4932">
        <w:rPr>
          <w:rFonts w:ascii="Times New Roman" w:eastAsia="Times New Roman" w:hAnsi="Times New Roman" w:cs="Times New Roman"/>
          <w:color w:val="000000"/>
          <w:spacing w:val="1"/>
          <w:sz w:val="24"/>
          <w:szCs w:val="24"/>
        </w:rPr>
        <w:t xml:space="preserve">у заделки. Это сечение будем обозначать римскими цифрами. В заключении отметим, что стержень </w:t>
      </w:r>
      <w:r w:rsidRPr="003F4932">
        <w:rPr>
          <w:rFonts w:ascii="Times New Roman" w:eastAsia="Times New Roman" w:hAnsi="Times New Roman" w:cs="Times New Roman"/>
          <w:iCs/>
          <w:color w:val="000000"/>
          <w:spacing w:val="1"/>
          <w:sz w:val="24"/>
          <w:szCs w:val="24"/>
        </w:rPr>
        <w:t xml:space="preserve">СД </w:t>
      </w:r>
      <w:r w:rsidRPr="003F4932">
        <w:rPr>
          <w:rFonts w:ascii="Times New Roman" w:eastAsia="Times New Roman" w:hAnsi="Times New Roman" w:cs="Times New Roman"/>
          <w:color w:val="000000"/>
          <w:spacing w:val="1"/>
          <w:sz w:val="24"/>
          <w:szCs w:val="24"/>
        </w:rPr>
        <w:t>работает на общий слу</w:t>
      </w:r>
      <w:r w:rsidRPr="003F4932">
        <w:rPr>
          <w:rFonts w:ascii="Times New Roman" w:eastAsia="Times New Roman" w:hAnsi="Times New Roman" w:cs="Times New Roman"/>
          <w:color w:val="000000"/>
          <w:spacing w:val="1"/>
          <w:sz w:val="24"/>
          <w:szCs w:val="24"/>
        </w:rPr>
        <w:softHyphen/>
      </w:r>
      <w:r w:rsidRPr="003F4932">
        <w:rPr>
          <w:rFonts w:ascii="Times New Roman" w:eastAsia="Times New Roman" w:hAnsi="Times New Roman" w:cs="Times New Roman"/>
          <w:color w:val="000000"/>
          <w:spacing w:val="-1"/>
          <w:sz w:val="24"/>
          <w:szCs w:val="24"/>
        </w:rPr>
        <w:t>чай сложного сопротивления.</w:t>
      </w:r>
    </w:p>
    <w:p w14:paraId="1FB3282F" w14:textId="77777777" w:rsidR="006A2EE2" w:rsidRDefault="006A2EE2" w:rsidP="006A2EE2">
      <w:pPr>
        <w:rPr>
          <w:rFonts w:ascii="Times New Roman" w:hAnsi="Times New Roman" w:cs="Times New Roman"/>
          <w:sz w:val="24"/>
          <w:szCs w:val="24"/>
        </w:rPr>
      </w:pPr>
    </w:p>
    <w:p w14:paraId="37195503" w14:textId="77777777" w:rsidR="006A2EE2" w:rsidRPr="00691786" w:rsidRDefault="006A2EE2" w:rsidP="006A2EE2">
      <w:pPr>
        <w:jc w:val="center"/>
        <w:outlineLvl w:val="0"/>
        <w:rPr>
          <w:rFonts w:ascii="Times New Roman" w:hAnsi="Times New Roman" w:cs="Times New Roman"/>
          <w:b/>
          <w:sz w:val="24"/>
          <w:szCs w:val="24"/>
        </w:rPr>
      </w:pPr>
      <w:r w:rsidRPr="00691786">
        <w:rPr>
          <w:rFonts w:ascii="Times New Roman" w:hAnsi="Times New Roman" w:cs="Times New Roman"/>
          <w:b/>
          <w:sz w:val="24"/>
          <w:szCs w:val="24"/>
        </w:rPr>
        <w:t>ПРАКТИЧЕСКОЕ ЗАНЯТИЕ №5</w:t>
      </w:r>
    </w:p>
    <w:p w14:paraId="61DF27EF" w14:textId="77777777" w:rsidR="006A2EE2" w:rsidRPr="00691786" w:rsidRDefault="006A2EE2" w:rsidP="006A2EE2">
      <w:pPr>
        <w:jc w:val="center"/>
        <w:rPr>
          <w:rFonts w:ascii="Times New Roman" w:hAnsi="Times New Roman" w:cs="Times New Roman"/>
          <w:b/>
          <w:sz w:val="24"/>
          <w:szCs w:val="24"/>
        </w:rPr>
      </w:pPr>
      <w:r w:rsidRPr="00691786">
        <w:rPr>
          <w:rFonts w:ascii="Times New Roman" w:hAnsi="Times New Roman" w:cs="Times New Roman"/>
          <w:b/>
          <w:sz w:val="24"/>
          <w:szCs w:val="24"/>
        </w:rPr>
        <w:t>Расчёт на прочность при растяжении (сжатии)</w:t>
      </w:r>
    </w:p>
    <w:p w14:paraId="490BDF7B" w14:textId="77777777" w:rsidR="006A2EE2" w:rsidRPr="00691786" w:rsidRDefault="006A2EE2" w:rsidP="006A2EE2">
      <w:pPr>
        <w:jc w:val="center"/>
        <w:rPr>
          <w:rFonts w:ascii="Times New Roman" w:hAnsi="Times New Roman" w:cs="Times New Roman"/>
          <w:b/>
          <w:sz w:val="24"/>
          <w:szCs w:val="24"/>
          <w:u w:val="single"/>
        </w:rPr>
      </w:pPr>
    </w:p>
    <w:p w14:paraId="67893B7C" w14:textId="77777777" w:rsidR="006A2EE2" w:rsidRPr="00691786" w:rsidRDefault="006A2EE2" w:rsidP="006A2EE2">
      <w:pPr>
        <w:jc w:val="both"/>
        <w:rPr>
          <w:rFonts w:ascii="Times New Roman" w:hAnsi="Times New Roman" w:cs="Times New Roman"/>
          <w:sz w:val="24"/>
          <w:szCs w:val="24"/>
        </w:rPr>
      </w:pPr>
      <w:r w:rsidRPr="00691786">
        <w:rPr>
          <w:rFonts w:ascii="Times New Roman" w:hAnsi="Times New Roman" w:cs="Times New Roman"/>
          <w:b/>
          <w:sz w:val="24"/>
          <w:szCs w:val="24"/>
          <w:u w:val="single"/>
        </w:rPr>
        <w:t>Цель работы</w:t>
      </w:r>
      <w:r w:rsidRPr="00691786">
        <w:rPr>
          <w:rFonts w:ascii="Times New Roman" w:hAnsi="Times New Roman" w:cs="Times New Roman"/>
          <w:sz w:val="24"/>
          <w:szCs w:val="24"/>
        </w:rPr>
        <w:t>– научиться подбирать сечение стержней, работающих на растяжение (сжатие). Проверка прочности</w:t>
      </w:r>
    </w:p>
    <w:p w14:paraId="16BC0108" w14:textId="77777777" w:rsidR="006A2EE2" w:rsidRPr="00691786" w:rsidRDefault="006A2EE2" w:rsidP="006A2EE2">
      <w:pPr>
        <w:jc w:val="both"/>
        <w:rPr>
          <w:rFonts w:ascii="Times New Roman" w:hAnsi="Times New Roman" w:cs="Times New Roman"/>
          <w:b/>
          <w:sz w:val="24"/>
          <w:szCs w:val="24"/>
          <w:u w:val="single"/>
        </w:rPr>
      </w:pPr>
      <w:r w:rsidRPr="00691786">
        <w:rPr>
          <w:rFonts w:ascii="Times New Roman" w:hAnsi="Times New Roman" w:cs="Times New Roman"/>
          <w:b/>
          <w:sz w:val="24"/>
          <w:szCs w:val="24"/>
          <w:u w:val="single"/>
        </w:rPr>
        <w:t>В результате выполнения работы студент должен:</w:t>
      </w:r>
    </w:p>
    <w:p w14:paraId="4580427C" w14:textId="77777777" w:rsidR="006A2EE2" w:rsidRPr="00691786" w:rsidRDefault="006A2EE2" w:rsidP="006A2EE2">
      <w:pPr>
        <w:jc w:val="both"/>
        <w:rPr>
          <w:rFonts w:ascii="Times New Roman" w:hAnsi="Times New Roman" w:cs="Times New Roman"/>
          <w:sz w:val="24"/>
          <w:szCs w:val="24"/>
        </w:rPr>
      </w:pPr>
      <w:proofErr w:type="spellStart"/>
      <w:r w:rsidRPr="00691786">
        <w:rPr>
          <w:rFonts w:ascii="Times New Roman" w:hAnsi="Times New Roman" w:cs="Times New Roman"/>
          <w:b/>
          <w:sz w:val="24"/>
          <w:szCs w:val="24"/>
          <w:u w:val="single"/>
        </w:rPr>
        <w:t>знать</w:t>
      </w:r>
      <w:r w:rsidRPr="00691786">
        <w:rPr>
          <w:rFonts w:ascii="Times New Roman" w:hAnsi="Times New Roman" w:cs="Times New Roman"/>
          <w:sz w:val="24"/>
          <w:szCs w:val="24"/>
        </w:rPr>
        <w:t>три</w:t>
      </w:r>
      <w:proofErr w:type="spellEnd"/>
      <w:r w:rsidRPr="00691786">
        <w:rPr>
          <w:rFonts w:ascii="Times New Roman" w:hAnsi="Times New Roman" w:cs="Times New Roman"/>
          <w:sz w:val="24"/>
          <w:szCs w:val="24"/>
        </w:rPr>
        <w:t xml:space="preserve"> вида расчёта на прочность, условие прочности по предельному состоянию;</w:t>
      </w:r>
    </w:p>
    <w:p w14:paraId="648359D3" w14:textId="77777777" w:rsidR="006A2EE2" w:rsidRPr="00691786" w:rsidRDefault="006A2EE2" w:rsidP="006A2EE2">
      <w:pPr>
        <w:jc w:val="both"/>
        <w:rPr>
          <w:rFonts w:ascii="Times New Roman" w:hAnsi="Times New Roman" w:cs="Times New Roman"/>
          <w:sz w:val="24"/>
          <w:szCs w:val="24"/>
        </w:rPr>
      </w:pPr>
      <w:r w:rsidRPr="00691786">
        <w:rPr>
          <w:rFonts w:ascii="Times New Roman" w:hAnsi="Times New Roman" w:cs="Times New Roman"/>
          <w:b/>
          <w:sz w:val="24"/>
          <w:szCs w:val="24"/>
          <w:u w:val="single"/>
        </w:rPr>
        <w:t>уметь</w:t>
      </w:r>
      <w:r w:rsidRPr="00691786">
        <w:rPr>
          <w:rFonts w:ascii="Times New Roman" w:hAnsi="Times New Roman" w:cs="Times New Roman"/>
          <w:sz w:val="24"/>
          <w:szCs w:val="24"/>
        </w:rPr>
        <w:t xml:space="preserve"> определять усилия в стержнях.</w:t>
      </w:r>
    </w:p>
    <w:p w14:paraId="1E19D822" w14:textId="77777777" w:rsidR="006A2EE2" w:rsidRPr="00691786" w:rsidRDefault="006A2EE2" w:rsidP="006A2EE2">
      <w:pPr>
        <w:ind w:left="900"/>
        <w:jc w:val="center"/>
        <w:rPr>
          <w:rFonts w:ascii="Times New Roman" w:hAnsi="Times New Roman" w:cs="Times New Roman"/>
          <w:b/>
          <w:sz w:val="24"/>
          <w:szCs w:val="24"/>
          <w:u w:val="single"/>
        </w:rPr>
      </w:pPr>
      <w:r w:rsidRPr="00691786">
        <w:rPr>
          <w:rFonts w:ascii="Times New Roman" w:hAnsi="Times New Roman" w:cs="Times New Roman"/>
          <w:b/>
          <w:sz w:val="24"/>
          <w:szCs w:val="24"/>
          <w:u w:val="single"/>
        </w:rPr>
        <w:t>Теоретическое обоснование:</w:t>
      </w:r>
    </w:p>
    <w:p w14:paraId="60855A14"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pacing w:val="-25"/>
          <w:sz w:val="24"/>
          <w:szCs w:val="24"/>
        </w:rPr>
        <w:t xml:space="preserve">          1.</w:t>
      </w:r>
      <w:r w:rsidRPr="00C632AC">
        <w:rPr>
          <w:rFonts w:ascii="Times New Roman" w:hAnsi="Times New Roman" w:cs="Times New Roman"/>
          <w:iCs/>
          <w:spacing w:val="-6"/>
          <w:sz w:val="24"/>
          <w:szCs w:val="24"/>
        </w:rPr>
        <w:t xml:space="preserve">Мысленно отбрасывают связи и заменяют их действие на брус </w:t>
      </w:r>
      <w:r w:rsidRPr="00C632AC">
        <w:rPr>
          <w:rFonts w:ascii="Times New Roman" w:hAnsi="Times New Roman" w:cs="Times New Roman"/>
          <w:iCs/>
          <w:spacing w:val="-1"/>
          <w:sz w:val="24"/>
          <w:szCs w:val="24"/>
        </w:rPr>
        <w:t xml:space="preserve">реакциями. </w:t>
      </w:r>
      <w:r w:rsidRPr="00C632AC">
        <w:rPr>
          <w:rFonts w:ascii="Times New Roman" w:hAnsi="Times New Roman" w:cs="Times New Roman"/>
          <w:spacing w:val="-1"/>
          <w:sz w:val="24"/>
          <w:szCs w:val="24"/>
        </w:rPr>
        <w:t>В задачах для самостоятельной работы абсолютно жест</w:t>
      </w:r>
      <w:r w:rsidRPr="00C632AC">
        <w:rPr>
          <w:rFonts w:ascii="Times New Roman" w:hAnsi="Times New Roman" w:cs="Times New Roman"/>
          <w:spacing w:val="-1"/>
          <w:sz w:val="24"/>
          <w:szCs w:val="24"/>
        </w:rPr>
        <w:softHyphen/>
      </w:r>
      <w:r w:rsidRPr="00C632AC">
        <w:rPr>
          <w:rFonts w:ascii="Times New Roman" w:hAnsi="Times New Roman" w:cs="Times New Roman"/>
          <w:sz w:val="24"/>
          <w:szCs w:val="24"/>
        </w:rPr>
        <w:t>кий брус удерживается в равновесии шарнирно-неподвижной опо</w:t>
      </w:r>
      <w:r w:rsidRPr="00C632AC">
        <w:rPr>
          <w:rFonts w:ascii="Times New Roman" w:hAnsi="Times New Roman" w:cs="Times New Roman"/>
          <w:sz w:val="24"/>
          <w:szCs w:val="24"/>
        </w:rPr>
        <w:softHyphen/>
        <w:t>рой и одиночным стержнем (подвеской или колонной).</w:t>
      </w:r>
    </w:p>
    <w:p w14:paraId="76DDA746"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lastRenderedPageBreak/>
        <w:t xml:space="preserve">      По условию задачи требуется рассчитать только стержень, поэтому рекомендуется показать усилие в стержне </w:t>
      </w:r>
      <w:r w:rsidRPr="00C632AC">
        <w:rPr>
          <w:rFonts w:ascii="Times New Roman" w:hAnsi="Times New Roman" w:cs="Times New Roman"/>
          <w:iCs/>
          <w:sz w:val="24"/>
          <w:szCs w:val="24"/>
        </w:rPr>
        <w:t xml:space="preserve">N </w:t>
      </w:r>
      <w:r w:rsidRPr="00C632AC">
        <w:rPr>
          <w:rFonts w:ascii="Times New Roman" w:hAnsi="Times New Roman" w:cs="Times New Roman"/>
          <w:sz w:val="24"/>
          <w:szCs w:val="24"/>
        </w:rPr>
        <w:t>и не пока</w:t>
      </w:r>
      <w:r w:rsidRPr="00C632AC">
        <w:rPr>
          <w:rFonts w:ascii="Times New Roman" w:hAnsi="Times New Roman" w:cs="Times New Roman"/>
          <w:sz w:val="24"/>
          <w:szCs w:val="24"/>
        </w:rPr>
        <w:softHyphen/>
        <w:t>зывать реакций опоры, определение которых выходит за рамки самостоятельной работы.</w:t>
      </w:r>
    </w:p>
    <w:p w14:paraId="30672BDB"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Направление неизвестного усилия можно принять произ</w:t>
      </w:r>
      <w:r w:rsidRPr="00C632AC">
        <w:rPr>
          <w:rFonts w:ascii="Times New Roman" w:hAnsi="Times New Roman" w:cs="Times New Roman"/>
          <w:sz w:val="24"/>
          <w:szCs w:val="24"/>
        </w:rPr>
        <w:softHyphen/>
        <w:t>вольно, но можно руководствоваться и более конкретной реко</w:t>
      </w:r>
      <w:r w:rsidRPr="00C632AC">
        <w:rPr>
          <w:rFonts w:ascii="Times New Roman" w:hAnsi="Times New Roman" w:cs="Times New Roman"/>
          <w:sz w:val="24"/>
          <w:szCs w:val="24"/>
        </w:rPr>
        <w:softHyphen/>
        <w:t>мендацией: усилие направлено по оси стержня в сторону, проти</w:t>
      </w:r>
      <w:r w:rsidRPr="00C632AC">
        <w:rPr>
          <w:rFonts w:ascii="Times New Roman" w:hAnsi="Times New Roman" w:cs="Times New Roman"/>
          <w:sz w:val="24"/>
          <w:szCs w:val="24"/>
        </w:rPr>
        <w:softHyphen/>
        <w:t>воположную действию нагрузки. Приведенные схемы нагрузок дают возможность безошибочно определить направление дейст</w:t>
      </w:r>
      <w:r w:rsidRPr="00C632AC">
        <w:rPr>
          <w:rFonts w:ascii="Times New Roman" w:hAnsi="Times New Roman" w:cs="Times New Roman"/>
          <w:sz w:val="24"/>
          <w:szCs w:val="24"/>
        </w:rPr>
        <w:softHyphen/>
        <w:t>вия усилия.</w:t>
      </w:r>
    </w:p>
    <w:p w14:paraId="010A3B1E"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pacing w:val="-14"/>
          <w:sz w:val="24"/>
          <w:szCs w:val="24"/>
        </w:rPr>
        <w:t xml:space="preserve">        2.</w:t>
      </w:r>
      <w:r w:rsidRPr="00C632AC">
        <w:rPr>
          <w:rFonts w:ascii="Times New Roman" w:hAnsi="Times New Roman" w:cs="Times New Roman"/>
          <w:iCs/>
          <w:spacing w:val="-1"/>
          <w:sz w:val="24"/>
          <w:szCs w:val="24"/>
        </w:rPr>
        <w:t xml:space="preserve">Определяют величину усилия N в стержне. </w:t>
      </w:r>
      <w:r w:rsidRPr="00C632AC">
        <w:rPr>
          <w:rFonts w:ascii="Times New Roman" w:hAnsi="Times New Roman" w:cs="Times New Roman"/>
          <w:spacing w:val="-1"/>
          <w:sz w:val="24"/>
          <w:szCs w:val="24"/>
        </w:rPr>
        <w:t>Для этого состав</w:t>
      </w:r>
      <w:r w:rsidRPr="00C632AC">
        <w:rPr>
          <w:rFonts w:ascii="Times New Roman" w:hAnsi="Times New Roman" w:cs="Times New Roman"/>
          <w:spacing w:val="-1"/>
          <w:sz w:val="24"/>
          <w:szCs w:val="24"/>
        </w:rPr>
        <w:softHyphen/>
      </w:r>
      <w:r w:rsidRPr="00C632AC">
        <w:rPr>
          <w:rFonts w:ascii="Times New Roman" w:hAnsi="Times New Roman" w:cs="Times New Roman"/>
          <w:sz w:val="24"/>
          <w:szCs w:val="24"/>
        </w:rPr>
        <w:t xml:space="preserve">ляют всего одно уравнение равновесия − сумма моментов всех сил относительно неподвижной опоры должна быть равна нулю: </w:t>
      </w:r>
      <w:r w:rsidRPr="00C632AC">
        <w:rPr>
          <w:rFonts w:ascii="Times New Roman" w:hAnsi="Times New Roman" w:cs="Times New Roman"/>
          <w:smallCaps/>
          <w:spacing w:val="-12"/>
          <w:w w:val="121"/>
          <w:sz w:val="24"/>
          <w:szCs w:val="24"/>
        </w:rPr>
        <w:t>∑</w:t>
      </w:r>
      <w:r w:rsidRPr="00C632AC">
        <w:rPr>
          <w:rFonts w:ascii="Times New Roman" w:hAnsi="Times New Roman" w:cs="Times New Roman"/>
          <w:iCs/>
          <w:smallCaps/>
          <w:spacing w:val="-12"/>
          <w:w w:val="121"/>
          <w:sz w:val="24"/>
          <w:szCs w:val="24"/>
        </w:rPr>
        <w:t>М</w:t>
      </w:r>
      <w:r w:rsidRPr="00C632AC">
        <w:rPr>
          <w:rFonts w:ascii="Times New Roman" w:hAnsi="Times New Roman" w:cs="Times New Roman"/>
          <w:iCs/>
          <w:smallCaps/>
          <w:spacing w:val="-12"/>
          <w:w w:val="121"/>
          <w:sz w:val="24"/>
          <w:szCs w:val="24"/>
          <w:vertAlign w:val="subscript"/>
        </w:rPr>
        <w:t>А</w:t>
      </w:r>
      <w:r w:rsidRPr="00C632AC">
        <w:rPr>
          <w:rFonts w:ascii="Times New Roman" w:hAnsi="Times New Roman" w:cs="Times New Roman"/>
          <w:smallCaps/>
          <w:spacing w:val="-12"/>
          <w:w w:val="121"/>
          <w:sz w:val="24"/>
          <w:szCs w:val="24"/>
          <w:vertAlign w:val="subscript"/>
        </w:rPr>
        <w:t>(</w:t>
      </w:r>
      <w:r w:rsidRPr="00C632AC">
        <w:rPr>
          <w:rFonts w:ascii="Times New Roman" w:hAnsi="Times New Roman" w:cs="Times New Roman"/>
          <w:iCs/>
          <w:smallCaps/>
          <w:spacing w:val="-12"/>
          <w:w w:val="121"/>
          <w:sz w:val="24"/>
          <w:szCs w:val="24"/>
          <w:vertAlign w:val="subscript"/>
        </w:rPr>
        <w:t>В</w:t>
      </w:r>
      <w:r w:rsidRPr="00C632AC">
        <w:rPr>
          <w:rFonts w:ascii="Times New Roman" w:hAnsi="Times New Roman" w:cs="Times New Roman"/>
          <w:smallCaps/>
          <w:spacing w:val="-12"/>
          <w:w w:val="121"/>
          <w:sz w:val="24"/>
          <w:szCs w:val="24"/>
          <w:vertAlign w:val="subscript"/>
        </w:rPr>
        <w:t xml:space="preserve">) </w:t>
      </w:r>
      <w:r w:rsidRPr="00C632AC">
        <w:rPr>
          <w:rFonts w:ascii="Times New Roman" w:hAnsi="Times New Roman" w:cs="Times New Roman"/>
          <w:smallCaps/>
          <w:spacing w:val="-12"/>
          <w:w w:val="121"/>
          <w:sz w:val="24"/>
          <w:szCs w:val="24"/>
        </w:rPr>
        <w:t xml:space="preserve">= 0. </w:t>
      </w:r>
      <w:r w:rsidRPr="00C632AC">
        <w:rPr>
          <w:rFonts w:ascii="Times New Roman" w:hAnsi="Times New Roman" w:cs="Times New Roman"/>
          <w:sz w:val="24"/>
          <w:szCs w:val="24"/>
        </w:rPr>
        <w:t xml:space="preserve">Неподвижная опора в одних заданиях может быть обозначена </w:t>
      </w:r>
      <w:r w:rsidRPr="00C632AC">
        <w:rPr>
          <w:rFonts w:ascii="Times New Roman" w:hAnsi="Times New Roman" w:cs="Times New Roman"/>
          <w:iCs/>
          <w:sz w:val="24"/>
          <w:szCs w:val="24"/>
        </w:rPr>
        <w:t xml:space="preserve">А, </w:t>
      </w:r>
      <w:r w:rsidRPr="00C632AC">
        <w:rPr>
          <w:rFonts w:ascii="Times New Roman" w:hAnsi="Times New Roman" w:cs="Times New Roman"/>
          <w:sz w:val="24"/>
          <w:szCs w:val="24"/>
        </w:rPr>
        <w:t xml:space="preserve">в других − </w:t>
      </w:r>
      <w:r w:rsidRPr="00C632AC">
        <w:rPr>
          <w:rFonts w:ascii="Times New Roman" w:hAnsi="Times New Roman" w:cs="Times New Roman"/>
          <w:iCs/>
          <w:sz w:val="24"/>
          <w:szCs w:val="24"/>
        </w:rPr>
        <w:t>В.</w:t>
      </w:r>
    </w:p>
    <w:p w14:paraId="008A971D"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Проверка решения не выполняется, так как не определялись опорные реакции неподвижной опоры.</w:t>
      </w:r>
    </w:p>
    <w:p w14:paraId="5FD3E344"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pacing w:val="-15"/>
          <w:sz w:val="24"/>
          <w:szCs w:val="24"/>
        </w:rPr>
        <w:t xml:space="preserve">        3.</w:t>
      </w:r>
      <w:r w:rsidRPr="00C632AC">
        <w:rPr>
          <w:rFonts w:ascii="Times New Roman" w:hAnsi="Times New Roman" w:cs="Times New Roman"/>
          <w:iCs/>
          <w:spacing w:val="-4"/>
          <w:sz w:val="24"/>
          <w:szCs w:val="24"/>
        </w:rPr>
        <w:t>Определяют требуемую площадь поперечного сечения стерж</w:t>
      </w:r>
      <w:r w:rsidRPr="00C632AC">
        <w:rPr>
          <w:rFonts w:ascii="Times New Roman" w:hAnsi="Times New Roman" w:cs="Times New Roman"/>
          <w:iCs/>
          <w:spacing w:val="-4"/>
          <w:sz w:val="24"/>
          <w:szCs w:val="24"/>
        </w:rPr>
        <w:softHyphen/>
      </w:r>
      <w:r w:rsidRPr="00C632AC">
        <w:rPr>
          <w:rFonts w:ascii="Times New Roman" w:hAnsi="Times New Roman" w:cs="Times New Roman"/>
          <w:iCs/>
          <w:sz w:val="24"/>
          <w:szCs w:val="24"/>
        </w:rPr>
        <w:t xml:space="preserve">ня </w:t>
      </w:r>
      <w:r w:rsidRPr="00C632AC">
        <w:rPr>
          <w:rFonts w:ascii="Times New Roman" w:hAnsi="Times New Roman" w:cs="Times New Roman"/>
          <w:sz w:val="24"/>
          <w:szCs w:val="24"/>
        </w:rPr>
        <w:t>из условия прочности по формуле</w:t>
      </w:r>
    </w:p>
    <w:p w14:paraId="5EC281BA"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sz w:val="24"/>
          <w:szCs w:val="24"/>
        </w:rPr>
        <w:object w:dxaOrig="1650" w:dyaOrig="435" w14:anchorId="3C8AFE2E">
          <v:shape id="_x0000_i1126" type="#_x0000_t75" style="width:82.2pt;height:22.4pt" o:ole="">
            <v:imagedata r:id="rId246" o:title=""/>
          </v:shape>
          <o:OLEObject Type="Embed" ProgID="Visio.Drawing.11" ShapeID="_x0000_i1126" DrawAspect="Content" ObjectID="_1825436487" r:id="rId247"/>
        </w:object>
      </w:r>
    </w:p>
    <w:p w14:paraId="66F79BE1" w14:textId="77777777" w:rsidR="006A2EE2" w:rsidRPr="00C632AC" w:rsidRDefault="006A2EE2" w:rsidP="006A2EE2">
      <w:pPr>
        <w:pStyle w:val="a4"/>
        <w:jc w:val="both"/>
        <w:rPr>
          <w:rFonts w:ascii="Times New Roman" w:hAnsi="Times New Roman" w:cs="Times New Roman"/>
          <w:sz w:val="24"/>
          <w:szCs w:val="24"/>
        </w:rPr>
      </w:pPr>
      <w:proofErr w:type="spellStart"/>
      <w:r w:rsidRPr="00C632AC">
        <w:rPr>
          <w:rFonts w:ascii="Times New Roman" w:hAnsi="Times New Roman" w:cs="Times New Roman"/>
          <w:sz w:val="24"/>
          <w:szCs w:val="24"/>
        </w:rPr>
        <w:t>где</w:t>
      </w:r>
      <w:r w:rsidRPr="00C632AC">
        <w:rPr>
          <w:rFonts w:ascii="Times New Roman" w:hAnsi="Times New Roman" w:cs="Times New Roman"/>
          <w:iCs/>
          <w:sz w:val="24"/>
          <w:szCs w:val="24"/>
        </w:rPr>
        <w:t>N</w:t>
      </w:r>
      <w:proofErr w:type="spellEnd"/>
      <w:r w:rsidRPr="00C632AC">
        <w:rPr>
          <w:rFonts w:ascii="Times New Roman" w:hAnsi="Times New Roman" w:cs="Times New Roman"/>
          <w:sz w:val="24"/>
          <w:szCs w:val="24"/>
        </w:rPr>
        <w:t xml:space="preserve">− усилие в стержне; </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rPr>
        <w:t xml:space="preserve"> − </w:t>
      </w:r>
      <w:r w:rsidRPr="00C632AC">
        <w:rPr>
          <w:rFonts w:ascii="Times New Roman" w:hAnsi="Times New Roman" w:cs="Times New Roman"/>
          <w:sz w:val="24"/>
          <w:szCs w:val="24"/>
        </w:rPr>
        <w:t>расчетное сопротивление мате</w:t>
      </w:r>
      <w:r w:rsidRPr="00C632AC">
        <w:rPr>
          <w:rFonts w:ascii="Times New Roman" w:hAnsi="Times New Roman" w:cs="Times New Roman"/>
          <w:sz w:val="24"/>
          <w:szCs w:val="24"/>
        </w:rPr>
        <w:softHyphen/>
        <w:t xml:space="preserve">риала подвески по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4423E260"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Следует обратить внимание на то, что в отличие от СНиПа, в расчетной формуле коэффициент условия работы </w:t>
      </w:r>
      <w:proofErr w:type="spellStart"/>
      <w:r w:rsidRPr="00C632AC">
        <w:rPr>
          <w:rFonts w:ascii="Times New Roman" w:hAnsi="Times New Roman" w:cs="Times New Roman"/>
          <w:sz w:val="24"/>
          <w:szCs w:val="24"/>
        </w:rPr>
        <w:t>γ</w:t>
      </w:r>
      <w:r w:rsidRPr="00C632AC">
        <w:rPr>
          <w:rFonts w:ascii="Times New Roman" w:hAnsi="Times New Roman" w:cs="Times New Roman"/>
          <w:iCs/>
          <w:sz w:val="24"/>
          <w:szCs w:val="24"/>
          <w:vertAlign w:val="subscript"/>
        </w:rPr>
        <w:t>с</w:t>
      </w:r>
      <w:r w:rsidRPr="00C632AC">
        <w:rPr>
          <w:rFonts w:ascii="Times New Roman" w:hAnsi="Times New Roman" w:cs="Times New Roman"/>
          <w:sz w:val="24"/>
          <w:szCs w:val="24"/>
        </w:rPr>
        <w:t>принят</w:t>
      </w:r>
      <w:proofErr w:type="spellEnd"/>
      <w:r w:rsidRPr="00C632AC">
        <w:rPr>
          <w:rFonts w:ascii="Times New Roman" w:hAnsi="Times New Roman" w:cs="Times New Roman"/>
          <w:sz w:val="24"/>
          <w:szCs w:val="24"/>
        </w:rPr>
        <w:t xml:space="preserve"> равным 1 и исключен из знаменателя, а также вместо </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vertAlign w:val="subscript"/>
          <w:lang w:val="en-US"/>
        </w:rPr>
        <w:t>y</w:t>
      </w:r>
      <w:r w:rsidRPr="00C632AC">
        <w:rPr>
          <w:rFonts w:ascii="Times New Roman" w:hAnsi="Times New Roman" w:cs="Times New Roman"/>
          <w:sz w:val="24"/>
          <w:szCs w:val="24"/>
        </w:rPr>
        <w:t>приня</w:t>
      </w:r>
      <w:r w:rsidRPr="00C632AC">
        <w:rPr>
          <w:rFonts w:ascii="Times New Roman" w:hAnsi="Times New Roman" w:cs="Times New Roman"/>
          <w:sz w:val="24"/>
          <w:szCs w:val="24"/>
        </w:rPr>
        <w:softHyphen/>
        <w:t xml:space="preserve">то </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rPr>
        <w:t>.</w:t>
      </w:r>
    </w:p>
    <w:p w14:paraId="2FB05C56"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Это сделано из-за отсутствия сведений о назначении элемен</w:t>
      </w:r>
      <w:r w:rsidRPr="00C632AC">
        <w:rPr>
          <w:rFonts w:ascii="Times New Roman" w:hAnsi="Times New Roman" w:cs="Times New Roman"/>
          <w:sz w:val="24"/>
          <w:szCs w:val="24"/>
        </w:rPr>
        <w:softHyphen/>
        <w:t>тов стальных конструкций и для получения единообразных фор</w:t>
      </w:r>
      <w:r w:rsidRPr="00C632AC">
        <w:rPr>
          <w:rFonts w:ascii="Times New Roman" w:hAnsi="Times New Roman" w:cs="Times New Roman"/>
          <w:sz w:val="24"/>
          <w:szCs w:val="24"/>
        </w:rPr>
        <w:softHyphen/>
        <w:t>мул при расчете конструкций из разных материалов (стали про</w:t>
      </w:r>
      <w:r w:rsidRPr="00C632AC">
        <w:rPr>
          <w:rFonts w:ascii="Times New Roman" w:hAnsi="Times New Roman" w:cs="Times New Roman"/>
          <w:sz w:val="24"/>
          <w:szCs w:val="24"/>
        </w:rPr>
        <w:softHyphen/>
        <w:t>катной фасонной, стали арматурной, алюминия).</w:t>
      </w:r>
    </w:p>
    <w:p w14:paraId="1BD31275"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Подбор сечения сжатого стержня предлагается выполнить только из расчета на прочность без учета потери устойчивости.</w:t>
      </w:r>
    </w:p>
    <w:p w14:paraId="0B77C35C"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При пользовании формулой необходимы преобразования в размерностях. Они будут показаны в примере 1.</w:t>
      </w:r>
    </w:p>
    <w:p w14:paraId="0C8E6463"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4. По найденной площади </w:t>
      </w:r>
      <w:r w:rsidRPr="00C632AC">
        <w:rPr>
          <w:rFonts w:ascii="Times New Roman" w:hAnsi="Times New Roman" w:cs="Times New Roman"/>
          <w:iCs/>
          <w:sz w:val="24"/>
          <w:szCs w:val="24"/>
        </w:rPr>
        <w:t xml:space="preserve">определяют требуемый профиль </w:t>
      </w:r>
      <w:r w:rsidRPr="00C632AC">
        <w:rPr>
          <w:rFonts w:ascii="Times New Roman" w:hAnsi="Times New Roman" w:cs="Times New Roman"/>
          <w:iCs/>
          <w:spacing w:val="-1"/>
          <w:sz w:val="24"/>
          <w:szCs w:val="24"/>
        </w:rPr>
        <w:t xml:space="preserve">прокатной стали или диаметр арматурного стержня </w:t>
      </w:r>
      <w:r w:rsidRPr="00C632AC">
        <w:rPr>
          <w:rFonts w:ascii="Times New Roman" w:hAnsi="Times New Roman" w:cs="Times New Roman"/>
          <w:spacing w:val="-1"/>
          <w:sz w:val="24"/>
          <w:szCs w:val="24"/>
        </w:rPr>
        <w:t>согласно за</w:t>
      </w:r>
      <w:r w:rsidRPr="00C632AC">
        <w:rPr>
          <w:rFonts w:ascii="Times New Roman" w:hAnsi="Times New Roman" w:cs="Times New Roman"/>
          <w:spacing w:val="-1"/>
          <w:sz w:val="24"/>
          <w:szCs w:val="24"/>
        </w:rPr>
        <w:softHyphen/>
      </w:r>
      <w:r w:rsidRPr="00C632AC">
        <w:rPr>
          <w:rFonts w:ascii="Times New Roman" w:hAnsi="Times New Roman" w:cs="Times New Roman"/>
          <w:sz w:val="24"/>
          <w:szCs w:val="24"/>
        </w:rPr>
        <w:t>данию.</w:t>
      </w:r>
    </w:p>
    <w:p w14:paraId="4DADD3C6"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Требуемый профиль прокатной стали определяют по площа</w:t>
      </w:r>
      <w:r w:rsidRPr="00C632AC">
        <w:rPr>
          <w:rFonts w:ascii="Times New Roman" w:hAnsi="Times New Roman" w:cs="Times New Roman"/>
          <w:sz w:val="24"/>
          <w:szCs w:val="24"/>
        </w:rPr>
        <w:softHyphen/>
        <w:t xml:space="preserve">ди </w:t>
      </w:r>
      <w:proofErr w:type="spellStart"/>
      <w:r w:rsidRPr="00C632AC">
        <w:rPr>
          <w:rFonts w:ascii="Times New Roman" w:hAnsi="Times New Roman" w:cs="Times New Roman"/>
          <w:iCs/>
          <w:sz w:val="24"/>
          <w:szCs w:val="24"/>
        </w:rPr>
        <w:t>А</w:t>
      </w:r>
      <w:r w:rsidRPr="00C632AC">
        <w:rPr>
          <w:rFonts w:ascii="Times New Roman" w:hAnsi="Times New Roman" w:cs="Times New Roman"/>
          <w:sz w:val="24"/>
          <w:szCs w:val="24"/>
          <w:vertAlign w:val="subscript"/>
        </w:rPr>
        <w:t>тр</w:t>
      </w:r>
      <w:proofErr w:type="spellEnd"/>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 xml:space="preserve">используя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а диаметр стержня можно найти по формуле</w:t>
      </w:r>
    </w:p>
    <w:p w14:paraId="20A23A68" w14:textId="77777777" w:rsidR="006A2EE2" w:rsidRPr="00C632AC" w:rsidRDefault="006A2EE2" w:rsidP="006A2EE2">
      <w:pPr>
        <w:pStyle w:val="a4"/>
        <w:jc w:val="both"/>
        <w:rPr>
          <w:rFonts w:ascii="Times New Roman" w:hAnsi="Times New Roman" w:cs="Times New Roman"/>
          <w:sz w:val="24"/>
          <w:szCs w:val="24"/>
        </w:rPr>
      </w:pPr>
    </w:p>
    <w:p w14:paraId="0AA77BB4"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2175" w:dyaOrig="630" w14:anchorId="3B460AD8">
          <v:shape id="_x0000_i1127" type="#_x0000_t75" style="width:109.35pt;height:31.25pt" o:ole="">
            <v:imagedata r:id="rId248" o:title=""/>
          </v:shape>
          <o:OLEObject Type="Embed" ProgID="Visio.Drawing.11" ShapeID="_x0000_i1127" DrawAspect="Content" ObjectID="_1825436488" r:id="rId249"/>
        </w:object>
      </w:r>
    </w:p>
    <w:p w14:paraId="56416CA6"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При назначении диаметра стержня полученный результат в формуле рекомендуется округлить до размера, кратного 2 мм в большую сторону.</w:t>
      </w:r>
    </w:p>
    <w:p w14:paraId="26F2085A"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pacing w:val="-1"/>
          <w:sz w:val="24"/>
          <w:szCs w:val="24"/>
        </w:rPr>
        <w:t xml:space="preserve">      5. </w:t>
      </w:r>
      <w:r w:rsidRPr="00C632AC">
        <w:rPr>
          <w:rFonts w:ascii="Times New Roman" w:hAnsi="Times New Roman" w:cs="Times New Roman"/>
          <w:iCs/>
          <w:spacing w:val="-1"/>
          <w:sz w:val="24"/>
          <w:szCs w:val="24"/>
        </w:rPr>
        <w:t xml:space="preserve">Выполняют проверку прочности принятого сечения </w:t>
      </w:r>
      <w:r w:rsidRPr="00C632AC">
        <w:rPr>
          <w:rFonts w:ascii="Times New Roman" w:hAnsi="Times New Roman" w:cs="Times New Roman"/>
          <w:spacing w:val="-1"/>
          <w:sz w:val="24"/>
          <w:szCs w:val="24"/>
        </w:rPr>
        <w:t>по фор</w:t>
      </w:r>
      <w:r w:rsidRPr="00C632AC">
        <w:rPr>
          <w:rFonts w:ascii="Times New Roman" w:hAnsi="Times New Roman" w:cs="Times New Roman"/>
          <w:spacing w:val="-1"/>
          <w:sz w:val="24"/>
          <w:szCs w:val="24"/>
        </w:rPr>
        <w:softHyphen/>
      </w:r>
      <w:r w:rsidRPr="00C632AC">
        <w:rPr>
          <w:rFonts w:ascii="Times New Roman" w:hAnsi="Times New Roman" w:cs="Times New Roman"/>
          <w:sz w:val="24"/>
          <w:szCs w:val="24"/>
        </w:rPr>
        <w:t>муле</w:t>
      </w:r>
    </w:p>
    <w:p w14:paraId="2E373BB0"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1395" w:dyaOrig="435" w14:anchorId="091ADC09">
          <v:shape id="_x0000_i1128" type="#_x0000_t75" style="width:69.95pt;height:22.4pt" o:ole="">
            <v:imagedata r:id="rId250" o:title=""/>
          </v:shape>
          <o:OLEObject Type="Embed" ProgID="Visio.Drawing.11" ShapeID="_x0000_i1128" DrawAspect="Content" ObjectID="_1825436489" r:id="rId251"/>
        </w:object>
      </w:r>
    </w:p>
    <w:p w14:paraId="17F9A45C" w14:textId="77777777" w:rsidR="006A2EE2" w:rsidRPr="00C632AC" w:rsidRDefault="006A2EE2" w:rsidP="006A2EE2">
      <w:pPr>
        <w:pStyle w:val="a4"/>
        <w:rPr>
          <w:rFonts w:ascii="Times New Roman" w:hAnsi="Times New Roman" w:cs="Times New Roman"/>
          <w:sz w:val="24"/>
          <w:szCs w:val="24"/>
        </w:rPr>
      </w:pPr>
      <w:proofErr w:type="spellStart"/>
      <w:r w:rsidRPr="00C632AC">
        <w:rPr>
          <w:rFonts w:ascii="Times New Roman" w:hAnsi="Times New Roman" w:cs="Times New Roman"/>
          <w:sz w:val="24"/>
          <w:szCs w:val="24"/>
        </w:rPr>
        <w:t>где</w:t>
      </w:r>
      <w:r w:rsidRPr="00C632AC">
        <w:rPr>
          <w:rFonts w:ascii="Times New Roman" w:hAnsi="Times New Roman" w:cs="Times New Roman"/>
          <w:iCs/>
          <w:sz w:val="24"/>
          <w:szCs w:val="24"/>
        </w:rPr>
        <w:t>А</w:t>
      </w:r>
      <w:proofErr w:type="spellEnd"/>
      <w:r w:rsidRPr="00C632AC">
        <w:rPr>
          <w:rFonts w:ascii="Times New Roman" w:hAnsi="Times New Roman" w:cs="Times New Roman"/>
          <w:sz w:val="24"/>
          <w:szCs w:val="24"/>
        </w:rPr>
        <w:t xml:space="preserve">− принятая площадь поперечного сечения стержня. Она не равна требуемой площади, так как за редким исключением площадь сечения, приведенная в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не совпадает с требуемой, кроме того, принятый диа</w:t>
      </w:r>
      <w:r w:rsidRPr="00C632AC">
        <w:rPr>
          <w:rFonts w:ascii="Times New Roman" w:hAnsi="Times New Roman" w:cs="Times New Roman"/>
          <w:sz w:val="24"/>
          <w:szCs w:val="24"/>
        </w:rPr>
        <w:softHyphen/>
        <w:t>метр, как правило, округляется и принимается большим, чем требуемый.</w:t>
      </w:r>
    </w:p>
    <w:p w14:paraId="5F231398"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Прочность стержня считается обеспеченной, если условие удовлетворено, и необеспеченной, если оно не удовлетворено.</w:t>
      </w:r>
    </w:p>
    <w:p w14:paraId="5FB39492"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а диаметр стержня можно найти по формуле</w:t>
      </w:r>
    </w:p>
    <w:p w14:paraId="07578387" w14:textId="77777777" w:rsidR="006A2EE2" w:rsidRPr="00C632AC" w:rsidRDefault="006A2EE2" w:rsidP="006A2EE2">
      <w:pPr>
        <w:pStyle w:val="a4"/>
        <w:jc w:val="both"/>
        <w:rPr>
          <w:rFonts w:ascii="Times New Roman" w:hAnsi="Times New Roman" w:cs="Times New Roman"/>
          <w:sz w:val="24"/>
          <w:szCs w:val="24"/>
        </w:rPr>
      </w:pPr>
    </w:p>
    <w:p w14:paraId="435D8764"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2175" w:dyaOrig="630" w14:anchorId="6677F765">
          <v:shape id="_x0000_i1129" type="#_x0000_t75" style="width:109.35pt;height:31.25pt" o:ole="">
            <v:imagedata r:id="rId248" o:title=""/>
          </v:shape>
          <o:OLEObject Type="Embed" ProgID="Visio.Drawing.11" ShapeID="_x0000_i1129" DrawAspect="Content" ObjectID="_1825436490" r:id="rId252"/>
        </w:object>
      </w:r>
    </w:p>
    <w:p w14:paraId="761FEDC1"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При назначении диаметра стержня полученный результат в формуле рекомендуется округлить до размера, кратного 2 мм в большую сторону.</w:t>
      </w:r>
    </w:p>
    <w:p w14:paraId="41F0EA91"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pacing w:val="-1"/>
          <w:sz w:val="24"/>
          <w:szCs w:val="24"/>
        </w:rPr>
        <w:lastRenderedPageBreak/>
        <w:t xml:space="preserve">      5. </w:t>
      </w:r>
      <w:r w:rsidRPr="00C632AC">
        <w:rPr>
          <w:rFonts w:ascii="Times New Roman" w:hAnsi="Times New Roman" w:cs="Times New Roman"/>
          <w:iCs/>
          <w:spacing w:val="-1"/>
          <w:sz w:val="24"/>
          <w:szCs w:val="24"/>
        </w:rPr>
        <w:t xml:space="preserve">Выполняют проверку прочности принятого сечения </w:t>
      </w:r>
      <w:r w:rsidRPr="00C632AC">
        <w:rPr>
          <w:rFonts w:ascii="Times New Roman" w:hAnsi="Times New Roman" w:cs="Times New Roman"/>
          <w:spacing w:val="-1"/>
          <w:sz w:val="24"/>
          <w:szCs w:val="24"/>
        </w:rPr>
        <w:t>по фор</w:t>
      </w:r>
      <w:r w:rsidRPr="00C632AC">
        <w:rPr>
          <w:rFonts w:ascii="Times New Roman" w:hAnsi="Times New Roman" w:cs="Times New Roman"/>
          <w:spacing w:val="-1"/>
          <w:sz w:val="24"/>
          <w:szCs w:val="24"/>
        </w:rPr>
        <w:softHyphen/>
      </w:r>
      <w:r w:rsidRPr="00C632AC">
        <w:rPr>
          <w:rFonts w:ascii="Times New Roman" w:hAnsi="Times New Roman" w:cs="Times New Roman"/>
          <w:sz w:val="24"/>
          <w:szCs w:val="24"/>
        </w:rPr>
        <w:t>муле</w:t>
      </w:r>
    </w:p>
    <w:p w14:paraId="5263946A"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1395" w:dyaOrig="435" w14:anchorId="235ACB63">
          <v:shape id="_x0000_i1130" type="#_x0000_t75" style="width:69.95pt;height:22.4pt" o:ole="">
            <v:imagedata r:id="rId250" o:title=""/>
          </v:shape>
          <o:OLEObject Type="Embed" ProgID="Visio.Drawing.11" ShapeID="_x0000_i1130" DrawAspect="Content" ObjectID="_1825436491" r:id="rId253"/>
        </w:object>
      </w:r>
    </w:p>
    <w:p w14:paraId="51419B3F" w14:textId="77777777" w:rsidR="006A2EE2" w:rsidRPr="00C632AC" w:rsidRDefault="006A2EE2" w:rsidP="006A2EE2">
      <w:pPr>
        <w:pStyle w:val="a4"/>
        <w:rPr>
          <w:rFonts w:ascii="Times New Roman" w:hAnsi="Times New Roman" w:cs="Times New Roman"/>
          <w:sz w:val="24"/>
          <w:szCs w:val="24"/>
        </w:rPr>
      </w:pPr>
      <w:proofErr w:type="spellStart"/>
      <w:r w:rsidRPr="00C632AC">
        <w:rPr>
          <w:rFonts w:ascii="Times New Roman" w:hAnsi="Times New Roman" w:cs="Times New Roman"/>
          <w:sz w:val="24"/>
          <w:szCs w:val="24"/>
        </w:rPr>
        <w:t>где</w:t>
      </w:r>
      <w:r w:rsidRPr="00C632AC">
        <w:rPr>
          <w:rFonts w:ascii="Times New Roman" w:hAnsi="Times New Roman" w:cs="Times New Roman"/>
          <w:iCs/>
          <w:sz w:val="24"/>
          <w:szCs w:val="24"/>
        </w:rPr>
        <w:t>А</w:t>
      </w:r>
      <w:proofErr w:type="spellEnd"/>
      <w:r w:rsidRPr="00C632AC">
        <w:rPr>
          <w:rFonts w:ascii="Times New Roman" w:hAnsi="Times New Roman" w:cs="Times New Roman"/>
          <w:sz w:val="24"/>
          <w:szCs w:val="24"/>
        </w:rPr>
        <w:t xml:space="preserve">− принятая площадь поперечного сечения стержня. Она не равна требуемой площади, так как за редким исключением площадь сечения, приведенная в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не совпадает с требуемой, кроме того, принятый диа</w:t>
      </w:r>
      <w:r w:rsidRPr="00C632AC">
        <w:rPr>
          <w:rFonts w:ascii="Times New Roman" w:hAnsi="Times New Roman" w:cs="Times New Roman"/>
          <w:sz w:val="24"/>
          <w:szCs w:val="24"/>
        </w:rPr>
        <w:softHyphen/>
        <w:t>метр, как правило, округляется и принимается большим, чем требуемый.</w:t>
      </w:r>
    </w:p>
    <w:p w14:paraId="5CED9993"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Прочность стержня считается обеспеченной, если условие удовлетворено, и необеспеченной, если оно не удовлетворено.</w:t>
      </w:r>
    </w:p>
    <w:p w14:paraId="22298681" w14:textId="77777777" w:rsidR="006A2EE2" w:rsidRPr="00C632AC" w:rsidRDefault="006A2EE2" w:rsidP="006A2EE2">
      <w:pPr>
        <w:pStyle w:val="a4"/>
        <w:jc w:val="center"/>
        <w:rPr>
          <w:rFonts w:ascii="Times New Roman" w:hAnsi="Times New Roman" w:cs="Times New Roman"/>
          <w:b/>
          <w:bCs/>
          <w:sz w:val="24"/>
          <w:szCs w:val="24"/>
        </w:rPr>
      </w:pPr>
      <w:r w:rsidRPr="00C632AC">
        <w:rPr>
          <w:rFonts w:ascii="Times New Roman" w:hAnsi="Times New Roman" w:cs="Times New Roman"/>
          <w:sz w:val="24"/>
          <w:szCs w:val="24"/>
        </w:rPr>
        <w:object w:dxaOrig="4275" w:dyaOrig="4260" w14:anchorId="6D396BCE">
          <v:shape id="_x0000_i1131" type="#_x0000_t75" style="width:213.95pt;height:213.3pt" o:ole="">
            <v:imagedata r:id="rId254" o:title=""/>
          </v:shape>
          <o:OLEObject Type="Embed" ProgID="Visio.Drawing.11" ShapeID="_x0000_i1131" DrawAspect="Content" ObjectID="_1825436492" r:id="rId255"/>
        </w:object>
      </w:r>
    </w:p>
    <w:p w14:paraId="2E19BE22"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b/>
          <w:bCs/>
          <w:sz w:val="24"/>
          <w:szCs w:val="24"/>
        </w:rPr>
        <w:t xml:space="preserve">      Пример 1. </w:t>
      </w:r>
      <w:r w:rsidRPr="00C632AC">
        <w:rPr>
          <w:rFonts w:ascii="Times New Roman" w:hAnsi="Times New Roman" w:cs="Times New Roman"/>
          <w:sz w:val="24"/>
          <w:szCs w:val="24"/>
        </w:rPr>
        <w:t>Подобрать сечение стержня (подвески), поддержи</w:t>
      </w:r>
      <w:r w:rsidRPr="00C632AC">
        <w:rPr>
          <w:rFonts w:ascii="Times New Roman" w:hAnsi="Times New Roman" w:cs="Times New Roman"/>
          <w:sz w:val="24"/>
          <w:szCs w:val="24"/>
        </w:rPr>
        <w:softHyphen/>
        <w:t xml:space="preserve">вающего брус </w:t>
      </w:r>
      <w:r w:rsidRPr="00C632AC">
        <w:rPr>
          <w:rFonts w:ascii="Times New Roman" w:hAnsi="Times New Roman" w:cs="Times New Roman"/>
          <w:iCs/>
          <w:sz w:val="24"/>
          <w:szCs w:val="24"/>
        </w:rPr>
        <w:t xml:space="preserve">АВ, </w:t>
      </w:r>
      <w:r w:rsidRPr="00C632AC">
        <w:rPr>
          <w:rFonts w:ascii="Times New Roman" w:hAnsi="Times New Roman" w:cs="Times New Roman"/>
          <w:sz w:val="24"/>
          <w:szCs w:val="24"/>
        </w:rPr>
        <w:t>как показано на рис. 1. Материал − сталь марки С-235.</w:t>
      </w:r>
    </w:p>
    <w:p w14:paraId="2C9FEBD4"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b/>
          <w:bCs/>
          <w:spacing w:val="-3"/>
          <w:sz w:val="24"/>
          <w:szCs w:val="24"/>
        </w:rPr>
        <w:t xml:space="preserve"> Решение. </w:t>
      </w:r>
      <w:r w:rsidRPr="00C632AC">
        <w:rPr>
          <w:rFonts w:ascii="Times New Roman" w:hAnsi="Times New Roman" w:cs="Times New Roman"/>
          <w:spacing w:val="-3"/>
          <w:sz w:val="24"/>
          <w:szCs w:val="24"/>
        </w:rPr>
        <w:t xml:space="preserve">1. </w:t>
      </w:r>
      <w:r w:rsidRPr="00C632AC">
        <w:rPr>
          <w:rFonts w:ascii="Times New Roman" w:hAnsi="Times New Roman" w:cs="Times New Roman"/>
          <w:iCs/>
          <w:spacing w:val="-3"/>
          <w:sz w:val="24"/>
          <w:szCs w:val="24"/>
        </w:rPr>
        <w:t>Мысленно отбрасываем стержень, заменяя его дей</w:t>
      </w:r>
      <w:r w:rsidRPr="00C632AC">
        <w:rPr>
          <w:rFonts w:ascii="Times New Roman" w:hAnsi="Times New Roman" w:cs="Times New Roman"/>
          <w:iCs/>
          <w:spacing w:val="-3"/>
          <w:sz w:val="24"/>
          <w:szCs w:val="24"/>
        </w:rPr>
        <w:softHyphen/>
      </w:r>
      <w:r w:rsidRPr="00C632AC">
        <w:rPr>
          <w:rFonts w:ascii="Times New Roman" w:hAnsi="Times New Roman" w:cs="Times New Roman"/>
          <w:iCs/>
          <w:sz w:val="24"/>
          <w:szCs w:val="24"/>
        </w:rPr>
        <w:t xml:space="preserve">ствие на брус усилием N. </w:t>
      </w:r>
      <w:r w:rsidRPr="00C632AC">
        <w:rPr>
          <w:rFonts w:ascii="Times New Roman" w:hAnsi="Times New Roman" w:cs="Times New Roman"/>
          <w:sz w:val="24"/>
          <w:szCs w:val="24"/>
        </w:rPr>
        <w:t>Направим его вверх, полагая, что он уравновешивает нагрузку, направленную вниз.</w:t>
      </w:r>
    </w:p>
    <w:p w14:paraId="0E26F6D1" w14:textId="77777777" w:rsidR="006A2EE2" w:rsidRPr="00C632AC" w:rsidRDefault="006A2EE2" w:rsidP="006A2EE2">
      <w:pPr>
        <w:framePr w:h="615" w:hSpace="38" w:wrap="notBeside" w:vAnchor="text" w:hAnchor="page" w:x="3881" w:y="575"/>
        <w:rPr>
          <w:rFonts w:ascii="Times New Roman" w:hAnsi="Times New Roman" w:cs="Times New Roman"/>
          <w:sz w:val="24"/>
          <w:szCs w:val="24"/>
        </w:rPr>
      </w:pPr>
      <w:r w:rsidRPr="00C632AC">
        <w:rPr>
          <w:rFonts w:ascii="Times New Roman" w:eastAsia="Times New Roman" w:hAnsi="Times New Roman" w:cs="Times New Roman"/>
          <w:sz w:val="24"/>
          <w:szCs w:val="24"/>
        </w:rPr>
        <w:object w:dxaOrig="4320" w:dyaOrig="720" w14:anchorId="4EE9ABAE">
          <v:shape id="_x0000_i1132" type="#_x0000_t75" style="width:3in;height:36pt" o:ole="">
            <v:imagedata r:id="rId256" o:title=""/>
          </v:shape>
          <o:OLEObject Type="Embed" ProgID="Visio.Drawing.11" ShapeID="_x0000_i1132" DrawAspect="Content" ObjectID="_1825436493" r:id="rId257"/>
        </w:object>
      </w:r>
    </w:p>
    <w:p w14:paraId="07D75864"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2</w:t>
      </w:r>
      <w:r w:rsidRPr="00C632AC">
        <w:rPr>
          <w:rFonts w:ascii="Times New Roman" w:hAnsi="Times New Roman" w:cs="Times New Roman"/>
          <w:iCs/>
          <w:sz w:val="24"/>
          <w:szCs w:val="24"/>
        </w:rPr>
        <w:t xml:space="preserve">. Определим величину усилия </w:t>
      </w:r>
      <w:r w:rsidRPr="00C632AC">
        <w:rPr>
          <w:rFonts w:ascii="Times New Roman" w:hAnsi="Times New Roman" w:cs="Times New Roman"/>
          <w:iCs/>
          <w:sz w:val="24"/>
          <w:szCs w:val="24"/>
          <w:lang w:val="en-US"/>
        </w:rPr>
        <w:t>N</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составив уравнение равнове</w:t>
      </w:r>
      <w:r w:rsidRPr="00C632AC">
        <w:rPr>
          <w:rFonts w:ascii="Times New Roman" w:hAnsi="Times New Roman" w:cs="Times New Roman"/>
          <w:sz w:val="24"/>
          <w:szCs w:val="24"/>
        </w:rPr>
        <w:softHyphen/>
        <w:t>сия ∑</w:t>
      </w:r>
      <w:r w:rsidRPr="00C632AC">
        <w:rPr>
          <w:rFonts w:ascii="Times New Roman" w:hAnsi="Times New Roman" w:cs="Times New Roman"/>
          <w:iCs/>
          <w:sz w:val="24"/>
          <w:szCs w:val="24"/>
        </w:rPr>
        <w:t>М</w:t>
      </w:r>
      <w:r w:rsidRPr="00C632AC">
        <w:rPr>
          <w:rFonts w:ascii="Times New Roman" w:hAnsi="Times New Roman" w:cs="Times New Roman"/>
          <w:iCs/>
          <w:sz w:val="24"/>
          <w:szCs w:val="24"/>
          <w:vertAlign w:val="subscript"/>
        </w:rPr>
        <w:t>е</w:t>
      </w:r>
      <w:r w:rsidRPr="00C632AC">
        <w:rPr>
          <w:rFonts w:ascii="Times New Roman" w:hAnsi="Times New Roman" w:cs="Times New Roman"/>
          <w:iCs/>
          <w:sz w:val="24"/>
          <w:szCs w:val="24"/>
        </w:rPr>
        <w:t xml:space="preserve"> = </w:t>
      </w:r>
      <w:r w:rsidRPr="00C632AC">
        <w:rPr>
          <w:rFonts w:ascii="Times New Roman" w:hAnsi="Times New Roman" w:cs="Times New Roman"/>
          <w:sz w:val="24"/>
          <w:szCs w:val="24"/>
        </w:rPr>
        <w:t>0, которое для заданной схемы примет вид</w:t>
      </w:r>
    </w:p>
    <w:p w14:paraId="6B66AB19" w14:textId="77777777" w:rsidR="006A2EE2" w:rsidRPr="00C632AC" w:rsidRDefault="006A2EE2" w:rsidP="006A2EE2">
      <w:pPr>
        <w:framePr w:h="374" w:hSpace="38" w:wrap="auto" w:vAnchor="text" w:hAnchor="page" w:x="867" w:y="847"/>
        <w:rPr>
          <w:rFonts w:ascii="Times New Roman" w:hAnsi="Times New Roman" w:cs="Times New Roman"/>
          <w:sz w:val="24"/>
          <w:szCs w:val="24"/>
        </w:rPr>
      </w:pPr>
      <w:r w:rsidRPr="00C632AC">
        <w:rPr>
          <w:rFonts w:ascii="Times New Roman" w:eastAsia="Times New Roman" w:hAnsi="Times New Roman" w:cs="Times New Roman"/>
          <w:sz w:val="24"/>
          <w:szCs w:val="24"/>
        </w:rPr>
        <w:object w:dxaOrig="4560" w:dyaOrig="375" w14:anchorId="756C1723">
          <v:shape id="_x0000_i1133" type="#_x0000_t75" style="width:228.25pt;height:19pt" o:ole="">
            <v:imagedata r:id="rId258" o:title=""/>
          </v:shape>
          <o:OLEObject Type="Embed" ProgID="Visio.Drawing.11" ShapeID="_x0000_i1133" DrawAspect="Content" ObjectID="_1825436494" r:id="rId259"/>
        </w:object>
      </w:r>
    </w:p>
    <w:p w14:paraId="5CBED5D1" w14:textId="77777777" w:rsidR="006A2EE2" w:rsidRPr="00C632AC" w:rsidRDefault="006A2EE2" w:rsidP="006A2EE2">
      <w:pPr>
        <w:shd w:val="clear" w:color="auto" w:fill="FFFFFF"/>
        <w:rPr>
          <w:rFonts w:ascii="Times New Roman" w:hAnsi="Times New Roman" w:cs="Times New Roman"/>
          <w:sz w:val="24"/>
          <w:szCs w:val="24"/>
        </w:rPr>
      </w:pPr>
    </w:p>
    <w:p w14:paraId="201D96F5"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После подстановки известных величин получим</w:t>
      </w:r>
    </w:p>
    <w:p w14:paraId="2A34FB4A"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4215" w:dyaOrig="375" w14:anchorId="4EC08D41">
          <v:shape id="_x0000_i1134" type="#_x0000_t75" style="width:211.9pt;height:19pt" o:ole="">
            <v:imagedata r:id="rId260" o:title=""/>
          </v:shape>
          <o:OLEObject Type="Embed" ProgID="Visio.Drawing.11" ShapeID="_x0000_i1134" DrawAspect="Content" ObjectID="_1825436495" r:id="rId261"/>
        </w:object>
      </w:r>
    </w:p>
    <w:p w14:paraId="4D9907E5" w14:textId="77777777" w:rsidR="006A2EE2" w:rsidRPr="00C632AC" w:rsidRDefault="006A2EE2" w:rsidP="006A2EE2">
      <w:pPr>
        <w:shd w:val="clear" w:color="auto" w:fill="FFFFFF"/>
        <w:rPr>
          <w:rFonts w:ascii="Times New Roman" w:hAnsi="Times New Roman" w:cs="Times New Roman"/>
          <w:sz w:val="24"/>
          <w:szCs w:val="24"/>
        </w:rPr>
      </w:pPr>
      <w:r w:rsidRPr="00C632AC">
        <w:rPr>
          <w:rFonts w:ascii="Times New Roman" w:hAnsi="Times New Roman" w:cs="Times New Roman"/>
          <w:spacing w:val="-6"/>
          <w:sz w:val="24"/>
          <w:szCs w:val="24"/>
        </w:rPr>
        <w:t>откуда</w:t>
      </w:r>
    </w:p>
    <w:p w14:paraId="02D0B702"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6630" w:dyaOrig="810" w14:anchorId="4BF7D40C">
          <v:shape id="_x0000_i1135" type="#_x0000_t75" style="width:331.45pt;height:40.75pt" o:ole="">
            <v:imagedata r:id="rId262" o:title=""/>
          </v:shape>
          <o:OLEObject Type="Embed" ProgID="Visio.Drawing.11" ShapeID="_x0000_i1135" DrawAspect="Content" ObjectID="_1825436496" r:id="rId263"/>
        </w:object>
      </w:r>
    </w:p>
    <w:p w14:paraId="1C0980E6"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3. </w:t>
      </w:r>
      <w:r w:rsidRPr="00C632AC">
        <w:rPr>
          <w:rFonts w:ascii="Times New Roman" w:hAnsi="Times New Roman" w:cs="Times New Roman"/>
          <w:iCs/>
          <w:sz w:val="24"/>
          <w:szCs w:val="24"/>
        </w:rPr>
        <w:t xml:space="preserve">Определим требуемую площадь поперечного сечения стержня </w:t>
      </w:r>
      <w:r w:rsidRPr="00C632AC">
        <w:rPr>
          <w:rFonts w:ascii="Times New Roman" w:hAnsi="Times New Roman" w:cs="Times New Roman"/>
          <w:sz w:val="24"/>
          <w:szCs w:val="24"/>
        </w:rPr>
        <w:t>по формуле:</w:t>
      </w:r>
    </w:p>
    <w:p w14:paraId="33A2C1BD"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8640" w:dyaOrig="825" w14:anchorId="7D8EBD9A">
          <v:shape id="_x0000_i1136" type="#_x0000_t75" style="width:6in;height:41.45pt" o:ole="">
            <v:imagedata r:id="rId264" o:title=""/>
          </v:shape>
          <o:OLEObject Type="Embed" ProgID="Visio.Drawing.11" ShapeID="_x0000_i1136" DrawAspect="Content" ObjectID="_1825436497" r:id="rId265"/>
        </w:object>
      </w:r>
    </w:p>
    <w:p w14:paraId="05EF3366" w14:textId="77777777" w:rsidR="006A2EE2" w:rsidRPr="00C632AC" w:rsidRDefault="006A2EE2" w:rsidP="006A2EE2">
      <w:pPr>
        <w:shd w:val="clear" w:color="auto" w:fill="FFFFFF"/>
        <w:spacing w:before="101" w:line="235" w:lineRule="exact"/>
        <w:ind w:left="14"/>
        <w:rPr>
          <w:rFonts w:ascii="Times New Roman" w:hAnsi="Times New Roman" w:cs="Times New Roman"/>
          <w:sz w:val="24"/>
          <w:szCs w:val="24"/>
        </w:rPr>
      </w:pPr>
      <w:r w:rsidRPr="00C632AC">
        <w:rPr>
          <w:rFonts w:ascii="Times New Roman" w:hAnsi="Times New Roman" w:cs="Times New Roman"/>
          <w:sz w:val="24"/>
          <w:szCs w:val="24"/>
        </w:rPr>
        <w:t>где</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rPr>
        <w:t xml:space="preserve"> = </w:t>
      </w:r>
      <w:r w:rsidRPr="00C632AC">
        <w:rPr>
          <w:rFonts w:ascii="Times New Roman" w:hAnsi="Times New Roman" w:cs="Times New Roman"/>
          <w:sz w:val="24"/>
          <w:szCs w:val="24"/>
        </w:rPr>
        <w:t xml:space="preserve">230 МПа для стали марки С-235 (см.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44938B53" w14:textId="77777777" w:rsidR="006A2EE2" w:rsidRPr="00C632AC" w:rsidRDefault="006A2EE2" w:rsidP="006A2EE2">
      <w:pPr>
        <w:pStyle w:val="a4"/>
        <w:rPr>
          <w:rFonts w:ascii="Times New Roman" w:hAnsi="Times New Roman" w:cs="Times New Roman"/>
          <w:spacing w:val="-14"/>
          <w:sz w:val="24"/>
          <w:szCs w:val="24"/>
        </w:rPr>
      </w:pPr>
      <w:r w:rsidRPr="00C632AC">
        <w:rPr>
          <w:rFonts w:ascii="Times New Roman" w:hAnsi="Times New Roman" w:cs="Times New Roman"/>
          <w:spacing w:val="-1"/>
          <w:sz w:val="24"/>
          <w:szCs w:val="24"/>
        </w:rPr>
        <w:t xml:space="preserve">      4. По найденной площади </w:t>
      </w:r>
      <w:r w:rsidRPr="00C632AC">
        <w:rPr>
          <w:rFonts w:ascii="Times New Roman" w:hAnsi="Times New Roman" w:cs="Times New Roman"/>
          <w:iCs/>
          <w:spacing w:val="-1"/>
          <w:sz w:val="24"/>
          <w:szCs w:val="24"/>
        </w:rPr>
        <w:t>определим требуемый профиль (но</w:t>
      </w:r>
      <w:r w:rsidRPr="00C632AC">
        <w:rPr>
          <w:rFonts w:ascii="Times New Roman" w:hAnsi="Times New Roman" w:cs="Times New Roman"/>
          <w:iCs/>
          <w:spacing w:val="-1"/>
          <w:sz w:val="24"/>
          <w:szCs w:val="24"/>
        </w:rPr>
        <w:softHyphen/>
      </w:r>
      <w:r w:rsidRPr="00C632AC">
        <w:rPr>
          <w:rFonts w:ascii="Times New Roman" w:hAnsi="Times New Roman" w:cs="Times New Roman"/>
          <w:iCs/>
          <w:sz w:val="24"/>
          <w:szCs w:val="24"/>
        </w:rPr>
        <w:t xml:space="preserve">мер) равнополочного уголка. </w:t>
      </w:r>
      <w:r w:rsidRPr="00C632AC">
        <w:rPr>
          <w:rFonts w:ascii="Times New Roman" w:hAnsi="Times New Roman" w:cs="Times New Roman"/>
          <w:sz w:val="24"/>
          <w:szCs w:val="24"/>
        </w:rPr>
        <w:t>На два уголка требуется 9,07 см</w:t>
      </w:r>
      <w:r w:rsidRPr="00C632AC">
        <w:rPr>
          <w:rFonts w:ascii="Times New Roman" w:hAnsi="Times New Roman" w:cs="Times New Roman"/>
          <w:sz w:val="24"/>
          <w:szCs w:val="24"/>
          <w:vertAlign w:val="superscript"/>
        </w:rPr>
        <w:t>2</w:t>
      </w:r>
      <w:r w:rsidRPr="00C632AC">
        <w:rPr>
          <w:rFonts w:ascii="Times New Roman" w:hAnsi="Times New Roman" w:cs="Times New Roman"/>
          <w:sz w:val="24"/>
          <w:szCs w:val="24"/>
        </w:rPr>
        <w:t xml:space="preserve">, на один − </w:t>
      </w:r>
      <w:r w:rsidRPr="00C632AC">
        <w:rPr>
          <w:rFonts w:ascii="Times New Roman" w:hAnsi="Times New Roman" w:cs="Times New Roman"/>
          <w:iCs/>
          <w:sz w:val="24"/>
          <w:szCs w:val="24"/>
        </w:rPr>
        <w:t>А</w:t>
      </w:r>
      <w:r w:rsidRPr="00C632AC">
        <w:rPr>
          <w:rFonts w:ascii="Times New Roman" w:hAnsi="Times New Roman" w:cs="Times New Roman"/>
          <w:iCs/>
          <w:sz w:val="24"/>
          <w:szCs w:val="24"/>
          <w:vertAlign w:val="subscript"/>
        </w:rPr>
        <w:t>]</w:t>
      </w:r>
      <w:r w:rsidRPr="00C632AC">
        <w:rPr>
          <w:rFonts w:ascii="Times New Roman" w:hAnsi="Times New Roman" w:cs="Times New Roman"/>
          <w:sz w:val="24"/>
          <w:szCs w:val="24"/>
        </w:rPr>
        <w:t>= 4,535 см</w:t>
      </w:r>
      <w:r w:rsidRPr="00C632AC">
        <w:rPr>
          <w:rFonts w:ascii="Times New Roman" w:hAnsi="Times New Roman" w:cs="Times New Roman"/>
          <w:sz w:val="24"/>
          <w:szCs w:val="24"/>
          <w:vertAlign w:val="superscript"/>
        </w:rPr>
        <w:t>2</w:t>
      </w:r>
      <w:r w:rsidRPr="00C632AC">
        <w:rPr>
          <w:rFonts w:ascii="Times New Roman" w:hAnsi="Times New Roman" w:cs="Times New Roman"/>
          <w:sz w:val="24"/>
          <w:szCs w:val="24"/>
        </w:rPr>
        <w:t xml:space="preserve">. По табл. 1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xml:space="preserve"> подбираем уголок 50x5 площадью 4,80 см</w:t>
      </w:r>
      <w:r w:rsidRPr="00C632AC">
        <w:rPr>
          <w:rFonts w:ascii="Times New Roman" w:hAnsi="Times New Roman" w:cs="Times New Roman"/>
          <w:sz w:val="24"/>
          <w:szCs w:val="24"/>
          <w:vertAlign w:val="superscript"/>
        </w:rPr>
        <w:t>2</w:t>
      </w:r>
      <w:r w:rsidRPr="00C632AC">
        <w:rPr>
          <w:rFonts w:ascii="Times New Roman" w:hAnsi="Times New Roman" w:cs="Times New Roman"/>
          <w:sz w:val="24"/>
          <w:szCs w:val="24"/>
        </w:rPr>
        <w:t xml:space="preserve">. На два уголка площадь </w:t>
      </w:r>
      <w:r w:rsidRPr="00C632AC">
        <w:rPr>
          <w:rFonts w:ascii="Times New Roman" w:hAnsi="Times New Roman" w:cs="Times New Roman"/>
          <w:iCs/>
          <w:sz w:val="24"/>
          <w:szCs w:val="24"/>
        </w:rPr>
        <w:t xml:space="preserve">А = </w:t>
      </w:r>
      <w:r w:rsidRPr="00C632AC">
        <w:rPr>
          <w:rFonts w:ascii="Times New Roman" w:hAnsi="Times New Roman" w:cs="Times New Roman"/>
          <w:sz w:val="24"/>
          <w:szCs w:val="24"/>
        </w:rPr>
        <w:t>9,6 см</w:t>
      </w:r>
      <w:r w:rsidRPr="00C632AC">
        <w:rPr>
          <w:rFonts w:ascii="Times New Roman" w:hAnsi="Times New Roman" w:cs="Times New Roman"/>
          <w:sz w:val="24"/>
          <w:szCs w:val="24"/>
          <w:vertAlign w:val="superscript"/>
        </w:rPr>
        <w:t>2</w:t>
      </w:r>
      <w:r w:rsidRPr="00C632AC">
        <w:rPr>
          <w:rFonts w:ascii="Times New Roman" w:hAnsi="Times New Roman" w:cs="Times New Roman"/>
          <w:sz w:val="24"/>
          <w:szCs w:val="24"/>
        </w:rPr>
        <w:t>.</w:t>
      </w:r>
    </w:p>
    <w:p w14:paraId="6B54BCA0"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sz w:val="24"/>
          <w:szCs w:val="24"/>
        </w:rPr>
        <w:lastRenderedPageBreak/>
        <w:t xml:space="preserve">5. </w:t>
      </w:r>
      <w:r w:rsidRPr="00C632AC">
        <w:rPr>
          <w:rFonts w:ascii="Times New Roman" w:hAnsi="Times New Roman" w:cs="Times New Roman"/>
          <w:iCs/>
          <w:sz w:val="24"/>
          <w:szCs w:val="24"/>
        </w:rPr>
        <w:t xml:space="preserve">Выполним проверку прочности принятого сечения </w:t>
      </w:r>
      <w:r w:rsidRPr="00C632AC">
        <w:rPr>
          <w:rFonts w:ascii="Times New Roman" w:hAnsi="Times New Roman" w:cs="Times New Roman"/>
          <w:sz w:val="24"/>
          <w:szCs w:val="24"/>
        </w:rPr>
        <w:t>по форму</w:t>
      </w:r>
      <w:r w:rsidRPr="00C632AC">
        <w:rPr>
          <w:rFonts w:ascii="Times New Roman" w:hAnsi="Times New Roman" w:cs="Times New Roman"/>
          <w:sz w:val="24"/>
          <w:szCs w:val="24"/>
        </w:rPr>
        <w:softHyphen/>
        <w:t xml:space="preserve">ле:   </w:t>
      </w:r>
      <w:r w:rsidRPr="00C632AC">
        <w:rPr>
          <w:rFonts w:ascii="Times New Roman" w:hAnsi="Times New Roman" w:cs="Times New Roman"/>
          <w:sz w:val="24"/>
          <w:szCs w:val="24"/>
        </w:rPr>
        <w:object w:dxaOrig="8625" w:dyaOrig="840" w14:anchorId="680CB6B4">
          <v:shape id="_x0000_i1137" type="#_x0000_t75" style="width:431.3pt;height:42.1pt" o:ole="">
            <v:imagedata r:id="rId266" o:title=""/>
          </v:shape>
          <o:OLEObject Type="Embed" ProgID="Visio.Drawing.11" ShapeID="_x0000_i1137" DrawAspect="Content" ObjectID="_1825436498" r:id="rId267"/>
        </w:object>
      </w:r>
    </w:p>
    <w:p w14:paraId="2CD53F49"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учитывая, что 1 МН/м</w:t>
      </w:r>
      <w:r w:rsidRPr="00C632AC">
        <w:rPr>
          <w:rFonts w:ascii="Times New Roman" w:hAnsi="Times New Roman" w:cs="Times New Roman"/>
          <w:sz w:val="24"/>
          <w:szCs w:val="24"/>
          <w:vertAlign w:val="superscript"/>
        </w:rPr>
        <w:t>2</w:t>
      </w:r>
      <w:r w:rsidRPr="00C632AC">
        <w:rPr>
          <w:rFonts w:ascii="Times New Roman" w:hAnsi="Times New Roman" w:cs="Times New Roman"/>
          <w:sz w:val="24"/>
          <w:szCs w:val="24"/>
        </w:rPr>
        <w:t xml:space="preserve"> = 1 МПа. Прочность стержня обеспече</w:t>
      </w:r>
      <w:r w:rsidRPr="00C632AC">
        <w:rPr>
          <w:rFonts w:ascii="Times New Roman" w:hAnsi="Times New Roman" w:cs="Times New Roman"/>
          <w:sz w:val="24"/>
          <w:szCs w:val="24"/>
        </w:rPr>
        <w:softHyphen/>
        <w:t>на, так как условие  удовлетворено.</w:t>
      </w:r>
    </w:p>
    <w:p w14:paraId="0BE9A26C"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iCs/>
          <w:sz w:val="24"/>
          <w:szCs w:val="24"/>
        </w:rPr>
        <w:t xml:space="preserve">      Ответ: </w:t>
      </w:r>
      <w:r w:rsidRPr="00C632AC">
        <w:rPr>
          <w:rFonts w:ascii="Times New Roman" w:hAnsi="Times New Roman" w:cs="Times New Roman"/>
          <w:sz w:val="24"/>
          <w:szCs w:val="24"/>
        </w:rPr>
        <w:t>Для стержня принято сечение из двух уголков 50x5.</w:t>
      </w:r>
    </w:p>
    <w:p w14:paraId="1D08C6FA"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Аналогично ведется расчет на подбор сечения колонны из швеллеров, которые приведены в задании для самостоятельной работы.</w:t>
      </w:r>
    </w:p>
    <w:p w14:paraId="74C63212"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b/>
          <w:bCs/>
          <w:sz w:val="24"/>
          <w:szCs w:val="24"/>
        </w:rPr>
        <w:t xml:space="preserve">      Пример 2. </w:t>
      </w:r>
      <w:r w:rsidRPr="00C632AC">
        <w:rPr>
          <w:rFonts w:ascii="Times New Roman" w:hAnsi="Times New Roman" w:cs="Times New Roman"/>
          <w:sz w:val="24"/>
          <w:szCs w:val="24"/>
        </w:rPr>
        <w:t>По условию примера 1 подобрать диаметр стерж</w:t>
      </w:r>
      <w:r w:rsidRPr="00C632AC">
        <w:rPr>
          <w:rFonts w:ascii="Times New Roman" w:hAnsi="Times New Roman" w:cs="Times New Roman"/>
          <w:sz w:val="24"/>
          <w:szCs w:val="24"/>
        </w:rPr>
        <w:softHyphen/>
        <w:t>ня-подвески из арматурной стали класса А-</w:t>
      </w:r>
      <w:r w:rsidRPr="00C632AC">
        <w:rPr>
          <w:rFonts w:ascii="Times New Roman" w:hAnsi="Times New Roman" w:cs="Times New Roman"/>
          <w:sz w:val="24"/>
          <w:szCs w:val="24"/>
          <w:lang w:val="en-US"/>
        </w:rPr>
        <w:t>II</w:t>
      </w:r>
      <w:r w:rsidRPr="00C632AC">
        <w:rPr>
          <w:rFonts w:ascii="Times New Roman" w:hAnsi="Times New Roman" w:cs="Times New Roman"/>
          <w:sz w:val="24"/>
          <w:szCs w:val="24"/>
        </w:rPr>
        <w:t>.</w:t>
      </w:r>
    </w:p>
    <w:p w14:paraId="727BC0CA"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b/>
          <w:bCs/>
          <w:sz w:val="24"/>
          <w:szCs w:val="24"/>
        </w:rPr>
        <w:t xml:space="preserve">      Решение. </w:t>
      </w:r>
      <w:r w:rsidRPr="00C632AC">
        <w:rPr>
          <w:rFonts w:ascii="Times New Roman" w:hAnsi="Times New Roman" w:cs="Times New Roman"/>
          <w:sz w:val="24"/>
          <w:szCs w:val="24"/>
        </w:rPr>
        <w:t xml:space="preserve">1, 2. Усилие </w:t>
      </w:r>
      <w:r w:rsidRPr="00C632AC">
        <w:rPr>
          <w:rFonts w:ascii="Times New Roman" w:hAnsi="Times New Roman" w:cs="Times New Roman"/>
          <w:iCs/>
          <w:sz w:val="24"/>
          <w:szCs w:val="24"/>
        </w:rPr>
        <w:t xml:space="preserve">N = </w:t>
      </w:r>
      <w:r w:rsidRPr="00C632AC">
        <w:rPr>
          <w:rFonts w:ascii="Times New Roman" w:hAnsi="Times New Roman" w:cs="Times New Roman"/>
          <w:sz w:val="24"/>
          <w:szCs w:val="24"/>
        </w:rPr>
        <w:t>208,6 кН остается без изменения, как и в примере 1, так как не изменилась схема и нагрузка на брус.</w:t>
      </w:r>
    </w:p>
    <w:p w14:paraId="10A00716"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object w:dxaOrig="8640" w:dyaOrig="750" w14:anchorId="4AC9F7AC">
          <v:shape id="_x0000_i1138" type="#_x0000_t75" style="width:6in;height:37.35pt" o:ole="">
            <v:imagedata r:id="rId268" o:title=""/>
          </v:shape>
          <o:OLEObject Type="Embed" ProgID="Visio.Drawing.11" ShapeID="_x0000_i1138" DrawAspect="Content" ObjectID="_1825436499" r:id="rId269"/>
        </w:object>
      </w:r>
      <w:r w:rsidRPr="00C632AC">
        <w:rPr>
          <w:rFonts w:ascii="Times New Roman" w:hAnsi="Times New Roman" w:cs="Times New Roman"/>
          <w:sz w:val="24"/>
          <w:szCs w:val="24"/>
        </w:rPr>
        <w:t xml:space="preserve">      3. </w:t>
      </w:r>
      <w:r w:rsidRPr="00C632AC">
        <w:rPr>
          <w:rFonts w:ascii="Times New Roman" w:hAnsi="Times New Roman" w:cs="Times New Roman"/>
          <w:iCs/>
          <w:sz w:val="24"/>
          <w:szCs w:val="24"/>
        </w:rPr>
        <w:t>Определим требуемую площадь сечения стержня</w:t>
      </w:r>
      <w:r w:rsidRPr="00C632AC">
        <w:rPr>
          <w:rFonts w:ascii="Times New Roman" w:hAnsi="Times New Roman" w:cs="Times New Roman"/>
          <w:sz w:val="24"/>
          <w:szCs w:val="24"/>
        </w:rPr>
        <w:t xml:space="preserve"> по форму</w:t>
      </w:r>
      <w:r w:rsidRPr="00C632AC">
        <w:rPr>
          <w:rFonts w:ascii="Times New Roman" w:hAnsi="Times New Roman" w:cs="Times New Roman"/>
          <w:sz w:val="24"/>
          <w:szCs w:val="24"/>
        </w:rPr>
        <w:softHyphen/>
        <w:t>ле:</w:t>
      </w:r>
    </w:p>
    <w:p w14:paraId="663C9AA7"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где</w:t>
      </w:r>
      <w:r w:rsidRPr="00C632AC">
        <w:rPr>
          <w:rFonts w:ascii="Times New Roman" w:hAnsi="Times New Roman" w:cs="Times New Roman"/>
          <w:iCs/>
          <w:sz w:val="24"/>
          <w:szCs w:val="24"/>
          <w:lang w:val="en-US"/>
        </w:rPr>
        <w:t>R</w:t>
      </w:r>
      <w:r w:rsidRPr="00C632AC">
        <w:rPr>
          <w:rFonts w:ascii="Times New Roman" w:hAnsi="Times New Roman" w:cs="Times New Roman"/>
          <w:sz w:val="24"/>
          <w:szCs w:val="24"/>
        </w:rPr>
        <w:t>= 280 МПа для арматурной горячекатаной стали класса А-</w:t>
      </w:r>
      <w:r w:rsidRPr="00C632AC">
        <w:rPr>
          <w:rFonts w:ascii="Times New Roman" w:hAnsi="Times New Roman" w:cs="Times New Roman"/>
          <w:sz w:val="24"/>
          <w:szCs w:val="24"/>
          <w:lang w:val="en-US"/>
        </w:rPr>
        <w:t>II</w:t>
      </w:r>
      <w:r w:rsidRPr="00C632AC">
        <w:rPr>
          <w:rFonts w:ascii="Times New Roman" w:hAnsi="Times New Roman" w:cs="Times New Roman"/>
          <w:sz w:val="24"/>
          <w:szCs w:val="24"/>
        </w:rPr>
        <w:t xml:space="preserve"> (см.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3E05D355"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pacing w:val="-2"/>
          <w:sz w:val="24"/>
          <w:szCs w:val="24"/>
        </w:rPr>
        <w:t xml:space="preserve">      4. </w:t>
      </w:r>
      <w:r w:rsidRPr="00C632AC">
        <w:rPr>
          <w:rFonts w:ascii="Times New Roman" w:hAnsi="Times New Roman" w:cs="Times New Roman"/>
          <w:iCs/>
          <w:spacing w:val="-2"/>
          <w:sz w:val="24"/>
          <w:szCs w:val="24"/>
        </w:rPr>
        <w:t xml:space="preserve">Определим требуемый диаметр стержня </w:t>
      </w:r>
      <w:r w:rsidRPr="00C632AC">
        <w:rPr>
          <w:rFonts w:ascii="Times New Roman" w:hAnsi="Times New Roman" w:cs="Times New Roman"/>
          <w:spacing w:val="-2"/>
          <w:sz w:val="24"/>
          <w:szCs w:val="24"/>
        </w:rPr>
        <w:t>по формуле:</w:t>
      </w:r>
    </w:p>
    <w:p w14:paraId="0089357B"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7785" w:dyaOrig="495" w14:anchorId="412F6AFC">
          <v:shape id="_x0000_i1139" type="#_x0000_t75" style="width:389.2pt;height:25.8pt" o:ole="">
            <v:imagedata r:id="rId270" o:title=""/>
          </v:shape>
          <o:OLEObject Type="Embed" ProgID="Visio.Drawing.11" ShapeID="_x0000_i1139" DrawAspect="Content" ObjectID="_1825436500" r:id="rId271"/>
        </w:object>
      </w:r>
    </w:p>
    <w:p w14:paraId="2AD55BBE"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pacing w:val="-3"/>
          <w:sz w:val="24"/>
          <w:szCs w:val="24"/>
        </w:rPr>
        <w:t xml:space="preserve">      Округляя полученный результат до размера, кратного 2 мм, в </w:t>
      </w:r>
      <w:r w:rsidRPr="00C632AC">
        <w:rPr>
          <w:rFonts w:ascii="Times New Roman" w:hAnsi="Times New Roman" w:cs="Times New Roman"/>
          <w:sz w:val="24"/>
          <w:szCs w:val="24"/>
        </w:rPr>
        <w:t xml:space="preserve">большую сторону, получим диаметр стержня </w:t>
      </w:r>
      <w:r w:rsidRPr="00C632AC">
        <w:rPr>
          <w:rFonts w:ascii="Times New Roman" w:hAnsi="Times New Roman" w:cs="Times New Roman"/>
          <w:iCs/>
          <w:sz w:val="24"/>
          <w:szCs w:val="24"/>
          <w:lang w:val="en-US"/>
        </w:rPr>
        <w:t>d</w:t>
      </w:r>
      <w:r w:rsidRPr="00C632AC">
        <w:rPr>
          <w:rFonts w:ascii="Times New Roman" w:hAnsi="Times New Roman" w:cs="Times New Roman"/>
          <w:iCs/>
          <w:sz w:val="24"/>
          <w:szCs w:val="24"/>
        </w:rPr>
        <w:t xml:space="preserve">=32 </w:t>
      </w:r>
      <w:r w:rsidRPr="00C632AC">
        <w:rPr>
          <w:rFonts w:ascii="Times New Roman" w:hAnsi="Times New Roman" w:cs="Times New Roman"/>
          <w:sz w:val="24"/>
          <w:szCs w:val="24"/>
        </w:rPr>
        <w:t>мм или 3,2 см.</w:t>
      </w:r>
    </w:p>
    <w:p w14:paraId="562D5A5F" w14:textId="77777777" w:rsidR="006A2EE2" w:rsidRPr="00C632AC" w:rsidRDefault="006A2EE2" w:rsidP="006A2EE2">
      <w:pPr>
        <w:pStyle w:val="a4"/>
        <w:rPr>
          <w:rFonts w:ascii="Times New Roman" w:hAnsi="Times New Roman" w:cs="Times New Roman"/>
          <w:b/>
          <w:sz w:val="24"/>
          <w:szCs w:val="24"/>
        </w:rPr>
      </w:pPr>
      <w:r w:rsidRPr="00C632AC">
        <w:rPr>
          <w:rFonts w:ascii="Times New Roman" w:hAnsi="Times New Roman" w:cs="Times New Roman"/>
          <w:b/>
          <w:sz w:val="24"/>
          <w:szCs w:val="24"/>
        </w:rPr>
        <w:t xml:space="preserve">      5. </w:t>
      </w:r>
      <w:proofErr w:type="spellStart"/>
      <w:r w:rsidRPr="00C632AC">
        <w:rPr>
          <w:rFonts w:ascii="Times New Roman" w:hAnsi="Times New Roman" w:cs="Times New Roman"/>
          <w:b/>
          <w:iCs/>
          <w:sz w:val="24"/>
          <w:szCs w:val="24"/>
        </w:rPr>
        <w:t>Выполнимпроверку</w:t>
      </w:r>
      <w:proofErr w:type="spellEnd"/>
      <w:r w:rsidRPr="00C632AC">
        <w:rPr>
          <w:rFonts w:ascii="Times New Roman" w:hAnsi="Times New Roman" w:cs="Times New Roman"/>
          <w:b/>
          <w:iCs/>
          <w:sz w:val="24"/>
          <w:szCs w:val="24"/>
        </w:rPr>
        <w:t xml:space="preserve"> прочности сечения стержня</w:t>
      </w:r>
      <w:r w:rsidRPr="00C632AC">
        <w:rPr>
          <w:rFonts w:ascii="Times New Roman" w:hAnsi="Times New Roman" w:cs="Times New Roman"/>
          <w:b/>
          <w:sz w:val="24"/>
          <w:szCs w:val="24"/>
        </w:rPr>
        <w:t xml:space="preserve"> по форму</w:t>
      </w:r>
      <w:r w:rsidRPr="00C632AC">
        <w:rPr>
          <w:rFonts w:ascii="Times New Roman" w:hAnsi="Times New Roman" w:cs="Times New Roman"/>
          <w:b/>
          <w:sz w:val="24"/>
          <w:szCs w:val="24"/>
        </w:rPr>
        <w:softHyphen/>
        <w:t>ле:</w:t>
      </w:r>
    </w:p>
    <w:p w14:paraId="24F0C565" w14:textId="77777777" w:rsidR="006A2EE2" w:rsidRPr="00C632AC" w:rsidRDefault="006A2EE2" w:rsidP="006A2EE2">
      <w:pPr>
        <w:pStyle w:val="a4"/>
        <w:jc w:val="center"/>
        <w:rPr>
          <w:rFonts w:ascii="Times New Roman" w:hAnsi="Times New Roman" w:cs="Times New Roman"/>
          <w:b/>
          <w:sz w:val="24"/>
          <w:szCs w:val="24"/>
        </w:rPr>
      </w:pPr>
      <w:r w:rsidRPr="00C632AC">
        <w:rPr>
          <w:rFonts w:ascii="Times New Roman" w:hAnsi="Times New Roman" w:cs="Times New Roman"/>
          <w:sz w:val="24"/>
          <w:szCs w:val="24"/>
        </w:rPr>
        <w:object w:dxaOrig="8460" w:dyaOrig="840" w14:anchorId="532815CB">
          <v:shape id="_x0000_i1140" type="#_x0000_t75" style="width:423.85pt;height:42.1pt" o:ole="">
            <v:imagedata r:id="rId272" o:title=""/>
          </v:shape>
          <o:OLEObject Type="Embed" ProgID="Visio.Drawing.11" ShapeID="_x0000_i1140" DrawAspect="Content" ObjectID="_1825436501" r:id="rId273"/>
        </w:object>
      </w:r>
    </w:p>
    <w:p w14:paraId="43D16B70" w14:textId="77777777" w:rsidR="006A2EE2" w:rsidRPr="00C632AC" w:rsidRDefault="006A2EE2" w:rsidP="006A2EE2">
      <w:pPr>
        <w:framePr w:h="585" w:hSpace="38" w:wrap="auto" w:vAnchor="text" w:hAnchor="page" w:x="850" w:y="1115"/>
        <w:rPr>
          <w:rFonts w:ascii="Times New Roman" w:hAnsi="Times New Roman" w:cs="Times New Roman"/>
          <w:sz w:val="24"/>
          <w:szCs w:val="24"/>
        </w:rPr>
      </w:pPr>
    </w:p>
    <w:p w14:paraId="541386EC" w14:textId="77777777" w:rsidR="006A2EE2" w:rsidRPr="00C632AC" w:rsidRDefault="006A2EE2" w:rsidP="006A2EE2">
      <w:pPr>
        <w:pStyle w:val="a4"/>
        <w:rPr>
          <w:rFonts w:ascii="Times New Roman" w:hAnsi="Times New Roman" w:cs="Times New Roman"/>
          <w:sz w:val="24"/>
          <w:szCs w:val="24"/>
        </w:rPr>
      </w:pPr>
    </w:p>
    <w:p w14:paraId="0C2BE068"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Прочность стержня обеспечена, так как условие  удовле</w:t>
      </w:r>
      <w:r w:rsidRPr="00C632AC">
        <w:rPr>
          <w:rFonts w:ascii="Times New Roman" w:hAnsi="Times New Roman" w:cs="Times New Roman"/>
          <w:sz w:val="24"/>
          <w:szCs w:val="24"/>
        </w:rPr>
        <w:softHyphen/>
        <w:t>творено.</w:t>
      </w:r>
    </w:p>
    <w:p w14:paraId="0A4CB300"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b/>
          <w:sz w:val="24"/>
          <w:szCs w:val="24"/>
        </w:rPr>
        <w:t xml:space="preserve">      Задание для самостоятельной работы.</w:t>
      </w:r>
      <w:r w:rsidRPr="00C632AC">
        <w:rPr>
          <w:rFonts w:ascii="Times New Roman" w:hAnsi="Times New Roman" w:cs="Times New Roman"/>
          <w:sz w:val="24"/>
          <w:szCs w:val="24"/>
        </w:rPr>
        <w:t xml:space="preserve"> Балка А</w:t>
      </w:r>
      <w:r w:rsidRPr="00C632AC">
        <w:rPr>
          <w:rFonts w:ascii="Times New Roman" w:hAnsi="Times New Roman" w:cs="Times New Roman"/>
          <w:sz w:val="24"/>
          <w:szCs w:val="24"/>
          <w:lang w:val="en-US"/>
        </w:rPr>
        <w:t>B</w:t>
      </w:r>
      <w:r w:rsidRPr="00C632AC">
        <w:rPr>
          <w:rFonts w:ascii="Times New Roman" w:hAnsi="Times New Roman" w:cs="Times New Roman"/>
          <w:sz w:val="24"/>
          <w:szCs w:val="24"/>
        </w:rPr>
        <w:t xml:space="preserve">, на которую действуют  указанные нагрузки, удерживается в равновесии тягой </w:t>
      </w:r>
      <w:r w:rsidRPr="00C632AC">
        <w:rPr>
          <w:rFonts w:ascii="Times New Roman" w:hAnsi="Times New Roman" w:cs="Times New Roman"/>
          <w:sz w:val="24"/>
          <w:szCs w:val="24"/>
          <w:lang w:val="en-US"/>
        </w:rPr>
        <w:t>BC</w:t>
      </w:r>
      <w:r w:rsidRPr="00C632AC">
        <w:rPr>
          <w:rFonts w:ascii="Times New Roman" w:hAnsi="Times New Roman" w:cs="Times New Roman"/>
          <w:sz w:val="24"/>
          <w:szCs w:val="24"/>
        </w:rPr>
        <w:t>. Определить размеры поперечного сечения тяги для двух случаев: 1) для нечётных вариантов сечение – круг; 2) для чётных вариантов сечение – уголок равнополочный по ГОСТ 8509-86. Принять [σ]=160МПа</w:t>
      </w:r>
    </w:p>
    <w:p w14:paraId="3B7BC9D6" w14:textId="77777777" w:rsidR="006A2EE2" w:rsidRPr="00691786" w:rsidRDefault="006A2EE2" w:rsidP="006A2EE2">
      <w:pPr>
        <w:pStyle w:val="a4"/>
        <w:jc w:val="center"/>
      </w:pPr>
      <w:r w:rsidRPr="00691786">
        <w:object w:dxaOrig="6975" w:dyaOrig="8385" w14:anchorId="43D8FB31">
          <v:shape id="_x0000_i1141" type="#_x0000_t75" style="width:348.45pt;height:419.1pt" o:ole="">
            <v:imagedata r:id="rId274" o:title=""/>
          </v:shape>
          <o:OLEObject Type="Embed" ProgID="Visio.Drawing.11" ShapeID="_x0000_i1141" DrawAspect="Content" ObjectID="_1825436502" r:id="rId275"/>
        </w:object>
      </w:r>
    </w:p>
    <w:p w14:paraId="16FAF17C" w14:textId="77777777" w:rsidR="006A2EE2" w:rsidRPr="00691786" w:rsidRDefault="006A2EE2" w:rsidP="006A2EE2">
      <w:pPr>
        <w:pStyle w:val="a4"/>
      </w:pPr>
    </w:p>
    <w:p w14:paraId="340ED440" w14:textId="77777777" w:rsidR="006A2EE2" w:rsidRPr="00691786" w:rsidRDefault="006A2EE2" w:rsidP="006A2EE2">
      <w:pPr>
        <w:pStyle w:val="a4"/>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8"/>
        <w:gridCol w:w="757"/>
        <w:gridCol w:w="758"/>
        <w:gridCol w:w="759"/>
        <w:gridCol w:w="758"/>
        <w:gridCol w:w="758"/>
        <w:gridCol w:w="758"/>
        <w:gridCol w:w="759"/>
        <w:gridCol w:w="759"/>
        <w:gridCol w:w="759"/>
        <w:gridCol w:w="740"/>
      </w:tblGrid>
      <w:tr w:rsidR="006A2EE2" w:rsidRPr="00691786" w14:paraId="4C2F98CD" w14:textId="77777777" w:rsidTr="00767BA3">
        <w:trPr>
          <w:jc w:val="center"/>
        </w:trPr>
        <w:tc>
          <w:tcPr>
            <w:tcW w:w="1298" w:type="dxa"/>
            <w:vMerge w:val="restart"/>
            <w:tcBorders>
              <w:top w:val="single" w:sz="4" w:space="0" w:color="000000"/>
              <w:left w:val="single" w:sz="4" w:space="0" w:color="000000"/>
              <w:bottom w:val="single" w:sz="4" w:space="0" w:color="000000"/>
              <w:right w:val="single" w:sz="4" w:space="0" w:color="000000"/>
            </w:tcBorders>
          </w:tcPr>
          <w:p w14:paraId="37F1698D" w14:textId="77777777" w:rsidR="006A2EE2" w:rsidRPr="00691786" w:rsidRDefault="006A2EE2" w:rsidP="00767BA3">
            <w:pPr>
              <w:rPr>
                <w:rFonts w:ascii="Times New Roman" w:hAnsi="Times New Roman" w:cs="Times New Roman"/>
                <w:b/>
                <w:sz w:val="24"/>
                <w:szCs w:val="24"/>
              </w:rPr>
            </w:pPr>
          </w:p>
          <w:p w14:paraId="436B18F2" w14:textId="77777777" w:rsidR="006A2EE2" w:rsidRPr="00691786" w:rsidRDefault="006A2EE2" w:rsidP="00767BA3">
            <w:pPr>
              <w:rPr>
                <w:rFonts w:ascii="Times New Roman" w:hAnsi="Times New Roman" w:cs="Times New Roman"/>
                <w:b/>
                <w:sz w:val="24"/>
                <w:szCs w:val="24"/>
              </w:rPr>
            </w:pPr>
          </w:p>
          <w:p w14:paraId="7EA8C3C4" w14:textId="77777777" w:rsidR="006A2EE2" w:rsidRPr="00691786" w:rsidRDefault="006A2EE2" w:rsidP="00767BA3">
            <w:pPr>
              <w:rPr>
                <w:rFonts w:ascii="Times New Roman" w:hAnsi="Times New Roman" w:cs="Times New Roman"/>
                <w:b/>
                <w:sz w:val="24"/>
                <w:szCs w:val="24"/>
              </w:rPr>
            </w:pPr>
            <w:r w:rsidRPr="00691786">
              <w:rPr>
                <w:rFonts w:ascii="Times New Roman" w:hAnsi="Times New Roman" w:cs="Times New Roman"/>
                <w:b/>
                <w:sz w:val="24"/>
                <w:szCs w:val="24"/>
              </w:rPr>
              <w:t>Параметр</w:t>
            </w:r>
          </w:p>
        </w:tc>
        <w:tc>
          <w:tcPr>
            <w:tcW w:w="7565" w:type="dxa"/>
            <w:gridSpan w:val="10"/>
            <w:tcBorders>
              <w:top w:val="single" w:sz="4" w:space="0" w:color="000000"/>
              <w:left w:val="single" w:sz="4" w:space="0" w:color="000000"/>
              <w:bottom w:val="single" w:sz="4" w:space="0" w:color="000000"/>
              <w:right w:val="single" w:sz="4" w:space="0" w:color="000000"/>
            </w:tcBorders>
            <w:hideMark/>
          </w:tcPr>
          <w:p w14:paraId="2B6B3DD3"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Вариант</w:t>
            </w:r>
          </w:p>
        </w:tc>
      </w:tr>
      <w:tr w:rsidR="006A2EE2" w:rsidRPr="00691786" w14:paraId="60D0B1E8" w14:textId="77777777" w:rsidTr="00767BA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905BF72" w14:textId="77777777" w:rsidR="006A2EE2" w:rsidRPr="00691786" w:rsidRDefault="006A2EE2" w:rsidP="00767BA3">
            <w:pPr>
              <w:rPr>
                <w:rFonts w:ascii="Times New Roman" w:hAnsi="Times New Roman" w:cs="Times New Roman"/>
                <w:b/>
                <w:sz w:val="24"/>
                <w:szCs w:val="24"/>
              </w:rPr>
            </w:pPr>
          </w:p>
        </w:tc>
        <w:tc>
          <w:tcPr>
            <w:tcW w:w="757" w:type="dxa"/>
            <w:tcBorders>
              <w:top w:val="single" w:sz="4" w:space="0" w:color="000000"/>
              <w:left w:val="single" w:sz="4" w:space="0" w:color="000000"/>
              <w:bottom w:val="single" w:sz="4" w:space="0" w:color="000000"/>
              <w:right w:val="single" w:sz="4" w:space="0" w:color="000000"/>
            </w:tcBorders>
            <w:hideMark/>
          </w:tcPr>
          <w:p w14:paraId="4C8E637C"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1</w:t>
            </w:r>
          </w:p>
        </w:tc>
        <w:tc>
          <w:tcPr>
            <w:tcW w:w="758" w:type="dxa"/>
            <w:tcBorders>
              <w:top w:val="single" w:sz="4" w:space="0" w:color="000000"/>
              <w:left w:val="single" w:sz="4" w:space="0" w:color="000000"/>
              <w:bottom w:val="single" w:sz="4" w:space="0" w:color="000000"/>
              <w:right w:val="single" w:sz="4" w:space="0" w:color="000000"/>
            </w:tcBorders>
            <w:hideMark/>
          </w:tcPr>
          <w:p w14:paraId="0D8B7B8B"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2</w:t>
            </w:r>
          </w:p>
        </w:tc>
        <w:tc>
          <w:tcPr>
            <w:tcW w:w="759" w:type="dxa"/>
            <w:tcBorders>
              <w:top w:val="single" w:sz="4" w:space="0" w:color="000000"/>
              <w:left w:val="single" w:sz="4" w:space="0" w:color="000000"/>
              <w:bottom w:val="single" w:sz="4" w:space="0" w:color="000000"/>
              <w:right w:val="single" w:sz="4" w:space="0" w:color="000000"/>
            </w:tcBorders>
            <w:hideMark/>
          </w:tcPr>
          <w:p w14:paraId="3B0F41C3"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3</w:t>
            </w:r>
          </w:p>
        </w:tc>
        <w:tc>
          <w:tcPr>
            <w:tcW w:w="758" w:type="dxa"/>
            <w:tcBorders>
              <w:top w:val="single" w:sz="4" w:space="0" w:color="000000"/>
              <w:left w:val="single" w:sz="4" w:space="0" w:color="000000"/>
              <w:bottom w:val="single" w:sz="4" w:space="0" w:color="000000"/>
              <w:right w:val="single" w:sz="4" w:space="0" w:color="000000"/>
            </w:tcBorders>
            <w:hideMark/>
          </w:tcPr>
          <w:p w14:paraId="535AAD81"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4</w:t>
            </w:r>
          </w:p>
        </w:tc>
        <w:tc>
          <w:tcPr>
            <w:tcW w:w="758" w:type="dxa"/>
            <w:tcBorders>
              <w:top w:val="single" w:sz="4" w:space="0" w:color="000000"/>
              <w:left w:val="single" w:sz="4" w:space="0" w:color="000000"/>
              <w:bottom w:val="single" w:sz="4" w:space="0" w:color="000000"/>
              <w:right w:val="single" w:sz="4" w:space="0" w:color="000000"/>
            </w:tcBorders>
            <w:hideMark/>
          </w:tcPr>
          <w:p w14:paraId="58BF1BA2"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5</w:t>
            </w:r>
          </w:p>
        </w:tc>
        <w:tc>
          <w:tcPr>
            <w:tcW w:w="758" w:type="dxa"/>
            <w:tcBorders>
              <w:top w:val="single" w:sz="4" w:space="0" w:color="000000"/>
              <w:left w:val="single" w:sz="4" w:space="0" w:color="000000"/>
              <w:bottom w:val="single" w:sz="4" w:space="0" w:color="000000"/>
              <w:right w:val="single" w:sz="4" w:space="0" w:color="000000"/>
            </w:tcBorders>
            <w:hideMark/>
          </w:tcPr>
          <w:p w14:paraId="3693F3AA"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6</w:t>
            </w:r>
          </w:p>
        </w:tc>
        <w:tc>
          <w:tcPr>
            <w:tcW w:w="759" w:type="dxa"/>
            <w:tcBorders>
              <w:top w:val="single" w:sz="4" w:space="0" w:color="000000"/>
              <w:left w:val="single" w:sz="4" w:space="0" w:color="000000"/>
              <w:bottom w:val="single" w:sz="4" w:space="0" w:color="000000"/>
              <w:right w:val="single" w:sz="4" w:space="0" w:color="000000"/>
            </w:tcBorders>
            <w:hideMark/>
          </w:tcPr>
          <w:p w14:paraId="64F7841E"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7</w:t>
            </w:r>
          </w:p>
        </w:tc>
        <w:tc>
          <w:tcPr>
            <w:tcW w:w="759" w:type="dxa"/>
            <w:tcBorders>
              <w:top w:val="single" w:sz="4" w:space="0" w:color="000000"/>
              <w:left w:val="single" w:sz="4" w:space="0" w:color="000000"/>
              <w:bottom w:val="single" w:sz="4" w:space="0" w:color="000000"/>
              <w:right w:val="single" w:sz="4" w:space="0" w:color="000000"/>
            </w:tcBorders>
            <w:hideMark/>
          </w:tcPr>
          <w:p w14:paraId="0694580E"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8</w:t>
            </w:r>
          </w:p>
        </w:tc>
        <w:tc>
          <w:tcPr>
            <w:tcW w:w="759" w:type="dxa"/>
            <w:tcBorders>
              <w:top w:val="single" w:sz="4" w:space="0" w:color="000000"/>
              <w:left w:val="single" w:sz="4" w:space="0" w:color="000000"/>
              <w:bottom w:val="single" w:sz="4" w:space="0" w:color="000000"/>
              <w:right w:val="single" w:sz="4" w:space="0" w:color="000000"/>
            </w:tcBorders>
            <w:hideMark/>
          </w:tcPr>
          <w:p w14:paraId="0402CCCF"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9</w:t>
            </w:r>
          </w:p>
        </w:tc>
        <w:tc>
          <w:tcPr>
            <w:tcW w:w="740" w:type="dxa"/>
            <w:tcBorders>
              <w:top w:val="single" w:sz="4" w:space="0" w:color="000000"/>
              <w:left w:val="single" w:sz="4" w:space="0" w:color="000000"/>
              <w:bottom w:val="single" w:sz="4" w:space="0" w:color="000000"/>
              <w:right w:val="single" w:sz="4" w:space="0" w:color="000000"/>
            </w:tcBorders>
            <w:hideMark/>
          </w:tcPr>
          <w:p w14:paraId="7A77CBC1"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10</w:t>
            </w:r>
          </w:p>
        </w:tc>
      </w:tr>
      <w:tr w:rsidR="006A2EE2" w:rsidRPr="00691786" w14:paraId="505CD7EA" w14:textId="77777777" w:rsidTr="00767BA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4608CB" w14:textId="77777777" w:rsidR="006A2EE2" w:rsidRPr="00691786" w:rsidRDefault="006A2EE2" w:rsidP="00767BA3">
            <w:pPr>
              <w:rPr>
                <w:rFonts w:ascii="Times New Roman" w:hAnsi="Times New Roman" w:cs="Times New Roman"/>
                <w:b/>
                <w:sz w:val="24"/>
                <w:szCs w:val="24"/>
              </w:rPr>
            </w:pPr>
          </w:p>
        </w:tc>
        <w:tc>
          <w:tcPr>
            <w:tcW w:w="7565" w:type="dxa"/>
            <w:gridSpan w:val="10"/>
            <w:tcBorders>
              <w:top w:val="single" w:sz="4" w:space="0" w:color="000000"/>
              <w:left w:val="single" w:sz="4" w:space="0" w:color="000000"/>
              <w:bottom w:val="single" w:sz="4" w:space="0" w:color="000000"/>
              <w:right w:val="single" w:sz="4" w:space="0" w:color="000000"/>
            </w:tcBorders>
            <w:hideMark/>
          </w:tcPr>
          <w:p w14:paraId="36CC22B9"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Схема</w:t>
            </w:r>
          </w:p>
        </w:tc>
      </w:tr>
      <w:tr w:rsidR="006A2EE2" w:rsidRPr="00691786" w14:paraId="239A8650" w14:textId="77777777" w:rsidTr="00767BA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D41B81" w14:textId="77777777" w:rsidR="006A2EE2" w:rsidRPr="00691786" w:rsidRDefault="006A2EE2" w:rsidP="00767BA3">
            <w:pPr>
              <w:rPr>
                <w:rFonts w:ascii="Times New Roman" w:hAnsi="Times New Roman" w:cs="Times New Roman"/>
                <w:b/>
                <w:sz w:val="24"/>
                <w:szCs w:val="24"/>
              </w:rPr>
            </w:pPr>
          </w:p>
        </w:tc>
        <w:tc>
          <w:tcPr>
            <w:tcW w:w="757" w:type="dxa"/>
            <w:tcBorders>
              <w:top w:val="single" w:sz="4" w:space="0" w:color="000000"/>
              <w:left w:val="single" w:sz="4" w:space="0" w:color="000000"/>
              <w:bottom w:val="single" w:sz="4" w:space="0" w:color="000000"/>
              <w:right w:val="single" w:sz="4" w:space="0" w:color="000000"/>
            </w:tcBorders>
            <w:hideMark/>
          </w:tcPr>
          <w:p w14:paraId="282FE221"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а</w:t>
            </w:r>
          </w:p>
        </w:tc>
        <w:tc>
          <w:tcPr>
            <w:tcW w:w="758" w:type="dxa"/>
            <w:tcBorders>
              <w:top w:val="single" w:sz="4" w:space="0" w:color="000000"/>
              <w:left w:val="single" w:sz="4" w:space="0" w:color="000000"/>
              <w:bottom w:val="single" w:sz="4" w:space="0" w:color="000000"/>
              <w:right w:val="single" w:sz="4" w:space="0" w:color="000000"/>
            </w:tcBorders>
            <w:hideMark/>
          </w:tcPr>
          <w:p w14:paraId="5002E3A7"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б</w:t>
            </w:r>
          </w:p>
        </w:tc>
        <w:tc>
          <w:tcPr>
            <w:tcW w:w="759" w:type="dxa"/>
            <w:tcBorders>
              <w:top w:val="single" w:sz="4" w:space="0" w:color="000000"/>
              <w:left w:val="single" w:sz="4" w:space="0" w:color="000000"/>
              <w:bottom w:val="single" w:sz="4" w:space="0" w:color="000000"/>
              <w:right w:val="single" w:sz="4" w:space="0" w:color="000000"/>
            </w:tcBorders>
            <w:hideMark/>
          </w:tcPr>
          <w:p w14:paraId="19E46B71"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в</w:t>
            </w:r>
          </w:p>
        </w:tc>
        <w:tc>
          <w:tcPr>
            <w:tcW w:w="758" w:type="dxa"/>
            <w:tcBorders>
              <w:top w:val="single" w:sz="4" w:space="0" w:color="000000"/>
              <w:left w:val="single" w:sz="4" w:space="0" w:color="000000"/>
              <w:bottom w:val="single" w:sz="4" w:space="0" w:color="000000"/>
              <w:right w:val="single" w:sz="4" w:space="0" w:color="000000"/>
            </w:tcBorders>
            <w:hideMark/>
          </w:tcPr>
          <w:p w14:paraId="6AFA857F"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г</w:t>
            </w:r>
          </w:p>
        </w:tc>
        <w:tc>
          <w:tcPr>
            <w:tcW w:w="758" w:type="dxa"/>
            <w:tcBorders>
              <w:top w:val="single" w:sz="4" w:space="0" w:color="000000"/>
              <w:left w:val="single" w:sz="4" w:space="0" w:color="000000"/>
              <w:bottom w:val="single" w:sz="4" w:space="0" w:color="000000"/>
              <w:right w:val="single" w:sz="4" w:space="0" w:color="000000"/>
            </w:tcBorders>
            <w:hideMark/>
          </w:tcPr>
          <w:p w14:paraId="27E042DD"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д</w:t>
            </w:r>
          </w:p>
        </w:tc>
        <w:tc>
          <w:tcPr>
            <w:tcW w:w="758" w:type="dxa"/>
            <w:tcBorders>
              <w:top w:val="single" w:sz="4" w:space="0" w:color="000000"/>
              <w:left w:val="single" w:sz="4" w:space="0" w:color="000000"/>
              <w:bottom w:val="single" w:sz="4" w:space="0" w:color="000000"/>
              <w:right w:val="single" w:sz="4" w:space="0" w:color="000000"/>
            </w:tcBorders>
            <w:hideMark/>
          </w:tcPr>
          <w:p w14:paraId="6171D726"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е</w:t>
            </w:r>
          </w:p>
        </w:tc>
        <w:tc>
          <w:tcPr>
            <w:tcW w:w="759" w:type="dxa"/>
            <w:tcBorders>
              <w:top w:val="single" w:sz="4" w:space="0" w:color="000000"/>
              <w:left w:val="single" w:sz="4" w:space="0" w:color="000000"/>
              <w:bottom w:val="single" w:sz="4" w:space="0" w:color="000000"/>
              <w:right w:val="single" w:sz="4" w:space="0" w:color="000000"/>
            </w:tcBorders>
            <w:hideMark/>
          </w:tcPr>
          <w:p w14:paraId="6757B5DA"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а</w:t>
            </w:r>
          </w:p>
        </w:tc>
        <w:tc>
          <w:tcPr>
            <w:tcW w:w="759" w:type="dxa"/>
            <w:tcBorders>
              <w:top w:val="single" w:sz="4" w:space="0" w:color="000000"/>
              <w:left w:val="single" w:sz="4" w:space="0" w:color="000000"/>
              <w:bottom w:val="single" w:sz="4" w:space="0" w:color="000000"/>
              <w:right w:val="single" w:sz="4" w:space="0" w:color="000000"/>
            </w:tcBorders>
            <w:hideMark/>
          </w:tcPr>
          <w:p w14:paraId="2AE85F5D"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б</w:t>
            </w:r>
          </w:p>
        </w:tc>
        <w:tc>
          <w:tcPr>
            <w:tcW w:w="759" w:type="dxa"/>
            <w:tcBorders>
              <w:top w:val="single" w:sz="4" w:space="0" w:color="000000"/>
              <w:left w:val="single" w:sz="4" w:space="0" w:color="000000"/>
              <w:bottom w:val="single" w:sz="4" w:space="0" w:color="000000"/>
              <w:right w:val="single" w:sz="4" w:space="0" w:color="000000"/>
            </w:tcBorders>
            <w:hideMark/>
          </w:tcPr>
          <w:p w14:paraId="2F9F2D3B"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в</w:t>
            </w:r>
          </w:p>
        </w:tc>
        <w:tc>
          <w:tcPr>
            <w:tcW w:w="740" w:type="dxa"/>
            <w:tcBorders>
              <w:top w:val="single" w:sz="4" w:space="0" w:color="000000"/>
              <w:left w:val="single" w:sz="4" w:space="0" w:color="000000"/>
              <w:bottom w:val="single" w:sz="4" w:space="0" w:color="000000"/>
              <w:right w:val="single" w:sz="4" w:space="0" w:color="000000"/>
            </w:tcBorders>
            <w:hideMark/>
          </w:tcPr>
          <w:p w14:paraId="0896FDFD"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rPr>
              <w:t>г</w:t>
            </w:r>
          </w:p>
        </w:tc>
      </w:tr>
      <w:tr w:rsidR="006A2EE2" w:rsidRPr="00691786" w14:paraId="3701EB05" w14:textId="77777777" w:rsidTr="00767BA3">
        <w:trPr>
          <w:jc w:val="center"/>
        </w:trPr>
        <w:tc>
          <w:tcPr>
            <w:tcW w:w="1298" w:type="dxa"/>
            <w:tcBorders>
              <w:top w:val="single" w:sz="4" w:space="0" w:color="000000"/>
              <w:left w:val="single" w:sz="4" w:space="0" w:color="000000"/>
              <w:bottom w:val="single" w:sz="4" w:space="0" w:color="000000"/>
              <w:right w:val="single" w:sz="4" w:space="0" w:color="000000"/>
            </w:tcBorders>
            <w:hideMark/>
          </w:tcPr>
          <w:p w14:paraId="7A1F75C3"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lang w:val="en-US"/>
              </w:rPr>
              <w:t>F</w:t>
            </w:r>
            <w:r w:rsidRPr="00691786">
              <w:rPr>
                <w:rFonts w:ascii="Times New Roman" w:hAnsi="Times New Roman" w:cs="Times New Roman"/>
                <w:b/>
                <w:sz w:val="24"/>
                <w:szCs w:val="24"/>
              </w:rPr>
              <w:t>, кН</w:t>
            </w:r>
          </w:p>
        </w:tc>
        <w:tc>
          <w:tcPr>
            <w:tcW w:w="757" w:type="dxa"/>
            <w:tcBorders>
              <w:top w:val="single" w:sz="4" w:space="0" w:color="000000"/>
              <w:left w:val="single" w:sz="4" w:space="0" w:color="000000"/>
              <w:bottom w:val="single" w:sz="4" w:space="0" w:color="000000"/>
              <w:right w:val="single" w:sz="4" w:space="0" w:color="000000"/>
            </w:tcBorders>
            <w:hideMark/>
          </w:tcPr>
          <w:p w14:paraId="23F5BDB7"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10</w:t>
            </w:r>
          </w:p>
        </w:tc>
        <w:tc>
          <w:tcPr>
            <w:tcW w:w="758" w:type="dxa"/>
            <w:tcBorders>
              <w:top w:val="single" w:sz="4" w:space="0" w:color="000000"/>
              <w:left w:val="single" w:sz="4" w:space="0" w:color="000000"/>
              <w:bottom w:val="single" w:sz="4" w:space="0" w:color="000000"/>
              <w:right w:val="single" w:sz="4" w:space="0" w:color="000000"/>
            </w:tcBorders>
            <w:hideMark/>
          </w:tcPr>
          <w:p w14:paraId="257BE355"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15</w:t>
            </w:r>
          </w:p>
        </w:tc>
        <w:tc>
          <w:tcPr>
            <w:tcW w:w="759" w:type="dxa"/>
            <w:tcBorders>
              <w:top w:val="single" w:sz="4" w:space="0" w:color="000000"/>
              <w:left w:val="single" w:sz="4" w:space="0" w:color="000000"/>
              <w:bottom w:val="single" w:sz="4" w:space="0" w:color="000000"/>
              <w:right w:val="single" w:sz="4" w:space="0" w:color="000000"/>
            </w:tcBorders>
            <w:hideMark/>
          </w:tcPr>
          <w:p w14:paraId="1CCD0328"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20</w:t>
            </w:r>
          </w:p>
        </w:tc>
        <w:tc>
          <w:tcPr>
            <w:tcW w:w="758" w:type="dxa"/>
            <w:tcBorders>
              <w:top w:val="single" w:sz="4" w:space="0" w:color="000000"/>
              <w:left w:val="single" w:sz="4" w:space="0" w:color="000000"/>
              <w:bottom w:val="single" w:sz="4" w:space="0" w:color="000000"/>
              <w:right w:val="single" w:sz="4" w:space="0" w:color="000000"/>
            </w:tcBorders>
            <w:hideMark/>
          </w:tcPr>
          <w:p w14:paraId="7FFECFBF"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25</w:t>
            </w:r>
          </w:p>
        </w:tc>
        <w:tc>
          <w:tcPr>
            <w:tcW w:w="758" w:type="dxa"/>
            <w:tcBorders>
              <w:top w:val="single" w:sz="4" w:space="0" w:color="000000"/>
              <w:left w:val="single" w:sz="4" w:space="0" w:color="000000"/>
              <w:bottom w:val="single" w:sz="4" w:space="0" w:color="000000"/>
              <w:right w:val="single" w:sz="4" w:space="0" w:color="000000"/>
            </w:tcBorders>
            <w:hideMark/>
          </w:tcPr>
          <w:p w14:paraId="6D74D7C2"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30</w:t>
            </w:r>
          </w:p>
        </w:tc>
        <w:tc>
          <w:tcPr>
            <w:tcW w:w="758" w:type="dxa"/>
            <w:tcBorders>
              <w:top w:val="single" w:sz="4" w:space="0" w:color="000000"/>
              <w:left w:val="single" w:sz="4" w:space="0" w:color="000000"/>
              <w:bottom w:val="single" w:sz="4" w:space="0" w:color="000000"/>
              <w:right w:val="single" w:sz="4" w:space="0" w:color="000000"/>
            </w:tcBorders>
            <w:hideMark/>
          </w:tcPr>
          <w:p w14:paraId="3686139B"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35</w:t>
            </w:r>
          </w:p>
        </w:tc>
        <w:tc>
          <w:tcPr>
            <w:tcW w:w="759" w:type="dxa"/>
            <w:tcBorders>
              <w:top w:val="single" w:sz="4" w:space="0" w:color="000000"/>
              <w:left w:val="single" w:sz="4" w:space="0" w:color="000000"/>
              <w:bottom w:val="single" w:sz="4" w:space="0" w:color="000000"/>
              <w:right w:val="single" w:sz="4" w:space="0" w:color="000000"/>
            </w:tcBorders>
            <w:hideMark/>
          </w:tcPr>
          <w:p w14:paraId="50AAEAF6"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40</w:t>
            </w:r>
          </w:p>
        </w:tc>
        <w:tc>
          <w:tcPr>
            <w:tcW w:w="759" w:type="dxa"/>
            <w:tcBorders>
              <w:top w:val="single" w:sz="4" w:space="0" w:color="000000"/>
              <w:left w:val="single" w:sz="4" w:space="0" w:color="000000"/>
              <w:bottom w:val="single" w:sz="4" w:space="0" w:color="000000"/>
              <w:right w:val="single" w:sz="4" w:space="0" w:color="000000"/>
            </w:tcBorders>
            <w:hideMark/>
          </w:tcPr>
          <w:p w14:paraId="4804CE69"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45</w:t>
            </w:r>
          </w:p>
        </w:tc>
        <w:tc>
          <w:tcPr>
            <w:tcW w:w="759" w:type="dxa"/>
            <w:tcBorders>
              <w:top w:val="single" w:sz="4" w:space="0" w:color="000000"/>
              <w:left w:val="single" w:sz="4" w:space="0" w:color="000000"/>
              <w:bottom w:val="single" w:sz="4" w:space="0" w:color="000000"/>
              <w:right w:val="single" w:sz="4" w:space="0" w:color="000000"/>
            </w:tcBorders>
            <w:hideMark/>
          </w:tcPr>
          <w:p w14:paraId="7B6F7353"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50</w:t>
            </w:r>
          </w:p>
        </w:tc>
        <w:tc>
          <w:tcPr>
            <w:tcW w:w="740" w:type="dxa"/>
            <w:tcBorders>
              <w:top w:val="single" w:sz="4" w:space="0" w:color="000000"/>
              <w:left w:val="single" w:sz="4" w:space="0" w:color="000000"/>
              <w:bottom w:val="single" w:sz="4" w:space="0" w:color="000000"/>
              <w:right w:val="single" w:sz="4" w:space="0" w:color="000000"/>
            </w:tcBorders>
            <w:hideMark/>
          </w:tcPr>
          <w:p w14:paraId="7DA8278B"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55</w:t>
            </w:r>
          </w:p>
        </w:tc>
      </w:tr>
      <w:tr w:rsidR="006A2EE2" w:rsidRPr="00691786" w14:paraId="4516599B" w14:textId="77777777" w:rsidTr="00767BA3">
        <w:trPr>
          <w:jc w:val="center"/>
        </w:trPr>
        <w:tc>
          <w:tcPr>
            <w:tcW w:w="1298" w:type="dxa"/>
            <w:tcBorders>
              <w:top w:val="single" w:sz="4" w:space="0" w:color="000000"/>
              <w:left w:val="single" w:sz="4" w:space="0" w:color="000000"/>
              <w:bottom w:val="single" w:sz="4" w:space="0" w:color="000000"/>
              <w:right w:val="single" w:sz="4" w:space="0" w:color="000000"/>
            </w:tcBorders>
            <w:hideMark/>
          </w:tcPr>
          <w:p w14:paraId="5FA1EB77"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lang w:val="en-US"/>
              </w:rPr>
              <w:t>m</w:t>
            </w:r>
            <w:r w:rsidRPr="00691786">
              <w:rPr>
                <w:rFonts w:ascii="Times New Roman" w:hAnsi="Times New Roman" w:cs="Times New Roman"/>
                <w:b/>
                <w:sz w:val="24"/>
                <w:szCs w:val="24"/>
              </w:rPr>
              <w:t>, кН·м</w:t>
            </w:r>
          </w:p>
        </w:tc>
        <w:tc>
          <w:tcPr>
            <w:tcW w:w="757" w:type="dxa"/>
            <w:tcBorders>
              <w:top w:val="single" w:sz="4" w:space="0" w:color="000000"/>
              <w:left w:val="single" w:sz="4" w:space="0" w:color="000000"/>
              <w:bottom w:val="single" w:sz="4" w:space="0" w:color="000000"/>
              <w:right w:val="single" w:sz="4" w:space="0" w:color="000000"/>
            </w:tcBorders>
            <w:hideMark/>
          </w:tcPr>
          <w:p w14:paraId="61D32D76"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100</w:t>
            </w:r>
          </w:p>
        </w:tc>
        <w:tc>
          <w:tcPr>
            <w:tcW w:w="758" w:type="dxa"/>
            <w:tcBorders>
              <w:top w:val="single" w:sz="4" w:space="0" w:color="000000"/>
              <w:left w:val="single" w:sz="4" w:space="0" w:color="000000"/>
              <w:bottom w:val="single" w:sz="4" w:space="0" w:color="000000"/>
              <w:right w:val="single" w:sz="4" w:space="0" w:color="000000"/>
            </w:tcBorders>
            <w:hideMark/>
          </w:tcPr>
          <w:p w14:paraId="7D840405"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110</w:t>
            </w:r>
          </w:p>
        </w:tc>
        <w:tc>
          <w:tcPr>
            <w:tcW w:w="759" w:type="dxa"/>
            <w:tcBorders>
              <w:top w:val="single" w:sz="4" w:space="0" w:color="000000"/>
              <w:left w:val="single" w:sz="4" w:space="0" w:color="000000"/>
              <w:bottom w:val="single" w:sz="4" w:space="0" w:color="000000"/>
              <w:right w:val="single" w:sz="4" w:space="0" w:color="000000"/>
            </w:tcBorders>
            <w:hideMark/>
          </w:tcPr>
          <w:p w14:paraId="4C9B3332"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120</w:t>
            </w:r>
          </w:p>
        </w:tc>
        <w:tc>
          <w:tcPr>
            <w:tcW w:w="758" w:type="dxa"/>
            <w:tcBorders>
              <w:top w:val="single" w:sz="4" w:space="0" w:color="000000"/>
              <w:left w:val="single" w:sz="4" w:space="0" w:color="000000"/>
              <w:bottom w:val="single" w:sz="4" w:space="0" w:color="000000"/>
              <w:right w:val="single" w:sz="4" w:space="0" w:color="000000"/>
            </w:tcBorders>
            <w:hideMark/>
          </w:tcPr>
          <w:p w14:paraId="7907D6E8"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130</w:t>
            </w:r>
          </w:p>
        </w:tc>
        <w:tc>
          <w:tcPr>
            <w:tcW w:w="758" w:type="dxa"/>
            <w:tcBorders>
              <w:top w:val="single" w:sz="4" w:space="0" w:color="000000"/>
              <w:left w:val="single" w:sz="4" w:space="0" w:color="000000"/>
              <w:bottom w:val="single" w:sz="4" w:space="0" w:color="000000"/>
              <w:right w:val="single" w:sz="4" w:space="0" w:color="000000"/>
            </w:tcBorders>
            <w:hideMark/>
          </w:tcPr>
          <w:p w14:paraId="3CCC8901"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140</w:t>
            </w:r>
          </w:p>
        </w:tc>
        <w:tc>
          <w:tcPr>
            <w:tcW w:w="758" w:type="dxa"/>
            <w:tcBorders>
              <w:top w:val="single" w:sz="4" w:space="0" w:color="000000"/>
              <w:left w:val="single" w:sz="4" w:space="0" w:color="000000"/>
              <w:bottom w:val="single" w:sz="4" w:space="0" w:color="000000"/>
              <w:right w:val="single" w:sz="4" w:space="0" w:color="000000"/>
            </w:tcBorders>
            <w:hideMark/>
          </w:tcPr>
          <w:p w14:paraId="0DB0B59F"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150</w:t>
            </w:r>
          </w:p>
        </w:tc>
        <w:tc>
          <w:tcPr>
            <w:tcW w:w="759" w:type="dxa"/>
            <w:tcBorders>
              <w:top w:val="single" w:sz="4" w:space="0" w:color="000000"/>
              <w:left w:val="single" w:sz="4" w:space="0" w:color="000000"/>
              <w:bottom w:val="single" w:sz="4" w:space="0" w:color="000000"/>
              <w:right w:val="single" w:sz="4" w:space="0" w:color="000000"/>
            </w:tcBorders>
            <w:hideMark/>
          </w:tcPr>
          <w:p w14:paraId="4F344876"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160</w:t>
            </w:r>
          </w:p>
        </w:tc>
        <w:tc>
          <w:tcPr>
            <w:tcW w:w="759" w:type="dxa"/>
            <w:tcBorders>
              <w:top w:val="single" w:sz="4" w:space="0" w:color="000000"/>
              <w:left w:val="single" w:sz="4" w:space="0" w:color="000000"/>
              <w:bottom w:val="single" w:sz="4" w:space="0" w:color="000000"/>
              <w:right w:val="single" w:sz="4" w:space="0" w:color="000000"/>
            </w:tcBorders>
            <w:hideMark/>
          </w:tcPr>
          <w:p w14:paraId="23CCBD72"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170</w:t>
            </w:r>
          </w:p>
        </w:tc>
        <w:tc>
          <w:tcPr>
            <w:tcW w:w="759" w:type="dxa"/>
            <w:tcBorders>
              <w:top w:val="single" w:sz="4" w:space="0" w:color="000000"/>
              <w:left w:val="single" w:sz="4" w:space="0" w:color="000000"/>
              <w:bottom w:val="single" w:sz="4" w:space="0" w:color="000000"/>
              <w:right w:val="single" w:sz="4" w:space="0" w:color="000000"/>
            </w:tcBorders>
            <w:hideMark/>
          </w:tcPr>
          <w:p w14:paraId="008C8B72"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180</w:t>
            </w:r>
          </w:p>
        </w:tc>
        <w:tc>
          <w:tcPr>
            <w:tcW w:w="740" w:type="dxa"/>
            <w:tcBorders>
              <w:top w:val="single" w:sz="4" w:space="0" w:color="000000"/>
              <w:left w:val="single" w:sz="4" w:space="0" w:color="000000"/>
              <w:bottom w:val="single" w:sz="4" w:space="0" w:color="000000"/>
              <w:right w:val="single" w:sz="4" w:space="0" w:color="000000"/>
            </w:tcBorders>
            <w:hideMark/>
          </w:tcPr>
          <w:p w14:paraId="2ACE3D67"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190</w:t>
            </w:r>
          </w:p>
        </w:tc>
      </w:tr>
      <w:tr w:rsidR="006A2EE2" w:rsidRPr="00691786" w14:paraId="22789ECA" w14:textId="77777777" w:rsidTr="00767BA3">
        <w:trPr>
          <w:jc w:val="center"/>
        </w:trPr>
        <w:tc>
          <w:tcPr>
            <w:tcW w:w="1298" w:type="dxa"/>
            <w:tcBorders>
              <w:top w:val="single" w:sz="4" w:space="0" w:color="000000"/>
              <w:left w:val="single" w:sz="4" w:space="0" w:color="000000"/>
              <w:bottom w:val="single" w:sz="4" w:space="0" w:color="000000"/>
              <w:right w:val="single" w:sz="4" w:space="0" w:color="000000"/>
            </w:tcBorders>
            <w:hideMark/>
          </w:tcPr>
          <w:p w14:paraId="057875B4" w14:textId="77777777" w:rsidR="006A2EE2" w:rsidRPr="00691786" w:rsidRDefault="006A2EE2" w:rsidP="00767BA3">
            <w:pPr>
              <w:jc w:val="center"/>
              <w:rPr>
                <w:rFonts w:ascii="Times New Roman" w:hAnsi="Times New Roman" w:cs="Times New Roman"/>
                <w:b/>
                <w:sz w:val="24"/>
                <w:szCs w:val="24"/>
              </w:rPr>
            </w:pPr>
            <w:r w:rsidRPr="00691786">
              <w:rPr>
                <w:rFonts w:ascii="Times New Roman" w:hAnsi="Times New Roman" w:cs="Times New Roman"/>
                <w:b/>
                <w:sz w:val="24"/>
                <w:szCs w:val="24"/>
                <w:lang w:val="en-US"/>
              </w:rPr>
              <w:t>q</w:t>
            </w:r>
            <w:r w:rsidRPr="00691786">
              <w:rPr>
                <w:rFonts w:ascii="Times New Roman" w:hAnsi="Times New Roman" w:cs="Times New Roman"/>
                <w:b/>
                <w:sz w:val="24"/>
                <w:szCs w:val="24"/>
                <w:vertAlign w:val="subscript"/>
              </w:rPr>
              <w:t xml:space="preserve">, </w:t>
            </w:r>
            <w:r w:rsidRPr="00691786">
              <w:rPr>
                <w:rFonts w:ascii="Times New Roman" w:hAnsi="Times New Roman" w:cs="Times New Roman"/>
                <w:b/>
                <w:sz w:val="24"/>
                <w:szCs w:val="24"/>
              </w:rPr>
              <w:t>кН/м</w:t>
            </w:r>
          </w:p>
        </w:tc>
        <w:tc>
          <w:tcPr>
            <w:tcW w:w="757" w:type="dxa"/>
            <w:tcBorders>
              <w:top w:val="single" w:sz="4" w:space="0" w:color="000000"/>
              <w:left w:val="single" w:sz="4" w:space="0" w:color="000000"/>
              <w:bottom w:val="single" w:sz="4" w:space="0" w:color="000000"/>
              <w:right w:val="single" w:sz="4" w:space="0" w:color="000000"/>
            </w:tcBorders>
            <w:hideMark/>
          </w:tcPr>
          <w:p w14:paraId="794822D9"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4</w:t>
            </w:r>
          </w:p>
        </w:tc>
        <w:tc>
          <w:tcPr>
            <w:tcW w:w="758" w:type="dxa"/>
            <w:tcBorders>
              <w:top w:val="single" w:sz="4" w:space="0" w:color="000000"/>
              <w:left w:val="single" w:sz="4" w:space="0" w:color="000000"/>
              <w:bottom w:val="single" w:sz="4" w:space="0" w:color="000000"/>
              <w:right w:val="single" w:sz="4" w:space="0" w:color="000000"/>
            </w:tcBorders>
            <w:hideMark/>
          </w:tcPr>
          <w:p w14:paraId="5F6DE254"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6</w:t>
            </w:r>
          </w:p>
        </w:tc>
        <w:tc>
          <w:tcPr>
            <w:tcW w:w="759" w:type="dxa"/>
            <w:tcBorders>
              <w:top w:val="single" w:sz="4" w:space="0" w:color="000000"/>
              <w:left w:val="single" w:sz="4" w:space="0" w:color="000000"/>
              <w:bottom w:val="single" w:sz="4" w:space="0" w:color="000000"/>
              <w:right w:val="single" w:sz="4" w:space="0" w:color="000000"/>
            </w:tcBorders>
            <w:hideMark/>
          </w:tcPr>
          <w:p w14:paraId="1590A854"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8</w:t>
            </w:r>
          </w:p>
        </w:tc>
        <w:tc>
          <w:tcPr>
            <w:tcW w:w="758" w:type="dxa"/>
            <w:tcBorders>
              <w:top w:val="single" w:sz="4" w:space="0" w:color="000000"/>
              <w:left w:val="single" w:sz="4" w:space="0" w:color="000000"/>
              <w:bottom w:val="single" w:sz="4" w:space="0" w:color="000000"/>
              <w:right w:val="single" w:sz="4" w:space="0" w:color="000000"/>
            </w:tcBorders>
            <w:hideMark/>
          </w:tcPr>
          <w:p w14:paraId="699662FF"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10</w:t>
            </w:r>
          </w:p>
        </w:tc>
        <w:tc>
          <w:tcPr>
            <w:tcW w:w="758" w:type="dxa"/>
            <w:tcBorders>
              <w:top w:val="single" w:sz="4" w:space="0" w:color="000000"/>
              <w:left w:val="single" w:sz="4" w:space="0" w:color="000000"/>
              <w:bottom w:val="single" w:sz="4" w:space="0" w:color="000000"/>
              <w:right w:val="single" w:sz="4" w:space="0" w:color="000000"/>
            </w:tcBorders>
            <w:hideMark/>
          </w:tcPr>
          <w:p w14:paraId="4960D197"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12</w:t>
            </w:r>
          </w:p>
        </w:tc>
        <w:tc>
          <w:tcPr>
            <w:tcW w:w="758" w:type="dxa"/>
            <w:tcBorders>
              <w:top w:val="single" w:sz="4" w:space="0" w:color="000000"/>
              <w:left w:val="single" w:sz="4" w:space="0" w:color="000000"/>
              <w:bottom w:val="single" w:sz="4" w:space="0" w:color="000000"/>
              <w:right w:val="single" w:sz="4" w:space="0" w:color="000000"/>
            </w:tcBorders>
            <w:hideMark/>
          </w:tcPr>
          <w:p w14:paraId="2255587C"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14</w:t>
            </w:r>
          </w:p>
        </w:tc>
        <w:tc>
          <w:tcPr>
            <w:tcW w:w="759" w:type="dxa"/>
            <w:tcBorders>
              <w:top w:val="single" w:sz="4" w:space="0" w:color="000000"/>
              <w:left w:val="single" w:sz="4" w:space="0" w:color="000000"/>
              <w:bottom w:val="single" w:sz="4" w:space="0" w:color="000000"/>
              <w:right w:val="single" w:sz="4" w:space="0" w:color="000000"/>
            </w:tcBorders>
            <w:hideMark/>
          </w:tcPr>
          <w:p w14:paraId="3F306397"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16</w:t>
            </w:r>
          </w:p>
        </w:tc>
        <w:tc>
          <w:tcPr>
            <w:tcW w:w="759" w:type="dxa"/>
            <w:tcBorders>
              <w:top w:val="single" w:sz="4" w:space="0" w:color="000000"/>
              <w:left w:val="single" w:sz="4" w:space="0" w:color="000000"/>
              <w:bottom w:val="single" w:sz="4" w:space="0" w:color="000000"/>
              <w:right w:val="single" w:sz="4" w:space="0" w:color="000000"/>
            </w:tcBorders>
            <w:hideMark/>
          </w:tcPr>
          <w:p w14:paraId="3E6969D4"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18</w:t>
            </w:r>
          </w:p>
        </w:tc>
        <w:tc>
          <w:tcPr>
            <w:tcW w:w="759" w:type="dxa"/>
            <w:tcBorders>
              <w:top w:val="single" w:sz="4" w:space="0" w:color="000000"/>
              <w:left w:val="single" w:sz="4" w:space="0" w:color="000000"/>
              <w:bottom w:val="single" w:sz="4" w:space="0" w:color="000000"/>
              <w:right w:val="single" w:sz="4" w:space="0" w:color="000000"/>
            </w:tcBorders>
            <w:hideMark/>
          </w:tcPr>
          <w:p w14:paraId="6D0DB8EA"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20</w:t>
            </w:r>
          </w:p>
        </w:tc>
        <w:tc>
          <w:tcPr>
            <w:tcW w:w="740" w:type="dxa"/>
            <w:tcBorders>
              <w:top w:val="single" w:sz="4" w:space="0" w:color="000000"/>
              <w:left w:val="single" w:sz="4" w:space="0" w:color="000000"/>
              <w:bottom w:val="single" w:sz="4" w:space="0" w:color="000000"/>
              <w:right w:val="single" w:sz="4" w:space="0" w:color="000000"/>
            </w:tcBorders>
            <w:hideMark/>
          </w:tcPr>
          <w:p w14:paraId="427BCD1D" w14:textId="77777777" w:rsidR="006A2EE2" w:rsidRPr="00691786" w:rsidRDefault="006A2EE2" w:rsidP="00767BA3">
            <w:pPr>
              <w:jc w:val="center"/>
              <w:rPr>
                <w:rFonts w:ascii="Times New Roman" w:hAnsi="Times New Roman" w:cs="Times New Roman"/>
                <w:sz w:val="24"/>
                <w:szCs w:val="24"/>
              </w:rPr>
            </w:pPr>
            <w:r w:rsidRPr="00691786">
              <w:rPr>
                <w:rFonts w:ascii="Times New Roman" w:hAnsi="Times New Roman" w:cs="Times New Roman"/>
                <w:sz w:val="24"/>
                <w:szCs w:val="24"/>
              </w:rPr>
              <w:t>22</w:t>
            </w:r>
          </w:p>
        </w:tc>
      </w:tr>
    </w:tbl>
    <w:p w14:paraId="08706947" w14:textId="77777777" w:rsidR="00C632AC" w:rsidRDefault="00C632AC" w:rsidP="006A2EE2">
      <w:pPr>
        <w:jc w:val="center"/>
        <w:outlineLvl w:val="0"/>
        <w:rPr>
          <w:rFonts w:ascii="Times New Roman" w:hAnsi="Times New Roman" w:cs="Times New Roman"/>
          <w:b/>
          <w:sz w:val="24"/>
          <w:szCs w:val="24"/>
        </w:rPr>
      </w:pPr>
    </w:p>
    <w:p w14:paraId="5B837D9E" w14:textId="77777777" w:rsidR="006A2EE2" w:rsidRPr="00F73308" w:rsidRDefault="006A2EE2" w:rsidP="006A2EE2">
      <w:pPr>
        <w:jc w:val="center"/>
        <w:outlineLvl w:val="0"/>
        <w:rPr>
          <w:rFonts w:ascii="Times New Roman" w:hAnsi="Times New Roman" w:cs="Times New Roman"/>
          <w:b/>
          <w:sz w:val="24"/>
          <w:szCs w:val="24"/>
        </w:rPr>
      </w:pPr>
      <w:r w:rsidRPr="00F73308">
        <w:rPr>
          <w:rFonts w:ascii="Times New Roman" w:hAnsi="Times New Roman" w:cs="Times New Roman"/>
          <w:b/>
          <w:sz w:val="24"/>
          <w:szCs w:val="24"/>
        </w:rPr>
        <w:t>ПРАКТИЧЕСКОЕ ЗАНЯТИЕ  №9</w:t>
      </w:r>
    </w:p>
    <w:p w14:paraId="5E76F269" w14:textId="77777777" w:rsidR="006A2EE2" w:rsidRPr="00F73308" w:rsidRDefault="006A2EE2" w:rsidP="006A2EE2">
      <w:pPr>
        <w:jc w:val="center"/>
        <w:outlineLvl w:val="0"/>
        <w:rPr>
          <w:rFonts w:ascii="Times New Roman" w:hAnsi="Times New Roman" w:cs="Times New Roman"/>
          <w:b/>
          <w:sz w:val="24"/>
          <w:szCs w:val="24"/>
        </w:rPr>
      </w:pPr>
      <w:r w:rsidRPr="00F73308">
        <w:rPr>
          <w:rFonts w:ascii="Times New Roman" w:hAnsi="Times New Roman" w:cs="Times New Roman"/>
          <w:b/>
          <w:sz w:val="24"/>
          <w:szCs w:val="24"/>
        </w:rPr>
        <w:t xml:space="preserve">Построение эпюр поперечных сил и </w:t>
      </w:r>
    </w:p>
    <w:p w14:paraId="143E8216" w14:textId="77777777" w:rsidR="006A2EE2" w:rsidRPr="00F73308" w:rsidRDefault="006A2EE2" w:rsidP="006A2EE2">
      <w:pPr>
        <w:jc w:val="center"/>
        <w:outlineLvl w:val="0"/>
        <w:rPr>
          <w:rFonts w:ascii="Times New Roman" w:hAnsi="Times New Roman" w:cs="Times New Roman"/>
          <w:b/>
          <w:sz w:val="24"/>
          <w:szCs w:val="24"/>
        </w:rPr>
      </w:pPr>
      <w:r w:rsidRPr="00F73308">
        <w:rPr>
          <w:rFonts w:ascii="Times New Roman" w:hAnsi="Times New Roman" w:cs="Times New Roman"/>
          <w:b/>
          <w:sz w:val="24"/>
          <w:szCs w:val="24"/>
        </w:rPr>
        <w:t>изгибающих моментов по длине балки</w:t>
      </w:r>
    </w:p>
    <w:p w14:paraId="3D113499" w14:textId="77777777" w:rsidR="006A2EE2" w:rsidRPr="00F73308" w:rsidRDefault="006A2EE2" w:rsidP="006A2EE2">
      <w:pPr>
        <w:jc w:val="center"/>
        <w:rPr>
          <w:rFonts w:ascii="Times New Roman" w:hAnsi="Times New Roman" w:cs="Times New Roman"/>
          <w:b/>
          <w:sz w:val="24"/>
          <w:szCs w:val="24"/>
          <w:u w:val="single"/>
        </w:rPr>
      </w:pPr>
    </w:p>
    <w:p w14:paraId="581BAAAC" w14:textId="77777777" w:rsidR="006A2EE2" w:rsidRPr="00022052" w:rsidRDefault="006A2EE2" w:rsidP="006A2EE2">
      <w:pPr>
        <w:jc w:val="both"/>
        <w:rPr>
          <w:rFonts w:ascii="Times New Roman" w:hAnsi="Times New Roman" w:cs="Times New Roman"/>
          <w:sz w:val="24"/>
          <w:szCs w:val="24"/>
        </w:rPr>
      </w:pPr>
      <w:r w:rsidRPr="00022052">
        <w:rPr>
          <w:rFonts w:ascii="Times New Roman" w:hAnsi="Times New Roman" w:cs="Times New Roman"/>
          <w:b/>
          <w:sz w:val="24"/>
          <w:szCs w:val="24"/>
          <w:u w:val="single"/>
        </w:rPr>
        <w:lastRenderedPageBreak/>
        <w:t>Цель работы</w:t>
      </w:r>
      <w:r w:rsidRPr="00022052">
        <w:rPr>
          <w:rFonts w:ascii="Times New Roman" w:hAnsi="Times New Roman" w:cs="Times New Roman"/>
          <w:sz w:val="24"/>
          <w:szCs w:val="24"/>
        </w:rPr>
        <w:t>– научиться строить эпюры поперечных сил и изгибающих  моментов по длине балки.</w:t>
      </w:r>
    </w:p>
    <w:p w14:paraId="386F6133" w14:textId="77777777" w:rsidR="006A2EE2" w:rsidRPr="00022052" w:rsidRDefault="006A2EE2" w:rsidP="006A2EE2">
      <w:pPr>
        <w:jc w:val="both"/>
        <w:rPr>
          <w:rFonts w:ascii="Times New Roman" w:hAnsi="Times New Roman" w:cs="Times New Roman"/>
          <w:b/>
          <w:sz w:val="24"/>
          <w:szCs w:val="24"/>
          <w:u w:val="single"/>
        </w:rPr>
      </w:pPr>
      <w:r w:rsidRPr="00022052">
        <w:rPr>
          <w:rFonts w:ascii="Times New Roman" w:hAnsi="Times New Roman" w:cs="Times New Roman"/>
          <w:b/>
          <w:sz w:val="24"/>
          <w:szCs w:val="24"/>
          <w:u w:val="single"/>
        </w:rPr>
        <w:t>В результате выполнения работы студент должен:</w:t>
      </w:r>
    </w:p>
    <w:p w14:paraId="23F0BDC4" w14:textId="77777777" w:rsidR="006A2EE2" w:rsidRPr="00022052" w:rsidRDefault="006A2EE2" w:rsidP="006A2EE2">
      <w:pPr>
        <w:jc w:val="both"/>
        <w:rPr>
          <w:rFonts w:ascii="Times New Roman" w:hAnsi="Times New Roman" w:cs="Times New Roman"/>
          <w:sz w:val="24"/>
          <w:szCs w:val="24"/>
        </w:rPr>
      </w:pPr>
      <w:r w:rsidRPr="00022052">
        <w:rPr>
          <w:rFonts w:ascii="Times New Roman" w:hAnsi="Times New Roman" w:cs="Times New Roman"/>
          <w:b/>
          <w:sz w:val="24"/>
          <w:szCs w:val="24"/>
          <w:u w:val="single"/>
        </w:rPr>
        <w:t xml:space="preserve">знать  </w:t>
      </w:r>
      <w:r w:rsidRPr="00022052">
        <w:rPr>
          <w:rFonts w:ascii="Times New Roman" w:hAnsi="Times New Roman" w:cs="Times New Roman"/>
          <w:sz w:val="24"/>
          <w:szCs w:val="24"/>
        </w:rPr>
        <w:t>порядок построения эпюр и контроля поперечных сил и изгибающих</w:t>
      </w:r>
    </w:p>
    <w:p w14:paraId="65ACD2AE" w14:textId="77777777" w:rsidR="006A2EE2" w:rsidRPr="00022052" w:rsidRDefault="006A2EE2" w:rsidP="006A2EE2">
      <w:pPr>
        <w:jc w:val="both"/>
        <w:rPr>
          <w:rFonts w:ascii="Times New Roman" w:hAnsi="Times New Roman" w:cs="Times New Roman"/>
          <w:sz w:val="24"/>
          <w:szCs w:val="24"/>
        </w:rPr>
      </w:pPr>
      <w:r w:rsidRPr="00022052">
        <w:rPr>
          <w:rFonts w:ascii="Times New Roman" w:hAnsi="Times New Roman" w:cs="Times New Roman"/>
          <w:sz w:val="24"/>
          <w:szCs w:val="24"/>
        </w:rPr>
        <w:t>моментов;</w:t>
      </w:r>
    </w:p>
    <w:p w14:paraId="321B4C2E" w14:textId="77777777" w:rsidR="006A2EE2" w:rsidRPr="00022052" w:rsidRDefault="006A2EE2" w:rsidP="006A2EE2">
      <w:pPr>
        <w:jc w:val="both"/>
        <w:rPr>
          <w:rFonts w:ascii="Times New Roman" w:hAnsi="Times New Roman" w:cs="Times New Roman"/>
          <w:sz w:val="24"/>
          <w:szCs w:val="24"/>
        </w:rPr>
      </w:pPr>
      <w:r w:rsidRPr="00022052">
        <w:rPr>
          <w:rFonts w:ascii="Times New Roman" w:hAnsi="Times New Roman" w:cs="Times New Roman"/>
          <w:b/>
          <w:sz w:val="24"/>
          <w:szCs w:val="24"/>
          <w:u w:val="single"/>
        </w:rPr>
        <w:t>уметь</w:t>
      </w:r>
      <w:r w:rsidRPr="00022052">
        <w:rPr>
          <w:rFonts w:ascii="Times New Roman" w:hAnsi="Times New Roman" w:cs="Times New Roman"/>
          <w:sz w:val="24"/>
          <w:szCs w:val="24"/>
        </w:rPr>
        <w:t xml:space="preserve"> строить эпюры поперечных сил и изгибающих моментов.</w:t>
      </w:r>
    </w:p>
    <w:p w14:paraId="5C465AEC" w14:textId="77777777" w:rsidR="006A2EE2" w:rsidRPr="00022052" w:rsidRDefault="006A2EE2" w:rsidP="006A2EE2">
      <w:pPr>
        <w:jc w:val="center"/>
        <w:rPr>
          <w:rFonts w:ascii="Times New Roman" w:hAnsi="Times New Roman" w:cs="Times New Roman"/>
          <w:b/>
          <w:sz w:val="24"/>
          <w:szCs w:val="24"/>
          <w:u w:val="single"/>
        </w:rPr>
      </w:pPr>
      <w:r w:rsidRPr="00022052">
        <w:rPr>
          <w:rFonts w:ascii="Times New Roman" w:hAnsi="Times New Roman" w:cs="Times New Roman"/>
          <w:b/>
          <w:sz w:val="24"/>
          <w:szCs w:val="24"/>
          <w:u w:val="single"/>
        </w:rPr>
        <w:t>Теоретическое обоснование:</w:t>
      </w:r>
    </w:p>
    <w:p w14:paraId="121B0440" w14:textId="77777777" w:rsidR="006A2EE2" w:rsidRPr="00022052" w:rsidRDefault="006A2EE2" w:rsidP="006A2EE2">
      <w:pPr>
        <w:pStyle w:val="a4"/>
        <w:jc w:val="both"/>
        <w:rPr>
          <w:rFonts w:ascii="Times New Roman" w:hAnsi="Times New Roman" w:cs="Times New Roman"/>
          <w:b/>
          <w:sz w:val="24"/>
          <w:szCs w:val="24"/>
        </w:rPr>
      </w:pPr>
      <w:r w:rsidRPr="00022052">
        <w:rPr>
          <w:rFonts w:ascii="Times New Roman" w:hAnsi="Times New Roman" w:cs="Times New Roman"/>
          <w:b/>
          <w:bCs/>
          <w:spacing w:val="-18"/>
          <w:sz w:val="24"/>
          <w:szCs w:val="24"/>
        </w:rPr>
        <w:t>Последовательность построения эпюр поперечных сил и изгибающих моментов:</w:t>
      </w:r>
    </w:p>
    <w:p w14:paraId="317ED009" w14:textId="77777777" w:rsidR="006A2EE2" w:rsidRPr="00022052" w:rsidRDefault="006A2EE2" w:rsidP="006A2EE2">
      <w:pPr>
        <w:pStyle w:val="a4"/>
        <w:jc w:val="both"/>
        <w:rPr>
          <w:rFonts w:ascii="Times New Roman" w:hAnsi="Times New Roman" w:cs="Times New Roman"/>
          <w:b/>
          <w:bCs/>
          <w:spacing w:val="-20"/>
          <w:sz w:val="24"/>
          <w:szCs w:val="24"/>
        </w:rPr>
      </w:pPr>
      <w:r w:rsidRPr="00022052">
        <w:rPr>
          <w:rFonts w:ascii="Times New Roman" w:hAnsi="Times New Roman" w:cs="Times New Roman"/>
          <w:sz w:val="24"/>
          <w:szCs w:val="24"/>
        </w:rPr>
        <w:t xml:space="preserve">      1. Под нагруженной балкой строим расчетно-графическую схему.</w:t>
      </w:r>
    </w:p>
    <w:p w14:paraId="68FFB95E"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4"/>
          <w:sz w:val="24"/>
          <w:szCs w:val="24"/>
        </w:rPr>
        <w:t xml:space="preserve">      2. Используя три уравнения: </w:t>
      </w:r>
      <w:r w:rsidRPr="00022052">
        <w:rPr>
          <w:rFonts w:ascii="Times New Roman" w:hAnsi="Times New Roman" w:cs="Times New Roman"/>
          <w:iCs/>
          <w:spacing w:val="-4"/>
          <w:sz w:val="24"/>
          <w:szCs w:val="24"/>
        </w:rPr>
        <w:t>∑</w:t>
      </w:r>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ix</w:t>
      </w:r>
      <w:r w:rsidRPr="00022052">
        <w:rPr>
          <w:rFonts w:ascii="Times New Roman" w:hAnsi="Times New Roman" w:cs="Times New Roman"/>
          <w:iCs/>
          <w:spacing w:val="-4"/>
          <w:sz w:val="24"/>
          <w:szCs w:val="24"/>
        </w:rPr>
        <w:t xml:space="preserve"> = </w:t>
      </w:r>
      <w:r w:rsidRPr="00022052">
        <w:rPr>
          <w:rFonts w:ascii="Times New Roman" w:hAnsi="Times New Roman" w:cs="Times New Roman"/>
          <w:spacing w:val="-4"/>
          <w:sz w:val="24"/>
          <w:szCs w:val="24"/>
        </w:rPr>
        <w:t xml:space="preserve">0, </w:t>
      </w:r>
      <w:r w:rsidRPr="00022052">
        <w:rPr>
          <w:rFonts w:ascii="Times New Roman" w:hAnsi="Times New Roman" w:cs="Times New Roman"/>
          <w:iCs/>
          <w:spacing w:val="-4"/>
          <w:sz w:val="24"/>
          <w:szCs w:val="24"/>
        </w:rPr>
        <w:t>∑</w:t>
      </w:r>
      <w:proofErr w:type="spellStart"/>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iy</w:t>
      </w:r>
      <w:proofErr w:type="spellEnd"/>
      <w:r w:rsidRPr="00022052">
        <w:rPr>
          <w:rFonts w:ascii="Times New Roman" w:hAnsi="Times New Roman" w:cs="Times New Roman"/>
          <w:spacing w:val="-4"/>
          <w:sz w:val="24"/>
          <w:szCs w:val="24"/>
        </w:rPr>
        <w:t>= 0, ∑М(</w:t>
      </w:r>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w:t>
      </w:r>
      <w:r w:rsidRPr="00022052">
        <w:rPr>
          <w:rFonts w:ascii="Times New Roman" w:hAnsi="Times New Roman" w:cs="Times New Roman"/>
          <w:spacing w:val="-4"/>
          <w:sz w:val="24"/>
          <w:szCs w:val="24"/>
        </w:rPr>
        <w:t xml:space="preserve">) = 0, определяем </w:t>
      </w:r>
      <w:r w:rsidRPr="00022052">
        <w:rPr>
          <w:rFonts w:ascii="Times New Roman" w:hAnsi="Times New Roman" w:cs="Times New Roman"/>
          <w:sz w:val="24"/>
          <w:szCs w:val="24"/>
        </w:rPr>
        <w:t>реакции опор балки(обязательно выполнить проверку решения).</w:t>
      </w:r>
    </w:p>
    <w:p w14:paraId="35772BA8"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1"/>
          <w:sz w:val="24"/>
          <w:szCs w:val="24"/>
        </w:rPr>
        <w:t xml:space="preserve">      3. Используя метод сечений, определяем значения поперечных сил в ха</w:t>
      </w:r>
      <w:r w:rsidRPr="00022052">
        <w:rPr>
          <w:rFonts w:ascii="Times New Roman" w:hAnsi="Times New Roman" w:cs="Times New Roman"/>
          <w:spacing w:val="-1"/>
          <w:sz w:val="24"/>
          <w:szCs w:val="24"/>
        </w:rPr>
        <w:softHyphen/>
        <w:t xml:space="preserve">рактерных точках, т.е.точках, в которых приложены внешние нагрузки (при этом удобнее использовать </w:t>
      </w:r>
      <w:proofErr w:type="spellStart"/>
      <w:r w:rsidRPr="00022052">
        <w:rPr>
          <w:rFonts w:ascii="Times New Roman" w:hAnsi="Times New Roman" w:cs="Times New Roman"/>
          <w:spacing w:val="-1"/>
          <w:sz w:val="24"/>
          <w:szCs w:val="24"/>
        </w:rPr>
        <w:t>прямоеправило</w:t>
      </w:r>
      <w:proofErr w:type="spellEnd"/>
      <w:r w:rsidRPr="00022052">
        <w:rPr>
          <w:rFonts w:ascii="Times New Roman" w:hAnsi="Times New Roman" w:cs="Times New Roman"/>
          <w:spacing w:val="-1"/>
          <w:sz w:val="24"/>
          <w:szCs w:val="24"/>
        </w:rPr>
        <w:t xml:space="preserve"> знаков, т.е. разбивать балку сле</w:t>
      </w:r>
      <w:r w:rsidRPr="00022052">
        <w:rPr>
          <w:rFonts w:ascii="Times New Roman" w:hAnsi="Times New Roman" w:cs="Times New Roman"/>
          <w:spacing w:val="-1"/>
          <w:sz w:val="24"/>
          <w:szCs w:val="24"/>
        </w:rPr>
        <w:softHyphen/>
      </w:r>
      <w:r w:rsidRPr="00022052">
        <w:rPr>
          <w:rFonts w:ascii="Times New Roman" w:hAnsi="Times New Roman" w:cs="Times New Roman"/>
          <w:sz w:val="24"/>
          <w:szCs w:val="24"/>
        </w:rPr>
        <w:t>ва направо).</w:t>
      </w:r>
    </w:p>
    <w:p w14:paraId="37D2A413" w14:textId="77777777" w:rsidR="006A2EE2" w:rsidRPr="00022052" w:rsidRDefault="006A2EE2" w:rsidP="006A2EE2">
      <w:pPr>
        <w:pStyle w:val="a4"/>
        <w:jc w:val="both"/>
        <w:rPr>
          <w:rFonts w:ascii="Times New Roman" w:hAnsi="Times New Roman" w:cs="Times New Roman"/>
          <w:spacing w:val="-9"/>
          <w:sz w:val="24"/>
          <w:szCs w:val="24"/>
        </w:rPr>
      </w:pPr>
      <w:r w:rsidRPr="00022052">
        <w:rPr>
          <w:rFonts w:ascii="Times New Roman" w:hAnsi="Times New Roman" w:cs="Times New Roman"/>
          <w:spacing w:val="-3"/>
          <w:sz w:val="24"/>
          <w:szCs w:val="24"/>
        </w:rPr>
        <w:t xml:space="preserve">      4. По полученным значениям поперечных сил строим эпюру </w:t>
      </w:r>
      <w:proofErr w:type="spellStart"/>
      <w:r w:rsidRPr="00022052">
        <w:rPr>
          <w:rFonts w:ascii="Times New Roman" w:hAnsi="Times New Roman" w:cs="Times New Roman"/>
          <w:iCs/>
          <w:spacing w:val="-3"/>
          <w:sz w:val="24"/>
          <w:szCs w:val="24"/>
          <w:lang w:val="en-US"/>
        </w:rPr>
        <w:t>Q</w:t>
      </w:r>
      <w:r w:rsidRPr="00022052">
        <w:rPr>
          <w:rFonts w:ascii="Times New Roman" w:hAnsi="Times New Roman" w:cs="Times New Roman"/>
          <w:iCs/>
          <w:spacing w:val="-3"/>
          <w:sz w:val="24"/>
          <w:szCs w:val="24"/>
          <w:vertAlign w:val="subscript"/>
          <w:lang w:val="en-US"/>
        </w:rPr>
        <w:t>y</w:t>
      </w:r>
      <w:proofErr w:type="spellEnd"/>
      <w:r w:rsidRPr="00022052">
        <w:rPr>
          <w:rFonts w:ascii="Times New Roman" w:hAnsi="Times New Roman" w:cs="Times New Roman"/>
          <w:iCs/>
          <w:spacing w:val="-3"/>
          <w:sz w:val="24"/>
          <w:szCs w:val="24"/>
        </w:rPr>
        <w:t xml:space="preserve">: </w:t>
      </w:r>
      <w:r w:rsidRPr="00022052">
        <w:rPr>
          <w:rFonts w:ascii="Times New Roman" w:hAnsi="Times New Roman" w:cs="Times New Roman"/>
          <w:spacing w:val="-3"/>
          <w:sz w:val="24"/>
          <w:szCs w:val="24"/>
        </w:rPr>
        <w:t>под бал</w:t>
      </w:r>
      <w:r w:rsidRPr="00022052">
        <w:rPr>
          <w:rFonts w:ascii="Times New Roman" w:hAnsi="Times New Roman" w:cs="Times New Roman"/>
          <w:spacing w:val="-3"/>
          <w:sz w:val="24"/>
          <w:szCs w:val="24"/>
        </w:rPr>
        <w:softHyphen/>
      </w:r>
      <w:r w:rsidRPr="00022052">
        <w:rPr>
          <w:rFonts w:ascii="Times New Roman" w:hAnsi="Times New Roman" w:cs="Times New Roman"/>
          <w:sz w:val="24"/>
          <w:szCs w:val="24"/>
        </w:rPr>
        <w:t xml:space="preserve">кой проводим </w:t>
      </w:r>
      <w:proofErr w:type="spellStart"/>
      <w:r w:rsidRPr="00022052">
        <w:rPr>
          <w:rFonts w:ascii="Times New Roman" w:hAnsi="Times New Roman" w:cs="Times New Roman"/>
          <w:sz w:val="24"/>
          <w:szCs w:val="24"/>
        </w:rPr>
        <w:t>прямую,параллельную</w:t>
      </w:r>
      <w:proofErr w:type="spellEnd"/>
      <w:r w:rsidRPr="00022052">
        <w:rPr>
          <w:rFonts w:ascii="Times New Roman" w:hAnsi="Times New Roman" w:cs="Times New Roman"/>
          <w:sz w:val="24"/>
          <w:szCs w:val="24"/>
        </w:rPr>
        <w:t xml:space="preserve"> ее оси, и от этой прямой в характер</w:t>
      </w:r>
      <w:r w:rsidRPr="00022052">
        <w:rPr>
          <w:rFonts w:ascii="Times New Roman" w:hAnsi="Times New Roman" w:cs="Times New Roman"/>
          <w:sz w:val="24"/>
          <w:szCs w:val="24"/>
        </w:rPr>
        <w:softHyphen/>
        <w:t xml:space="preserve">ных точках откладываем </w:t>
      </w:r>
      <w:proofErr w:type="spellStart"/>
      <w:r w:rsidRPr="00022052">
        <w:rPr>
          <w:rFonts w:ascii="Times New Roman" w:hAnsi="Times New Roman" w:cs="Times New Roman"/>
          <w:sz w:val="24"/>
          <w:szCs w:val="24"/>
        </w:rPr>
        <w:t>перпендикулярныпоперечным</w:t>
      </w:r>
      <w:proofErr w:type="spellEnd"/>
      <w:r w:rsidRPr="00022052">
        <w:rPr>
          <w:rFonts w:ascii="Times New Roman" w:hAnsi="Times New Roman" w:cs="Times New Roman"/>
          <w:sz w:val="24"/>
          <w:szCs w:val="24"/>
        </w:rPr>
        <w:t xml:space="preserve"> силам отрезки, соответствующие выбранному масштабу.</w:t>
      </w:r>
    </w:p>
    <w:p w14:paraId="26ED30CA"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6"/>
          <w:sz w:val="24"/>
          <w:szCs w:val="24"/>
        </w:rPr>
        <w:t xml:space="preserve">      5. Используя метод сечений, определяем величину </w:t>
      </w:r>
      <w:proofErr w:type="spellStart"/>
      <w:r w:rsidRPr="00022052">
        <w:rPr>
          <w:rFonts w:ascii="Times New Roman" w:hAnsi="Times New Roman" w:cs="Times New Roman"/>
          <w:iCs/>
          <w:spacing w:val="-6"/>
          <w:sz w:val="24"/>
          <w:szCs w:val="24"/>
        </w:rPr>
        <w:t>М</w:t>
      </w:r>
      <w:r w:rsidRPr="00022052">
        <w:rPr>
          <w:rFonts w:ascii="Times New Roman" w:hAnsi="Times New Roman" w:cs="Times New Roman"/>
          <w:iCs/>
          <w:spacing w:val="-6"/>
          <w:sz w:val="24"/>
          <w:szCs w:val="24"/>
          <w:vertAlign w:val="subscript"/>
        </w:rPr>
        <w:t>и</w:t>
      </w:r>
      <w:r w:rsidRPr="00022052">
        <w:rPr>
          <w:rFonts w:ascii="Times New Roman" w:hAnsi="Times New Roman" w:cs="Times New Roman"/>
          <w:spacing w:val="-6"/>
          <w:sz w:val="24"/>
          <w:szCs w:val="24"/>
        </w:rPr>
        <w:t>в</w:t>
      </w:r>
      <w:proofErr w:type="spellEnd"/>
      <w:r w:rsidRPr="00022052">
        <w:rPr>
          <w:rFonts w:ascii="Times New Roman" w:hAnsi="Times New Roman" w:cs="Times New Roman"/>
          <w:spacing w:val="-6"/>
          <w:sz w:val="24"/>
          <w:szCs w:val="24"/>
        </w:rPr>
        <w:t xml:space="preserve"> тех же характерных </w:t>
      </w:r>
      <w:r w:rsidRPr="00022052">
        <w:rPr>
          <w:rFonts w:ascii="Times New Roman" w:hAnsi="Times New Roman" w:cs="Times New Roman"/>
          <w:spacing w:val="-3"/>
          <w:sz w:val="24"/>
          <w:szCs w:val="24"/>
        </w:rPr>
        <w:t xml:space="preserve">точках и </w:t>
      </w:r>
      <w:proofErr w:type="spellStart"/>
      <w:r w:rsidRPr="00022052">
        <w:rPr>
          <w:rFonts w:ascii="Times New Roman" w:hAnsi="Times New Roman" w:cs="Times New Roman"/>
          <w:spacing w:val="-3"/>
          <w:sz w:val="24"/>
          <w:szCs w:val="24"/>
        </w:rPr>
        <w:t>пополученнымзначениям</w:t>
      </w:r>
      <w:proofErr w:type="spellEnd"/>
      <w:r w:rsidRPr="00022052">
        <w:rPr>
          <w:rFonts w:ascii="Times New Roman" w:hAnsi="Times New Roman" w:cs="Times New Roman"/>
          <w:spacing w:val="-3"/>
          <w:sz w:val="24"/>
          <w:szCs w:val="24"/>
        </w:rPr>
        <w:t xml:space="preserve"> строим эпюру изгибающих моментов.</w:t>
      </w:r>
    </w:p>
    <w:p w14:paraId="74757E96"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b/>
          <w:bCs/>
          <w:spacing w:val="-11"/>
          <w:sz w:val="24"/>
          <w:szCs w:val="24"/>
        </w:rPr>
        <w:t xml:space="preserve">Характерные особенности построения эпюр </w:t>
      </w:r>
      <w:proofErr w:type="spellStart"/>
      <w:r w:rsidRPr="00022052">
        <w:rPr>
          <w:rFonts w:ascii="Times New Roman" w:hAnsi="Times New Roman" w:cs="Times New Roman"/>
          <w:iCs/>
          <w:spacing w:val="-11"/>
          <w:sz w:val="24"/>
          <w:szCs w:val="24"/>
          <w:lang w:val="en-US"/>
        </w:rPr>
        <w:t>Q</w:t>
      </w:r>
      <w:r w:rsidRPr="00022052">
        <w:rPr>
          <w:rFonts w:ascii="Times New Roman" w:hAnsi="Times New Roman" w:cs="Times New Roman"/>
          <w:iCs/>
          <w:spacing w:val="-11"/>
          <w:sz w:val="24"/>
          <w:szCs w:val="24"/>
          <w:vertAlign w:val="subscript"/>
          <w:lang w:val="en-US"/>
        </w:rPr>
        <w:t>y</w:t>
      </w:r>
      <w:proofErr w:type="spellEnd"/>
      <w:r w:rsidRPr="00022052">
        <w:rPr>
          <w:rFonts w:ascii="Times New Roman" w:hAnsi="Times New Roman" w:cs="Times New Roman"/>
          <w:iCs/>
          <w:spacing w:val="-11"/>
          <w:sz w:val="24"/>
          <w:szCs w:val="24"/>
        </w:rPr>
        <w:t xml:space="preserve">, </w:t>
      </w:r>
      <w:r w:rsidRPr="00022052">
        <w:rPr>
          <w:rFonts w:ascii="Times New Roman" w:hAnsi="Times New Roman" w:cs="Times New Roman"/>
          <w:iCs/>
          <w:spacing w:val="-11"/>
          <w:sz w:val="24"/>
          <w:szCs w:val="24"/>
          <w:lang w:val="en-US"/>
        </w:rPr>
        <w:t>M</w:t>
      </w:r>
      <w:r w:rsidRPr="00022052">
        <w:rPr>
          <w:rFonts w:ascii="Times New Roman" w:hAnsi="Times New Roman" w:cs="Times New Roman"/>
          <w:iCs/>
          <w:spacing w:val="-11"/>
          <w:sz w:val="24"/>
          <w:szCs w:val="24"/>
          <w:vertAlign w:val="subscript"/>
        </w:rPr>
        <w:t>и</w:t>
      </w:r>
      <w:r w:rsidRPr="00022052">
        <w:rPr>
          <w:rFonts w:ascii="Times New Roman" w:hAnsi="Times New Roman" w:cs="Times New Roman"/>
          <w:iCs/>
          <w:spacing w:val="-11"/>
          <w:sz w:val="24"/>
          <w:szCs w:val="24"/>
        </w:rPr>
        <w:t>:</w:t>
      </w:r>
    </w:p>
    <w:p w14:paraId="5A862C17" w14:textId="77777777" w:rsidR="006A2EE2" w:rsidRPr="00022052" w:rsidRDefault="006A2EE2" w:rsidP="006A2EE2">
      <w:pPr>
        <w:pStyle w:val="a4"/>
        <w:jc w:val="both"/>
        <w:rPr>
          <w:rFonts w:ascii="Times New Roman" w:hAnsi="Times New Roman" w:cs="Times New Roman"/>
          <w:b/>
          <w:bCs/>
          <w:spacing w:val="-20"/>
          <w:sz w:val="24"/>
          <w:szCs w:val="24"/>
        </w:rPr>
      </w:pPr>
      <w:r w:rsidRPr="00022052">
        <w:rPr>
          <w:rFonts w:ascii="Times New Roman" w:hAnsi="Times New Roman" w:cs="Times New Roman"/>
          <w:spacing w:val="-5"/>
          <w:sz w:val="24"/>
          <w:szCs w:val="24"/>
        </w:rPr>
        <w:t xml:space="preserve">      1. На участке балки, где действуют сосредоточенные силы, эпюра </w:t>
      </w:r>
      <w:proofErr w:type="spellStart"/>
      <w:r w:rsidRPr="00022052">
        <w:rPr>
          <w:rFonts w:ascii="Times New Roman" w:hAnsi="Times New Roman" w:cs="Times New Roman"/>
          <w:iCs/>
          <w:spacing w:val="-5"/>
          <w:sz w:val="24"/>
          <w:szCs w:val="24"/>
          <w:lang w:val="en-US"/>
        </w:rPr>
        <w:t>Q</w:t>
      </w:r>
      <w:r w:rsidRPr="00022052">
        <w:rPr>
          <w:rFonts w:ascii="Times New Roman" w:hAnsi="Times New Roman" w:cs="Times New Roman"/>
          <w:iCs/>
          <w:spacing w:val="-5"/>
          <w:sz w:val="24"/>
          <w:szCs w:val="24"/>
          <w:vertAlign w:val="subscript"/>
          <w:lang w:val="en-US"/>
        </w:rPr>
        <w:t>y</w:t>
      </w:r>
      <w:proofErr w:type="spellEnd"/>
      <w:r w:rsidRPr="00022052">
        <w:rPr>
          <w:rFonts w:ascii="Times New Roman" w:hAnsi="Times New Roman" w:cs="Times New Roman"/>
          <w:spacing w:val="-5"/>
          <w:sz w:val="24"/>
          <w:szCs w:val="24"/>
        </w:rPr>
        <w:t>очер</w:t>
      </w:r>
      <w:r w:rsidRPr="00022052">
        <w:rPr>
          <w:rFonts w:ascii="Times New Roman" w:hAnsi="Times New Roman" w:cs="Times New Roman"/>
          <w:spacing w:val="-5"/>
          <w:sz w:val="24"/>
          <w:szCs w:val="24"/>
        </w:rPr>
        <w:softHyphen/>
      </w:r>
      <w:r w:rsidRPr="00022052">
        <w:rPr>
          <w:rFonts w:ascii="Times New Roman" w:hAnsi="Times New Roman" w:cs="Times New Roman"/>
          <w:spacing w:val="-2"/>
          <w:sz w:val="24"/>
          <w:szCs w:val="24"/>
        </w:rPr>
        <w:t xml:space="preserve">чивается </w:t>
      </w:r>
      <w:proofErr w:type="spellStart"/>
      <w:r w:rsidRPr="00022052">
        <w:rPr>
          <w:rFonts w:ascii="Times New Roman" w:hAnsi="Times New Roman" w:cs="Times New Roman"/>
          <w:spacing w:val="-2"/>
          <w:sz w:val="24"/>
          <w:szCs w:val="24"/>
        </w:rPr>
        <w:t>прямой,параллельной</w:t>
      </w:r>
      <w:proofErr w:type="spellEnd"/>
      <w:r w:rsidRPr="00022052">
        <w:rPr>
          <w:rFonts w:ascii="Times New Roman" w:hAnsi="Times New Roman" w:cs="Times New Roman"/>
          <w:spacing w:val="-2"/>
          <w:sz w:val="24"/>
          <w:szCs w:val="24"/>
        </w:rPr>
        <w:t xml:space="preserve"> оси балки, а эпюра </w:t>
      </w:r>
      <w:r w:rsidRPr="00022052">
        <w:rPr>
          <w:rFonts w:ascii="Times New Roman" w:hAnsi="Times New Roman" w:cs="Times New Roman"/>
          <w:iCs/>
          <w:spacing w:val="-2"/>
          <w:sz w:val="24"/>
          <w:szCs w:val="24"/>
        </w:rPr>
        <w:t>М</w:t>
      </w:r>
      <w:r w:rsidRPr="00022052">
        <w:rPr>
          <w:rFonts w:ascii="Times New Roman" w:hAnsi="Times New Roman" w:cs="Times New Roman"/>
          <w:iCs/>
          <w:spacing w:val="-2"/>
          <w:sz w:val="24"/>
          <w:szCs w:val="24"/>
          <w:vertAlign w:val="subscript"/>
        </w:rPr>
        <w:t>и</w:t>
      </w:r>
      <w:r w:rsidRPr="00022052">
        <w:rPr>
          <w:rFonts w:ascii="Times New Roman" w:hAnsi="Times New Roman" w:cs="Times New Roman"/>
          <w:iCs/>
          <w:spacing w:val="-2"/>
          <w:sz w:val="24"/>
          <w:szCs w:val="24"/>
        </w:rPr>
        <w:t xml:space="preserve"> − </w:t>
      </w:r>
      <w:r w:rsidRPr="00022052">
        <w:rPr>
          <w:rFonts w:ascii="Times New Roman" w:hAnsi="Times New Roman" w:cs="Times New Roman"/>
          <w:spacing w:val="-2"/>
          <w:sz w:val="24"/>
          <w:szCs w:val="24"/>
        </w:rPr>
        <w:t>наклонной прямой.</w:t>
      </w:r>
    </w:p>
    <w:p w14:paraId="685641E6" w14:textId="77777777" w:rsidR="006A2EE2" w:rsidRPr="00022052" w:rsidRDefault="006A2EE2" w:rsidP="006A2EE2">
      <w:pPr>
        <w:pStyle w:val="a4"/>
        <w:jc w:val="both"/>
        <w:rPr>
          <w:rFonts w:ascii="Times New Roman" w:hAnsi="Times New Roman" w:cs="Times New Roman"/>
          <w:spacing w:val="-14"/>
          <w:sz w:val="24"/>
          <w:szCs w:val="24"/>
        </w:rPr>
      </w:pPr>
      <w:r w:rsidRPr="00022052">
        <w:rPr>
          <w:rFonts w:ascii="Times New Roman" w:hAnsi="Times New Roman" w:cs="Times New Roman"/>
          <w:sz w:val="24"/>
          <w:szCs w:val="24"/>
        </w:rPr>
        <w:t xml:space="preserve">      2. На участке балки, где действует распределенная нагрузка, эпюра </w:t>
      </w:r>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rPr>
        <w:t xml:space="preserve">у </w:t>
      </w:r>
      <w:r w:rsidRPr="00022052">
        <w:rPr>
          <w:rFonts w:ascii="Times New Roman" w:hAnsi="Times New Roman" w:cs="Times New Roman"/>
          <w:sz w:val="24"/>
          <w:szCs w:val="24"/>
        </w:rPr>
        <w:t>очерчивается</w:t>
      </w:r>
    </w:p>
    <w:p w14:paraId="502B02B3" w14:textId="77777777" w:rsidR="006A2EE2" w:rsidRPr="00022052" w:rsidRDefault="006A2EE2" w:rsidP="006A2EE2">
      <w:pPr>
        <w:pStyle w:val="a4"/>
        <w:jc w:val="both"/>
        <w:rPr>
          <w:rFonts w:ascii="Times New Roman" w:hAnsi="Times New Roman" w:cs="Times New Roman"/>
          <w:spacing w:val="-14"/>
          <w:sz w:val="24"/>
          <w:szCs w:val="24"/>
        </w:rPr>
      </w:pPr>
      <w:r w:rsidRPr="00022052">
        <w:rPr>
          <w:rFonts w:ascii="Times New Roman" w:hAnsi="Times New Roman" w:cs="Times New Roman"/>
          <w:sz w:val="24"/>
          <w:szCs w:val="24"/>
        </w:rPr>
        <w:t xml:space="preserve">наклонной прямой, а эпюра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 параболой выпуклостью по направлению распределенной нагрузки.</w:t>
      </w:r>
    </w:p>
    <w:p w14:paraId="1D136752" w14:textId="77777777" w:rsidR="006A2EE2" w:rsidRPr="00022052" w:rsidRDefault="006A2EE2" w:rsidP="006A2EE2">
      <w:pPr>
        <w:pStyle w:val="a4"/>
        <w:jc w:val="both"/>
        <w:rPr>
          <w:rFonts w:ascii="Times New Roman" w:hAnsi="Times New Roman" w:cs="Times New Roman"/>
          <w:spacing w:val="-18"/>
          <w:sz w:val="24"/>
          <w:szCs w:val="24"/>
        </w:rPr>
      </w:pPr>
      <w:r w:rsidRPr="00022052">
        <w:rPr>
          <w:rFonts w:ascii="Times New Roman" w:hAnsi="Times New Roman" w:cs="Times New Roman"/>
          <w:sz w:val="24"/>
          <w:szCs w:val="24"/>
        </w:rPr>
        <w:t xml:space="preserve">      3. В точке балки, где приложена сосредоточенная сила, на эпюре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y</w:t>
      </w:r>
      <w:proofErr w:type="spellEnd"/>
      <w:r w:rsidRPr="00022052">
        <w:rPr>
          <w:rFonts w:ascii="Times New Roman" w:hAnsi="Times New Roman" w:cs="Times New Roman"/>
          <w:sz w:val="24"/>
          <w:szCs w:val="24"/>
        </w:rPr>
        <w:t xml:space="preserve">наблюдается скачок </w:t>
      </w:r>
      <w:proofErr w:type="spellStart"/>
      <w:r w:rsidRPr="00022052">
        <w:rPr>
          <w:rFonts w:ascii="Times New Roman" w:hAnsi="Times New Roman" w:cs="Times New Roman"/>
          <w:sz w:val="24"/>
          <w:szCs w:val="24"/>
        </w:rPr>
        <w:t>навеличину</w:t>
      </w:r>
      <w:proofErr w:type="spellEnd"/>
      <w:r w:rsidRPr="00022052">
        <w:rPr>
          <w:rFonts w:ascii="Times New Roman" w:hAnsi="Times New Roman" w:cs="Times New Roman"/>
          <w:sz w:val="24"/>
          <w:szCs w:val="24"/>
        </w:rPr>
        <w:t xml:space="preserve"> этой силы, а на эпюре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 излом.</w:t>
      </w:r>
    </w:p>
    <w:p w14:paraId="0C6F638C" w14:textId="77777777" w:rsidR="006A2EE2" w:rsidRPr="00022052" w:rsidRDefault="006A2EE2" w:rsidP="006A2EE2">
      <w:pPr>
        <w:pStyle w:val="a4"/>
        <w:jc w:val="both"/>
        <w:rPr>
          <w:rFonts w:ascii="Times New Roman" w:hAnsi="Times New Roman" w:cs="Times New Roman"/>
          <w:spacing w:val="-16"/>
          <w:sz w:val="24"/>
          <w:szCs w:val="24"/>
        </w:rPr>
      </w:pPr>
      <w:r w:rsidRPr="00022052">
        <w:rPr>
          <w:rFonts w:ascii="Times New Roman" w:hAnsi="Times New Roman" w:cs="Times New Roman"/>
          <w:spacing w:val="-2"/>
          <w:sz w:val="24"/>
          <w:szCs w:val="24"/>
        </w:rPr>
        <w:t xml:space="preserve">      4. В точке балки, где приложен внешний момент, на эпюре </w:t>
      </w:r>
      <w:proofErr w:type="spellStart"/>
      <w:r w:rsidRPr="00022052">
        <w:rPr>
          <w:rFonts w:ascii="Times New Roman" w:hAnsi="Times New Roman" w:cs="Times New Roman"/>
          <w:iCs/>
          <w:spacing w:val="-2"/>
          <w:sz w:val="24"/>
          <w:szCs w:val="24"/>
          <w:lang w:val="en-US"/>
        </w:rPr>
        <w:t>Q</w:t>
      </w:r>
      <w:r w:rsidRPr="00022052">
        <w:rPr>
          <w:rFonts w:ascii="Times New Roman" w:hAnsi="Times New Roman" w:cs="Times New Roman"/>
          <w:iCs/>
          <w:spacing w:val="-2"/>
          <w:sz w:val="24"/>
          <w:szCs w:val="24"/>
          <w:vertAlign w:val="subscript"/>
          <w:lang w:val="en-US"/>
        </w:rPr>
        <w:t>y</w:t>
      </w:r>
      <w:proofErr w:type="spellEnd"/>
      <w:r w:rsidRPr="00022052">
        <w:rPr>
          <w:rFonts w:ascii="Times New Roman" w:hAnsi="Times New Roman" w:cs="Times New Roman"/>
          <w:spacing w:val="-2"/>
          <w:sz w:val="24"/>
          <w:szCs w:val="24"/>
        </w:rPr>
        <w:t>не наблю</w:t>
      </w:r>
      <w:r w:rsidRPr="00022052">
        <w:rPr>
          <w:rFonts w:ascii="Times New Roman" w:hAnsi="Times New Roman" w:cs="Times New Roman"/>
          <w:spacing w:val="-2"/>
          <w:sz w:val="24"/>
          <w:szCs w:val="24"/>
        </w:rPr>
        <w:softHyphen/>
      </w:r>
      <w:r w:rsidRPr="00022052">
        <w:rPr>
          <w:rFonts w:ascii="Times New Roman" w:hAnsi="Times New Roman" w:cs="Times New Roman"/>
          <w:sz w:val="24"/>
          <w:szCs w:val="24"/>
        </w:rPr>
        <w:t>дается никаких</w:t>
      </w:r>
    </w:p>
    <w:p w14:paraId="284AB286" w14:textId="77777777" w:rsidR="006A2EE2" w:rsidRPr="00022052" w:rsidRDefault="006A2EE2" w:rsidP="006A2EE2">
      <w:pPr>
        <w:pStyle w:val="a4"/>
        <w:jc w:val="both"/>
        <w:rPr>
          <w:rFonts w:ascii="Times New Roman" w:hAnsi="Times New Roman" w:cs="Times New Roman"/>
          <w:spacing w:val="-16"/>
          <w:sz w:val="24"/>
          <w:szCs w:val="24"/>
        </w:rPr>
      </w:pPr>
      <w:r w:rsidRPr="00022052">
        <w:rPr>
          <w:rFonts w:ascii="Times New Roman" w:hAnsi="Times New Roman" w:cs="Times New Roman"/>
          <w:sz w:val="24"/>
          <w:szCs w:val="24"/>
        </w:rPr>
        <w:t xml:space="preserve">изменений, а на эпюре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наблюдается</w:t>
      </w:r>
      <w:proofErr w:type="spellEnd"/>
      <w:r w:rsidRPr="00022052">
        <w:rPr>
          <w:rFonts w:ascii="Times New Roman" w:hAnsi="Times New Roman" w:cs="Times New Roman"/>
          <w:sz w:val="24"/>
          <w:szCs w:val="24"/>
        </w:rPr>
        <w:t xml:space="preserve"> скачок на величину внешнего момента.</w:t>
      </w:r>
    </w:p>
    <w:p w14:paraId="54AF8F27" w14:textId="77777777" w:rsidR="006A2EE2" w:rsidRPr="00022052" w:rsidRDefault="006A2EE2" w:rsidP="006A2EE2">
      <w:pPr>
        <w:pStyle w:val="a4"/>
        <w:jc w:val="both"/>
        <w:rPr>
          <w:rFonts w:ascii="Times New Roman" w:hAnsi="Times New Roman" w:cs="Times New Roman"/>
          <w:sz w:val="24"/>
          <w:szCs w:val="24"/>
        </w:rPr>
      </w:pPr>
    </w:p>
    <w:p w14:paraId="6E13A827"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b/>
          <w:bCs/>
          <w:sz w:val="24"/>
          <w:szCs w:val="24"/>
        </w:rPr>
        <w:t xml:space="preserve">Пример. </w:t>
      </w:r>
      <w:r w:rsidRPr="00022052">
        <w:rPr>
          <w:rFonts w:ascii="Times New Roman" w:hAnsi="Times New Roman" w:cs="Times New Roman"/>
          <w:sz w:val="24"/>
          <w:szCs w:val="24"/>
        </w:rPr>
        <w:t xml:space="preserve">Построить эпюры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x</w:t>
      </w:r>
      <w:proofErr w:type="spellEnd"/>
      <w:r w:rsidRPr="00022052">
        <w:rPr>
          <w:rFonts w:ascii="Times New Roman" w:hAnsi="Times New Roman" w:cs="Times New Roman"/>
          <w:sz w:val="24"/>
          <w:szCs w:val="24"/>
        </w:rPr>
        <w:t xml:space="preserve">и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r w:rsidRPr="00022052">
        <w:rPr>
          <w:rFonts w:ascii="Times New Roman" w:hAnsi="Times New Roman" w:cs="Times New Roman"/>
          <w:sz w:val="24"/>
          <w:szCs w:val="24"/>
        </w:rPr>
        <w:t>для</w:t>
      </w:r>
      <w:proofErr w:type="spellEnd"/>
      <w:r w:rsidRPr="00022052">
        <w:rPr>
          <w:rFonts w:ascii="Times New Roman" w:hAnsi="Times New Roman" w:cs="Times New Roman"/>
          <w:sz w:val="24"/>
          <w:szCs w:val="24"/>
        </w:rPr>
        <w:t xml:space="preserve"> балки, изображен</w:t>
      </w:r>
      <w:r w:rsidRPr="00022052">
        <w:rPr>
          <w:rFonts w:ascii="Times New Roman" w:hAnsi="Times New Roman" w:cs="Times New Roman"/>
          <w:sz w:val="24"/>
          <w:szCs w:val="24"/>
        </w:rPr>
        <w:softHyphen/>
        <w:t xml:space="preserve">ной на рис. 1, </w:t>
      </w:r>
      <w:r w:rsidRPr="00022052">
        <w:rPr>
          <w:rFonts w:ascii="Times New Roman" w:hAnsi="Times New Roman" w:cs="Times New Roman"/>
          <w:iCs/>
          <w:sz w:val="24"/>
          <w:szCs w:val="24"/>
        </w:rPr>
        <w:t>а.</w:t>
      </w:r>
    </w:p>
    <w:p w14:paraId="0326C9F9"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b/>
          <w:bCs/>
          <w:sz w:val="24"/>
          <w:szCs w:val="24"/>
        </w:rPr>
        <w:t xml:space="preserve">      Решение. </w:t>
      </w:r>
      <w:r w:rsidRPr="00022052">
        <w:rPr>
          <w:rFonts w:ascii="Times New Roman" w:hAnsi="Times New Roman" w:cs="Times New Roman"/>
          <w:sz w:val="24"/>
          <w:szCs w:val="24"/>
        </w:rPr>
        <w:t xml:space="preserve">1. </w:t>
      </w:r>
      <w:r w:rsidRPr="00022052">
        <w:rPr>
          <w:rFonts w:ascii="Times New Roman" w:hAnsi="Times New Roman" w:cs="Times New Roman"/>
          <w:iCs/>
          <w:sz w:val="24"/>
          <w:szCs w:val="24"/>
        </w:rPr>
        <w:t xml:space="preserve">Определим опорные реакции </w:t>
      </w:r>
      <w:r w:rsidRPr="00022052">
        <w:rPr>
          <w:rFonts w:ascii="Times New Roman" w:hAnsi="Times New Roman" w:cs="Times New Roman"/>
          <w:sz w:val="24"/>
          <w:szCs w:val="24"/>
        </w:rPr>
        <w:t>из уравнений:</w:t>
      </w:r>
    </w:p>
    <w:p w14:paraId="021EF4DB" w14:textId="77777777" w:rsidR="006A2EE2" w:rsidRPr="00022052" w:rsidRDefault="006A2EE2" w:rsidP="006A2EE2">
      <w:pPr>
        <w:pStyle w:val="a4"/>
        <w:jc w:val="both"/>
        <w:rPr>
          <w:rFonts w:ascii="Times New Roman" w:hAnsi="Times New Roman" w:cs="Times New Roman"/>
          <w:b/>
          <w:sz w:val="24"/>
          <w:szCs w:val="24"/>
        </w:rPr>
      </w:pPr>
    </w:p>
    <w:p w14:paraId="78A42D28" w14:textId="77777777" w:rsidR="006A2EE2" w:rsidRPr="00022052" w:rsidRDefault="006A2EE2" w:rsidP="006A2EE2">
      <w:pPr>
        <w:pStyle w:val="a4"/>
        <w:jc w:val="both"/>
        <w:rPr>
          <w:rFonts w:ascii="Times New Roman" w:hAnsi="Times New Roman" w:cs="Times New Roman"/>
          <w:b/>
          <w:bCs/>
          <w:spacing w:val="-20"/>
          <w:sz w:val="24"/>
          <w:szCs w:val="24"/>
        </w:rPr>
      </w:pPr>
      <w:r w:rsidRPr="00022052">
        <w:rPr>
          <w:rFonts w:ascii="Times New Roman" w:hAnsi="Times New Roman" w:cs="Times New Roman"/>
          <w:sz w:val="24"/>
          <w:szCs w:val="24"/>
        </w:rPr>
        <w:t xml:space="preserve">      1. Под нагруженной балкой строим расчетно-графическую схему.</w:t>
      </w:r>
    </w:p>
    <w:p w14:paraId="4D653FD4"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4"/>
          <w:sz w:val="24"/>
          <w:szCs w:val="24"/>
        </w:rPr>
        <w:t xml:space="preserve">      2. Используя три уравнения: </w:t>
      </w:r>
      <w:r w:rsidRPr="00022052">
        <w:rPr>
          <w:rFonts w:ascii="Times New Roman" w:hAnsi="Times New Roman" w:cs="Times New Roman"/>
          <w:iCs/>
          <w:spacing w:val="-4"/>
          <w:sz w:val="24"/>
          <w:szCs w:val="24"/>
        </w:rPr>
        <w:t>∑</w:t>
      </w:r>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ix</w:t>
      </w:r>
      <w:r w:rsidRPr="00022052">
        <w:rPr>
          <w:rFonts w:ascii="Times New Roman" w:hAnsi="Times New Roman" w:cs="Times New Roman"/>
          <w:iCs/>
          <w:spacing w:val="-4"/>
          <w:sz w:val="24"/>
          <w:szCs w:val="24"/>
        </w:rPr>
        <w:t xml:space="preserve"> = </w:t>
      </w:r>
      <w:r w:rsidRPr="00022052">
        <w:rPr>
          <w:rFonts w:ascii="Times New Roman" w:hAnsi="Times New Roman" w:cs="Times New Roman"/>
          <w:spacing w:val="-4"/>
          <w:sz w:val="24"/>
          <w:szCs w:val="24"/>
        </w:rPr>
        <w:t xml:space="preserve">0, </w:t>
      </w:r>
      <w:r w:rsidRPr="00022052">
        <w:rPr>
          <w:rFonts w:ascii="Times New Roman" w:hAnsi="Times New Roman" w:cs="Times New Roman"/>
          <w:iCs/>
          <w:spacing w:val="-4"/>
          <w:sz w:val="24"/>
          <w:szCs w:val="24"/>
        </w:rPr>
        <w:t>∑</w:t>
      </w:r>
      <w:proofErr w:type="spellStart"/>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iy</w:t>
      </w:r>
      <w:proofErr w:type="spellEnd"/>
      <w:r w:rsidRPr="00022052">
        <w:rPr>
          <w:rFonts w:ascii="Times New Roman" w:hAnsi="Times New Roman" w:cs="Times New Roman"/>
          <w:spacing w:val="-4"/>
          <w:sz w:val="24"/>
          <w:szCs w:val="24"/>
        </w:rPr>
        <w:t>= 0, ∑М(</w:t>
      </w:r>
      <w:r w:rsidRPr="00022052">
        <w:rPr>
          <w:rFonts w:ascii="Times New Roman" w:hAnsi="Times New Roman" w:cs="Times New Roman"/>
          <w:iCs/>
          <w:spacing w:val="-4"/>
          <w:sz w:val="24"/>
          <w:szCs w:val="24"/>
          <w:lang w:val="en-US"/>
        </w:rPr>
        <w:t>F</w:t>
      </w:r>
      <w:r w:rsidRPr="00022052">
        <w:rPr>
          <w:rFonts w:ascii="Times New Roman" w:hAnsi="Times New Roman" w:cs="Times New Roman"/>
          <w:iCs/>
          <w:spacing w:val="-4"/>
          <w:sz w:val="24"/>
          <w:szCs w:val="24"/>
          <w:vertAlign w:val="subscript"/>
          <w:lang w:val="en-US"/>
        </w:rPr>
        <w:t>i</w:t>
      </w:r>
      <w:r w:rsidRPr="00022052">
        <w:rPr>
          <w:rFonts w:ascii="Times New Roman" w:hAnsi="Times New Roman" w:cs="Times New Roman"/>
          <w:spacing w:val="-4"/>
          <w:sz w:val="24"/>
          <w:szCs w:val="24"/>
        </w:rPr>
        <w:t xml:space="preserve">) = 0, определяем </w:t>
      </w:r>
      <w:r w:rsidRPr="00022052">
        <w:rPr>
          <w:rFonts w:ascii="Times New Roman" w:hAnsi="Times New Roman" w:cs="Times New Roman"/>
          <w:sz w:val="24"/>
          <w:szCs w:val="24"/>
        </w:rPr>
        <w:t>реакции опор балки(обязательно выполнить проверку решения).</w:t>
      </w:r>
    </w:p>
    <w:p w14:paraId="404E745E"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1"/>
          <w:sz w:val="24"/>
          <w:szCs w:val="24"/>
        </w:rPr>
        <w:t xml:space="preserve">      3. Используя метод сечений, определяем значения поперечных сил в ха</w:t>
      </w:r>
      <w:r w:rsidRPr="00022052">
        <w:rPr>
          <w:rFonts w:ascii="Times New Roman" w:hAnsi="Times New Roman" w:cs="Times New Roman"/>
          <w:spacing w:val="-1"/>
          <w:sz w:val="24"/>
          <w:szCs w:val="24"/>
        </w:rPr>
        <w:softHyphen/>
        <w:t xml:space="preserve">рактерных точках, т.е.точках, в которых приложены внешние нагрузки (при этом удобнее использовать </w:t>
      </w:r>
      <w:proofErr w:type="spellStart"/>
      <w:r w:rsidRPr="00022052">
        <w:rPr>
          <w:rFonts w:ascii="Times New Roman" w:hAnsi="Times New Roman" w:cs="Times New Roman"/>
          <w:spacing w:val="-1"/>
          <w:sz w:val="24"/>
          <w:szCs w:val="24"/>
        </w:rPr>
        <w:t>прямоеправило</w:t>
      </w:r>
      <w:proofErr w:type="spellEnd"/>
      <w:r w:rsidRPr="00022052">
        <w:rPr>
          <w:rFonts w:ascii="Times New Roman" w:hAnsi="Times New Roman" w:cs="Times New Roman"/>
          <w:spacing w:val="-1"/>
          <w:sz w:val="24"/>
          <w:szCs w:val="24"/>
        </w:rPr>
        <w:t xml:space="preserve"> знаков, т.е. разбивать балку сле</w:t>
      </w:r>
      <w:r w:rsidRPr="00022052">
        <w:rPr>
          <w:rFonts w:ascii="Times New Roman" w:hAnsi="Times New Roman" w:cs="Times New Roman"/>
          <w:spacing w:val="-1"/>
          <w:sz w:val="24"/>
          <w:szCs w:val="24"/>
        </w:rPr>
        <w:softHyphen/>
      </w:r>
      <w:r w:rsidRPr="00022052">
        <w:rPr>
          <w:rFonts w:ascii="Times New Roman" w:hAnsi="Times New Roman" w:cs="Times New Roman"/>
          <w:sz w:val="24"/>
          <w:szCs w:val="24"/>
        </w:rPr>
        <w:t>ва направо).</w:t>
      </w:r>
    </w:p>
    <w:p w14:paraId="1CD31783" w14:textId="77777777" w:rsidR="006A2EE2" w:rsidRPr="00022052" w:rsidRDefault="006A2EE2" w:rsidP="006A2EE2">
      <w:pPr>
        <w:pStyle w:val="a4"/>
        <w:jc w:val="both"/>
        <w:rPr>
          <w:rFonts w:ascii="Times New Roman" w:hAnsi="Times New Roman" w:cs="Times New Roman"/>
          <w:spacing w:val="-9"/>
          <w:sz w:val="24"/>
          <w:szCs w:val="24"/>
        </w:rPr>
      </w:pPr>
      <w:r w:rsidRPr="00022052">
        <w:rPr>
          <w:rFonts w:ascii="Times New Roman" w:hAnsi="Times New Roman" w:cs="Times New Roman"/>
          <w:spacing w:val="-3"/>
          <w:sz w:val="24"/>
          <w:szCs w:val="24"/>
        </w:rPr>
        <w:t xml:space="preserve">      4. По полученным значениям поперечных сил строим эпюру </w:t>
      </w:r>
      <w:proofErr w:type="spellStart"/>
      <w:r w:rsidRPr="00022052">
        <w:rPr>
          <w:rFonts w:ascii="Times New Roman" w:hAnsi="Times New Roman" w:cs="Times New Roman"/>
          <w:iCs/>
          <w:spacing w:val="-3"/>
          <w:sz w:val="24"/>
          <w:szCs w:val="24"/>
          <w:lang w:val="en-US"/>
        </w:rPr>
        <w:t>Q</w:t>
      </w:r>
      <w:r w:rsidRPr="00022052">
        <w:rPr>
          <w:rFonts w:ascii="Times New Roman" w:hAnsi="Times New Roman" w:cs="Times New Roman"/>
          <w:iCs/>
          <w:spacing w:val="-3"/>
          <w:sz w:val="24"/>
          <w:szCs w:val="24"/>
          <w:vertAlign w:val="subscript"/>
          <w:lang w:val="en-US"/>
        </w:rPr>
        <w:t>y</w:t>
      </w:r>
      <w:proofErr w:type="spellEnd"/>
      <w:r w:rsidRPr="00022052">
        <w:rPr>
          <w:rFonts w:ascii="Times New Roman" w:hAnsi="Times New Roman" w:cs="Times New Roman"/>
          <w:iCs/>
          <w:spacing w:val="-3"/>
          <w:sz w:val="24"/>
          <w:szCs w:val="24"/>
        </w:rPr>
        <w:t xml:space="preserve">: </w:t>
      </w:r>
      <w:r w:rsidRPr="00022052">
        <w:rPr>
          <w:rFonts w:ascii="Times New Roman" w:hAnsi="Times New Roman" w:cs="Times New Roman"/>
          <w:spacing w:val="-3"/>
          <w:sz w:val="24"/>
          <w:szCs w:val="24"/>
        </w:rPr>
        <w:t>под бал</w:t>
      </w:r>
      <w:r w:rsidRPr="00022052">
        <w:rPr>
          <w:rFonts w:ascii="Times New Roman" w:hAnsi="Times New Roman" w:cs="Times New Roman"/>
          <w:spacing w:val="-3"/>
          <w:sz w:val="24"/>
          <w:szCs w:val="24"/>
        </w:rPr>
        <w:softHyphen/>
      </w:r>
      <w:r w:rsidRPr="00022052">
        <w:rPr>
          <w:rFonts w:ascii="Times New Roman" w:hAnsi="Times New Roman" w:cs="Times New Roman"/>
          <w:sz w:val="24"/>
          <w:szCs w:val="24"/>
        </w:rPr>
        <w:t xml:space="preserve">кой проводим </w:t>
      </w:r>
      <w:proofErr w:type="spellStart"/>
      <w:r w:rsidRPr="00022052">
        <w:rPr>
          <w:rFonts w:ascii="Times New Roman" w:hAnsi="Times New Roman" w:cs="Times New Roman"/>
          <w:sz w:val="24"/>
          <w:szCs w:val="24"/>
        </w:rPr>
        <w:t>прямую,параллельную</w:t>
      </w:r>
      <w:proofErr w:type="spellEnd"/>
      <w:r w:rsidRPr="00022052">
        <w:rPr>
          <w:rFonts w:ascii="Times New Roman" w:hAnsi="Times New Roman" w:cs="Times New Roman"/>
          <w:sz w:val="24"/>
          <w:szCs w:val="24"/>
        </w:rPr>
        <w:t xml:space="preserve"> ее оси, и от этой прямой в характер</w:t>
      </w:r>
      <w:r w:rsidRPr="00022052">
        <w:rPr>
          <w:rFonts w:ascii="Times New Roman" w:hAnsi="Times New Roman" w:cs="Times New Roman"/>
          <w:sz w:val="24"/>
          <w:szCs w:val="24"/>
        </w:rPr>
        <w:softHyphen/>
        <w:t xml:space="preserve">ных точках откладываем </w:t>
      </w:r>
      <w:proofErr w:type="spellStart"/>
      <w:r w:rsidRPr="00022052">
        <w:rPr>
          <w:rFonts w:ascii="Times New Roman" w:hAnsi="Times New Roman" w:cs="Times New Roman"/>
          <w:sz w:val="24"/>
          <w:szCs w:val="24"/>
        </w:rPr>
        <w:t>перпендикулярныпоперечным</w:t>
      </w:r>
      <w:proofErr w:type="spellEnd"/>
      <w:r w:rsidRPr="00022052">
        <w:rPr>
          <w:rFonts w:ascii="Times New Roman" w:hAnsi="Times New Roman" w:cs="Times New Roman"/>
          <w:sz w:val="24"/>
          <w:szCs w:val="24"/>
        </w:rPr>
        <w:t xml:space="preserve"> силам отрезки, соответствующие выбранному масштабу.</w:t>
      </w:r>
    </w:p>
    <w:p w14:paraId="6939BC80" w14:textId="77777777" w:rsidR="006A2EE2" w:rsidRPr="00022052" w:rsidRDefault="006A2EE2" w:rsidP="006A2EE2">
      <w:pPr>
        <w:pStyle w:val="a4"/>
        <w:jc w:val="both"/>
        <w:rPr>
          <w:rFonts w:ascii="Times New Roman" w:hAnsi="Times New Roman" w:cs="Times New Roman"/>
          <w:spacing w:val="-13"/>
          <w:sz w:val="24"/>
          <w:szCs w:val="24"/>
        </w:rPr>
      </w:pPr>
      <w:r w:rsidRPr="00022052">
        <w:rPr>
          <w:rFonts w:ascii="Times New Roman" w:hAnsi="Times New Roman" w:cs="Times New Roman"/>
          <w:spacing w:val="-6"/>
          <w:sz w:val="24"/>
          <w:szCs w:val="24"/>
        </w:rPr>
        <w:t xml:space="preserve">      5. Используя метод сечений, определяем величину </w:t>
      </w:r>
      <w:proofErr w:type="spellStart"/>
      <w:r w:rsidRPr="00022052">
        <w:rPr>
          <w:rFonts w:ascii="Times New Roman" w:hAnsi="Times New Roman" w:cs="Times New Roman"/>
          <w:iCs/>
          <w:spacing w:val="-6"/>
          <w:sz w:val="24"/>
          <w:szCs w:val="24"/>
        </w:rPr>
        <w:t>М</w:t>
      </w:r>
      <w:r w:rsidRPr="00022052">
        <w:rPr>
          <w:rFonts w:ascii="Times New Roman" w:hAnsi="Times New Roman" w:cs="Times New Roman"/>
          <w:iCs/>
          <w:spacing w:val="-6"/>
          <w:sz w:val="24"/>
          <w:szCs w:val="24"/>
          <w:vertAlign w:val="subscript"/>
        </w:rPr>
        <w:t>и</w:t>
      </w:r>
      <w:r w:rsidRPr="00022052">
        <w:rPr>
          <w:rFonts w:ascii="Times New Roman" w:hAnsi="Times New Roman" w:cs="Times New Roman"/>
          <w:spacing w:val="-6"/>
          <w:sz w:val="24"/>
          <w:szCs w:val="24"/>
        </w:rPr>
        <w:t>в</w:t>
      </w:r>
      <w:proofErr w:type="spellEnd"/>
      <w:r w:rsidRPr="00022052">
        <w:rPr>
          <w:rFonts w:ascii="Times New Roman" w:hAnsi="Times New Roman" w:cs="Times New Roman"/>
          <w:spacing w:val="-6"/>
          <w:sz w:val="24"/>
          <w:szCs w:val="24"/>
        </w:rPr>
        <w:t xml:space="preserve"> тех же характерных </w:t>
      </w:r>
      <w:r w:rsidRPr="00022052">
        <w:rPr>
          <w:rFonts w:ascii="Times New Roman" w:hAnsi="Times New Roman" w:cs="Times New Roman"/>
          <w:spacing w:val="-3"/>
          <w:sz w:val="24"/>
          <w:szCs w:val="24"/>
        </w:rPr>
        <w:t xml:space="preserve">точках и </w:t>
      </w:r>
      <w:proofErr w:type="spellStart"/>
      <w:r w:rsidRPr="00022052">
        <w:rPr>
          <w:rFonts w:ascii="Times New Roman" w:hAnsi="Times New Roman" w:cs="Times New Roman"/>
          <w:spacing w:val="-3"/>
          <w:sz w:val="24"/>
          <w:szCs w:val="24"/>
        </w:rPr>
        <w:t>пополученнымзначениям</w:t>
      </w:r>
      <w:proofErr w:type="spellEnd"/>
      <w:r w:rsidRPr="00022052">
        <w:rPr>
          <w:rFonts w:ascii="Times New Roman" w:hAnsi="Times New Roman" w:cs="Times New Roman"/>
          <w:spacing w:val="-3"/>
          <w:sz w:val="24"/>
          <w:szCs w:val="24"/>
        </w:rPr>
        <w:t xml:space="preserve"> строим эпюру изгибающих моментов.</w:t>
      </w:r>
    </w:p>
    <w:p w14:paraId="67017861"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b/>
          <w:bCs/>
          <w:spacing w:val="-11"/>
          <w:sz w:val="24"/>
          <w:szCs w:val="24"/>
        </w:rPr>
        <w:t xml:space="preserve">Характерные особенности построения эпюр </w:t>
      </w:r>
      <w:proofErr w:type="spellStart"/>
      <w:r w:rsidRPr="00022052">
        <w:rPr>
          <w:rFonts w:ascii="Times New Roman" w:hAnsi="Times New Roman" w:cs="Times New Roman"/>
          <w:iCs/>
          <w:spacing w:val="-11"/>
          <w:sz w:val="24"/>
          <w:szCs w:val="24"/>
          <w:lang w:val="en-US"/>
        </w:rPr>
        <w:t>Q</w:t>
      </w:r>
      <w:r w:rsidRPr="00022052">
        <w:rPr>
          <w:rFonts w:ascii="Times New Roman" w:hAnsi="Times New Roman" w:cs="Times New Roman"/>
          <w:iCs/>
          <w:spacing w:val="-11"/>
          <w:sz w:val="24"/>
          <w:szCs w:val="24"/>
          <w:vertAlign w:val="subscript"/>
          <w:lang w:val="en-US"/>
        </w:rPr>
        <w:t>y</w:t>
      </w:r>
      <w:proofErr w:type="spellEnd"/>
      <w:r w:rsidRPr="00022052">
        <w:rPr>
          <w:rFonts w:ascii="Times New Roman" w:hAnsi="Times New Roman" w:cs="Times New Roman"/>
          <w:iCs/>
          <w:spacing w:val="-11"/>
          <w:sz w:val="24"/>
          <w:szCs w:val="24"/>
        </w:rPr>
        <w:t xml:space="preserve">, </w:t>
      </w:r>
      <w:r w:rsidRPr="00022052">
        <w:rPr>
          <w:rFonts w:ascii="Times New Roman" w:hAnsi="Times New Roman" w:cs="Times New Roman"/>
          <w:iCs/>
          <w:spacing w:val="-11"/>
          <w:sz w:val="24"/>
          <w:szCs w:val="24"/>
          <w:lang w:val="en-US"/>
        </w:rPr>
        <w:t>M</w:t>
      </w:r>
      <w:r w:rsidRPr="00022052">
        <w:rPr>
          <w:rFonts w:ascii="Times New Roman" w:hAnsi="Times New Roman" w:cs="Times New Roman"/>
          <w:iCs/>
          <w:spacing w:val="-11"/>
          <w:sz w:val="24"/>
          <w:szCs w:val="24"/>
          <w:vertAlign w:val="subscript"/>
        </w:rPr>
        <w:t>и</w:t>
      </w:r>
      <w:r w:rsidRPr="00022052">
        <w:rPr>
          <w:rFonts w:ascii="Times New Roman" w:hAnsi="Times New Roman" w:cs="Times New Roman"/>
          <w:iCs/>
          <w:spacing w:val="-11"/>
          <w:sz w:val="24"/>
          <w:szCs w:val="24"/>
        </w:rPr>
        <w:t>:</w:t>
      </w:r>
    </w:p>
    <w:p w14:paraId="3E740112" w14:textId="77777777" w:rsidR="006A2EE2" w:rsidRPr="00022052" w:rsidRDefault="006A2EE2" w:rsidP="006A2EE2">
      <w:pPr>
        <w:pStyle w:val="a4"/>
        <w:jc w:val="both"/>
        <w:rPr>
          <w:rFonts w:ascii="Times New Roman" w:hAnsi="Times New Roman" w:cs="Times New Roman"/>
          <w:b/>
          <w:bCs/>
          <w:spacing w:val="-20"/>
          <w:sz w:val="24"/>
          <w:szCs w:val="24"/>
        </w:rPr>
      </w:pPr>
      <w:r w:rsidRPr="00022052">
        <w:rPr>
          <w:rFonts w:ascii="Times New Roman" w:hAnsi="Times New Roman" w:cs="Times New Roman"/>
          <w:spacing w:val="-5"/>
          <w:sz w:val="24"/>
          <w:szCs w:val="24"/>
        </w:rPr>
        <w:t xml:space="preserve">      1. На участке балки, где действуют сосредоточенные силы, эпюра </w:t>
      </w:r>
      <w:proofErr w:type="spellStart"/>
      <w:r w:rsidRPr="00022052">
        <w:rPr>
          <w:rFonts w:ascii="Times New Roman" w:hAnsi="Times New Roman" w:cs="Times New Roman"/>
          <w:iCs/>
          <w:spacing w:val="-5"/>
          <w:sz w:val="24"/>
          <w:szCs w:val="24"/>
          <w:lang w:val="en-US"/>
        </w:rPr>
        <w:t>Q</w:t>
      </w:r>
      <w:r w:rsidRPr="00022052">
        <w:rPr>
          <w:rFonts w:ascii="Times New Roman" w:hAnsi="Times New Roman" w:cs="Times New Roman"/>
          <w:iCs/>
          <w:spacing w:val="-5"/>
          <w:sz w:val="24"/>
          <w:szCs w:val="24"/>
          <w:vertAlign w:val="subscript"/>
          <w:lang w:val="en-US"/>
        </w:rPr>
        <w:t>y</w:t>
      </w:r>
      <w:proofErr w:type="spellEnd"/>
      <w:r w:rsidRPr="00022052">
        <w:rPr>
          <w:rFonts w:ascii="Times New Roman" w:hAnsi="Times New Roman" w:cs="Times New Roman"/>
          <w:spacing w:val="-5"/>
          <w:sz w:val="24"/>
          <w:szCs w:val="24"/>
        </w:rPr>
        <w:t>очер</w:t>
      </w:r>
      <w:r w:rsidRPr="00022052">
        <w:rPr>
          <w:rFonts w:ascii="Times New Roman" w:hAnsi="Times New Roman" w:cs="Times New Roman"/>
          <w:spacing w:val="-5"/>
          <w:sz w:val="24"/>
          <w:szCs w:val="24"/>
        </w:rPr>
        <w:softHyphen/>
      </w:r>
      <w:r w:rsidRPr="00022052">
        <w:rPr>
          <w:rFonts w:ascii="Times New Roman" w:hAnsi="Times New Roman" w:cs="Times New Roman"/>
          <w:spacing w:val="-2"/>
          <w:sz w:val="24"/>
          <w:szCs w:val="24"/>
        </w:rPr>
        <w:t xml:space="preserve">чивается </w:t>
      </w:r>
      <w:proofErr w:type="spellStart"/>
      <w:r w:rsidRPr="00022052">
        <w:rPr>
          <w:rFonts w:ascii="Times New Roman" w:hAnsi="Times New Roman" w:cs="Times New Roman"/>
          <w:spacing w:val="-2"/>
          <w:sz w:val="24"/>
          <w:szCs w:val="24"/>
        </w:rPr>
        <w:t>прямой,параллельной</w:t>
      </w:r>
      <w:proofErr w:type="spellEnd"/>
      <w:r w:rsidRPr="00022052">
        <w:rPr>
          <w:rFonts w:ascii="Times New Roman" w:hAnsi="Times New Roman" w:cs="Times New Roman"/>
          <w:spacing w:val="-2"/>
          <w:sz w:val="24"/>
          <w:szCs w:val="24"/>
        </w:rPr>
        <w:t xml:space="preserve"> оси балки, а эпюра </w:t>
      </w:r>
      <w:r w:rsidRPr="00022052">
        <w:rPr>
          <w:rFonts w:ascii="Times New Roman" w:hAnsi="Times New Roman" w:cs="Times New Roman"/>
          <w:iCs/>
          <w:spacing w:val="-2"/>
          <w:sz w:val="24"/>
          <w:szCs w:val="24"/>
        </w:rPr>
        <w:t>М</w:t>
      </w:r>
      <w:r w:rsidRPr="00022052">
        <w:rPr>
          <w:rFonts w:ascii="Times New Roman" w:hAnsi="Times New Roman" w:cs="Times New Roman"/>
          <w:iCs/>
          <w:spacing w:val="-2"/>
          <w:sz w:val="24"/>
          <w:szCs w:val="24"/>
          <w:vertAlign w:val="subscript"/>
        </w:rPr>
        <w:t>и</w:t>
      </w:r>
      <w:r w:rsidRPr="00022052">
        <w:rPr>
          <w:rFonts w:ascii="Times New Roman" w:hAnsi="Times New Roman" w:cs="Times New Roman"/>
          <w:iCs/>
          <w:spacing w:val="-2"/>
          <w:sz w:val="24"/>
          <w:szCs w:val="24"/>
        </w:rPr>
        <w:t xml:space="preserve"> − </w:t>
      </w:r>
      <w:r w:rsidRPr="00022052">
        <w:rPr>
          <w:rFonts w:ascii="Times New Roman" w:hAnsi="Times New Roman" w:cs="Times New Roman"/>
          <w:spacing w:val="-2"/>
          <w:sz w:val="24"/>
          <w:szCs w:val="24"/>
        </w:rPr>
        <w:t>наклонной прямой.</w:t>
      </w:r>
    </w:p>
    <w:p w14:paraId="0359F598" w14:textId="77777777" w:rsidR="006A2EE2" w:rsidRPr="00022052" w:rsidRDefault="006A2EE2" w:rsidP="006A2EE2">
      <w:pPr>
        <w:pStyle w:val="a4"/>
        <w:jc w:val="both"/>
        <w:rPr>
          <w:rFonts w:ascii="Times New Roman" w:hAnsi="Times New Roman" w:cs="Times New Roman"/>
          <w:spacing w:val="-14"/>
          <w:sz w:val="24"/>
          <w:szCs w:val="24"/>
        </w:rPr>
      </w:pPr>
      <w:r w:rsidRPr="00022052">
        <w:rPr>
          <w:rFonts w:ascii="Times New Roman" w:hAnsi="Times New Roman" w:cs="Times New Roman"/>
          <w:sz w:val="24"/>
          <w:szCs w:val="24"/>
        </w:rPr>
        <w:t xml:space="preserve">      2. На участке балки, где действует распределенная нагрузка, эпюра </w:t>
      </w:r>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rPr>
        <w:t xml:space="preserve">у </w:t>
      </w:r>
      <w:r w:rsidRPr="00022052">
        <w:rPr>
          <w:rFonts w:ascii="Times New Roman" w:hAnsi="Times New Roman" w:cs="Times New Roman"/>
          <w:sz w:val="24"/>
          <w:szCs w:val="24"/>
        </w:rPr>
        <w:t>очерчивается</w:t>
      </w:r>
    </w:p>
    <w:p w14:paraId="2D2F8AD5" w14:textId="77777777" w:rsidR="006A2EE2" w:rsidRPr="00022052" w:rsidRDefault="006A2EE2" w:rsidP="006A2EE2">
      <w:pPr>
        <w:pStyle w:val="a4"/>
        <w:jc w:val="both"/>
        <w:rPr>
          <w:rFonts w:ascii="Times New Roman" w:hAnsi="Times New Roman" w:cs="Times New Roman"/>
          <w:spacing w:val="-14"/>
          <w:sz w:val="24"/>
          <w:szCs w:val="24"/>
        </w:rPr>
      </w:pPr>
      <w:r w:rsidRPr="00022052">
        <w:rPr>
          <w:rFonts w:ascii="Times New Roman" w:hAnsi="Times New Roman" w:cs="Times New Roman"/>
          <w:sz w:val="24"/>
          <w:szCs w:val="24"/>
        </w:rPr>
        <w:lastRenderedPageBreak/>
        <w:t xml:space="preserve">наклонной прямой, а эпюра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 параболой выпуклостью по направлению распределенной нагрузки.</w:t>
      </w:r>
    </w:p>
    <w:p w14:paraId="13EDD337" w14:textId="77777777" w:rsidR="006A2EE2" w:rsidRPr="00022052" w:rsidRDefault="006A2EE2" w:rsidP="006A2EE2">
      <w:pPr>
        <w:pStyle w:val="a4"/>
        <w:jc w:val="both"/>
        <w:rPr>
          <w:rFonts w:ascii="Times New Roman" w:hAnsi="Times New Roman" w:cs="Times New Roman"/>
          <w:spacing w:val="-18"/>
          <w:sz w:val="24"/>
          <w:szCs w:val="24"/>
        </w:rPr>
      </w:pPr>
      <w:r w:rsidRPr="00022052">
        <w:rPr>
          <w:rFonts w:ascii="Times New Roman" w:hAnsi="Times New Roman" w:cs="Times New Roman"/>
          <w:sz w:val="24"/>
          <w:szCs w:val="24"/>
        </w:rPr>
        <w:t xml:space="preserve">      3. В точке балки, где приложена сосредоточенная сила, на эпюре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y</w:t>
      </w:r>
      <w:proofErr w:type="spellEnd"/>
      <w:r w:rsidRPr="00022052">
        <w:rPr>
          <w:rFonts w:ascii="Times New Roman" w:hAnsi="Times New Roman" w:cs="Times New Roman"/>
          <w:sz w:val="24"/>
          <w:szCs w:val="24"/>
        </w:rPr>
        <w:t xml:space="preserve">наблюдается скачок </w:t>
      </w:r>
      <w:proofErr w:type="spellStart"/>
      <w:r w:rsidRPr="00022052">
        <w:rPr>
          <w:rFonts w:ascii="Times New Roman" w:hAnsi="Times New Roman" w:cs="Times New Roman"/>
          <w:sz w:val="24"/>
          <w:szCs w:val="24"/>
        </w:rPr>
        <w:t>навеличину</w:t>
      </w:r>
      <w:proofErr w:type="spellEnd"/>
      <w:r w:rsidRPr="00022052">
        <w:rPr>
          <w:rFonts w:ascii="Times New Roman" w:hAnsi="Times New Roman" w:cs="Times New Roman"/>
          <w:sz w:val="24"/>
          <w:szCs w:val="24"/>
        </w:rPr>
        <w:t xml:space="preserve"> этой силы, а на эпюре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 излом.</w:t>
      </w:r>
    </w:p>
    <w:p w14:paraId="25CCA38C" w14:textId="77777777" w:rsidR="006A2EE2" w:rsidRPr="00022052" w:rsidRDefault="006A2EE2" w:rsidP="006A2EE2">
      <w:pPr>
        <w:pStyle w:val="a4"/>
        <w:jc w:val="both"/>
        <w:rPr>
          <w:rFonts w:ascii="Times New Roman" w:hAnsi="Times New Roman" w:cs="Times New Roman"/>
          <w:spacing w:val="-16"/>
          <w:sz w:val="24"/>
          <w:szCs w:val="24"/>
        </w:rPr>
      </w:pPr>
      <w:r w:rsidRPr="00022052">
        <w:rPr>
          <w:rFonts w:ascii="Times New Roman" w:hAnsi="Times New Roman" w:cs="Times New Roman"/>
          <w:spacing w:val="-2"/>
          <w:sz w:val="24"/>
          <w:szCs w:val="24"/>
        </w:rPr>
        <w:t xml:space="preserve">      4. В точке балки, где приложен внешний момент, на эпюре </w:t>
      </w:r>
      <w:proofErr w:type="spellStart"/>
      <w:r w:rsidRPr="00022052">
        <w:rPr>
          <w:rFonts w:ascii="Times New Roman" w:hAnsi="Times New Roman" w:cs="Times New Roman"/>
          <w:iCs/>
          <w:spacing w:val="-2"/>
          <w:sz w:val="24"/>
          <w:szCs w:val="24"/>
          <w:lang w:val="en-US"/>
        </w:rPr>
        <w:t>Q</w:t>
      </w:r>
      <w:r w:rsidRPr="00022052">
        <w:rPr>
          <w:rFonts w:ascii="Times New Roman" w:hAnsi="Times New Roman" w:cs="Times New Roman"/>
          <w:iCs/>
          <w:spacing w:val="-2"/>
          <w:sz w:val="24"/>
          <w:szCs w:val="24"/>
          <w:vertAlign w:val="subscript"/>
          <w:lang w:val="en-US"/>
        </w:rPr>
        <w:t>y</w:t>
      </w:r>
      <w:proofErr w:type="spellEnd"/>
      <w:r w:rsidRPr="00022052">
        <w:rPr>
          <w:rFonts w:ascii="Times New Roman" w:hAnsi="Times New Roman" w:cs="Times New Roman"/>
          <w:spacing w:val="-2"/>
          <w:sz w:val="24"/>
          <w:szCs w:val="24"/>
        </w:rPr>
        <w:t>не наблю</w:t>
      </w:r>
      <w:r w:rsidRPr="00022052">
        <w:rPr>
          <w:rFonts w:ascii="Times New Roman" w:hAnsi="Times New Roman" w:cs="Times New Roman"/>
          <w:spacing w:val="-2"/>
          <w:sz w:val="24"/>
          <w:szCs w:val="24"/>
        </w:rPr>
        <w:softHyphen/>
      </w:r>
      <w:r w:rsidRPr="00022052">
        <w:rPr>
          <w:rFonts w:ascii="Times New Roman" w:hAnsi="Times New Roman" w:cs="Times New Roman"/>
          <w:sz w:val="24"/>
          <w:szCs w:val="24"/>
        </w:rPr>
        <w:t>дается никаких</w:t>
      </w:r>
    </w:p>
    <w:p w14:paraId="36AAFF09" w14:textId="77777777" w:rsidR="006A2EE2" w:rsidRPr="00022052" w:rsidRDefault="006A2EE2" w:rsidP="006A2EE2">
      <w:pPr>
        <w:pStyle w:val="a4"/>
        <w:jc w:val="both"/>
        <w:rPr>
          <w:rFonts w:ascii="Times New Roman" w:hAnsi="Times New Roman" w:cs="Times New Roman"/>
          <w:spacing w:val="-16"/>
          <w:sz w:val="24"/>
          <w:szCs w:val="24"/>
        </w:rPr>
      </w:pPr>
      <w:r w:rsidRPr="00022052">
        <w:rPr>
          <w:rFonts w:ascii="Times New Roman" w:hAnsi="Times New Roman" w:cs="Times New Roman"/>
          <w:sz w:val="24"/>
          <w:szCs w:val="24"/>
        </w:rPr>
        <w:t xml:space="preserve">изменений, а на эпюре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и</w:t>
      </w:r>
      <w:r w:rsidRPr="00022052">
        <w:rPr>
          <w:rFonts w:ascii="Times New Roman" w:hAnsi="Times New Roman" w:cs="Times New Roman"/>
          <w:sz w:val="24"/>
          <w:szCs w:val="24"/>
        </w:rPr>
        <w:t>наблюдается</w:t>
      </w:r>
      <w:proofErr w:type="spellEnd"/>
      <w:r w:rsidRPr="00022052">
        <w:rPr>
          <w:rFonts w:ascii="Times New Roman" w:hAnsi="Times New Roman" w:cs="Times New Roman"/>
          <w:sz w:val="24"/>
          <w:szCs w:val="24"/>
        </w:rPr>
        <w:t xml:space="preserve"> скачок на величину внешнего момента.</w:t>
      </w:r>
    </w:p>
    <w:p w14:paraId="5906D98E" w14:textId="77777777" w:rsidR="006A2EE2" w:rsidRPr="00022052" w:rsidRDefault="006A2EE2" w:rsidP="006A2EE2">
      <w:pPr>
        <w:pStyle w:val="a4"/>
        <w:jc w:val="both"/>
        <w:rPr>
          <w:rFonts w:ascii="Times New Roman" w:hAnsi="Times New Roman" w:cs="Times New Roman"/>
          <w:sz w:val="24"/>
          <w:szCs w:val="24"/>
        </w:rPr>
      </w:pPr>
    </w:p>
    <w:p w14:paraId="76D4FBE4"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b/>
          <w:bCs/>
          <w:sz w:val="24"/>
          <w:szCs w:val="24"/>
        </w:rPr>
        <w:t xml:space="preserve">Пример. </w:t>
      </w:r>
      <w:r w:rsidRPr="00022052">
        <w:rPr>
          <w:rFonts w:ascii="Times New Roman" w:hAnsi="Times New Roman" w:cs="Times New Roman"/>
          <w:sz w:val="24"/>
          <w:szCs w:val="24"/>
        </w:rPr>
        <w:t xml:space="preserve">Построить эпюры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x</w:t>
      </w:r>
      <w:proofErr w:type="spellEnd"/>
      <w:r w:rsidRPr="00022052">
        <w:rPr>
          <w:rFonts w:ascii="Times New Roman" w:hAnsi="Times New Roman" w:cs="Times New Roman"/>
          <w:sz w:val="24"/>
          <w:szCs w:val="24"/>
        </w:rPr>
        <w:t xml:space="preserve">и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r w:rsidRPr="00022052">
        <w:rPr>
          <w:rFonts w:ascii="Times New Roman" w:hAnsi="Times New Roman" w:cs="Times New Roman"/>
          <w:sz w:val="24"/>
          <w:szCs w:val="24"/>
        </w:rPr>
        <w:t>для</w:t>
      </w:r>
      <w:proofErr w:type="spellEnd"/>
      <w:r w:rsidRPr="00022052">
        <w:rPr>
          <w:rFonts w:ascii="Times New Roman" w:hAnsi="Times New Roman" w:cs="Times New Roman"/>
          <w:sz w:val="24"/>
          <w:szCs w:val="24"/>
        </w:rPr>
        <w:t xml:space="preserve"> балки, изображен</w:t>
      </w:r>
      <w:r w:rsidRPr="00022052">
        <w:rPr>
          <w:rFonts w:ascii="Times New Roman" w:hAnsi="Times New Roman" w:cs="Times New Roman"/>
          <w:sz w:val="24"/>
          <w:szCs w:val="24"/>
        </w:rPr>
        <w:softHyphen/>
        <w:t xml:space="preserve">ной на рис. 1, </w:t>
      </w:r>
      <w:r w:rsidRPr="00022052">
        <w:rPr>
          <w:rFonts w:ascii="Times New Roman" w:hAnsi="Times New Roman" w:cs="Times New Roman"/>
          <w:iCs/>
          <w:sz w:val="24"/>
          <w:szCs w:val="24"/>
        </w:rPr>
        <w:t>а.</w:t>
      </w:r>
    </w:p>
    <w:p w14:paraId="63D05BD4"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b/>
          <w:bCs/>
          <w:sz w:val="24"/>
          <w:szCs w:val="24"/>
        </w:rPr>
        <w:t xml:space="preserve">      Решение. </w:t>
      </w:r>
      <w:r w:rsidRPr="00022052">
        <w:rPr>
          <w:rFonts w:ascii="Times New Roman" w:hAnsi="Times New Roman" w:cs="Times New Roman"/>
          <w:sz w:val="24"/>
          <w:szCs w:val="24"/>
        </w:rPr>
        <w:t xml:space="preserve">1. </w:t>
      </w:r>
      <w:r w:rsidRPr="00022052">
        <w:rPr>
          <w:rFonts w:ascii="Times New Roman" w:hAnsi="Times New Roman" w:cs="Times New Roman"/>
          <w:iCs/>
          <w:sz w:val="24"/>
          <w:szCs w:val="24"/>
        </w:rPr>
        <w:t xml:space="preserve">Определим опорные реакции </w:t>
      </w:r>
      <w:r w:rsidRPr="00022052">
        <w:rPr>
          <w:rFonts w:ascii="Times New Roman" w:hAnsi="Times New Roman" w:cs="Times New Roman"/>
          <w:sz w:val="24"/>
          <w:szCs w:val="24"/>
        </w:rPr>
        <w:t>из уравнений:</w:t>
      </w:r>
    </w:p>
    <w:p w14:paraId="4B5FB38D" w14:textId="77777777" w:rsidR="006A2EE2" w:rsidRPr="00022052" w:rsidRDefault="006A2EE2" w:rsidP="006A2EE2">
      <w:pPr>
        <w:pStyle w:val="a4"/>
        <w:jc w:val="center"/>
        <w:rPr>
          <w:rFonts w:ascii="Times New Roman" w:hAnsi="Times New Roman" w:cs="Times New Roman"/>
          <w:b/>
          <w:sz w:val="24"/>
          <w:szCs w:val="24"/>
        </w:rPr>
      </w:pPr>
      <w:r w:rsidRPr="00022052">
        <w:rPr>
          <w:rFonts w:ascii="Times New Roman" w:hAnsi="Times New Roman" w:cs="Times New Roman"/>
          <w:sz w:val="24"/>
          <w:szCs w:val="24"/>
        </w:rPr>
        <w:object w:dxaOrig="3300" w:dyaOrig="450" w14:anchorId="76295699">
          <v:shape id="_x0000_i1142" type="#_x0000_t75" style="width:165.75pt;height:22.4pt" o:ole="">
            <v:imagedata r:id="rId276" o:title=""/>
          </v:shape>
          <o:OLEObject Type="Embed" ProgID="Visio.Drawing.11" ShapeID="_x0000_i1142" DrawAspect="Content" ObjectID="_1825436503" r:id="rId277"/>
        </w:object>
      </w:r>
    </w:p>
    <w:p w14:paraId="3177F267" w14:textId="77777777" w:rsidR="006A2EE2" w:rsidRPr="00022052" w:rsidRDefault="006A2EE2" w:rsidP="006A2EE2">
      <w:pPr>
        <w:pStyle w:val="a4"/>
        <w:rPr>
          <w:rFonts w:ascii="Times New Roman" w:hAnsi="Times New Roman" w:cs="Times New Roman"/>
          <w:b/>
          <w:sz w:val="24"/>
          <w:szCs w:val="24"/>
        </w:rPr>
      </w:pPr>
    </w:p>
    <w:p w14:paraId="619B2C83"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 xml:space="preserve">      Из первого уравнения находим </w:t>
      </w:r>
      <w:r w:rsidRPr="00022052">
        <w:rPr>
          <w:rFonts w:ascii="Times New Roman" w:hAnsi="Times New Roman" w:cs="Times New Roman"/>
          <w:iCs/>
          <w:sz w:val="24"/>
          <w:szCs w:val="24"/>
          <w:lang w:val="en-US"/>
        </w:rPr>
        <w:t>V</w:t>
      </w:r>
      <w:r w:rsidRPr="00022052">
        <w:rPr>
          <w:rFonts w:ascii="Times New Roman" w:hAnsi="Times New Roman" w:cs="Times New Roman"/>
          <w:iCs/>
          <w:sz w:val="24"/>
          <w:szCs w:val="24"/>
          <w:vertAlign w:val="subscript"/>
          <w:lang w:val="en-US"/>
        </w:rPr>
        <w:t>B</w:t>
      </w:r>
      <w:r w:rsidRPr="00022052">
        <w:rPr>
          <w:rFonts w:ascii="Times New Roman" w:hAnsi="Times New Roman" w:cs="Times New Roman"/>
          <w:iCs/>
          <w:sz w:val="24"/>
          <w:szCs w:val="24"/>
        </w:rPr>
        <w:t>:</w:t>
      </w:r>
    </w:p>
    <w:p w14:paraId="1907884A"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8055" w:dyaOrig="720" w14:anchorId="2AEC1695">
          <v:shape id="_x0000_i1143" type="#_x0000_t75" style="width:402.8pt;height:36pt" o:ole="">
            <v:imagedata r:id="rId278" o:title=""/>
          </v:shape>
          <o:OLEObject Type="Embed" ProgID="Visio.Drawing.11" ShapeID="_x0000_i1143" DrawAspect="Content" ObjectID="_1825436504" r:id="rId279"/>
        </w:object>
      </w:r>
    </w:p>
    <w:p w14:paraId="51044B89"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7140" w:dyaOrig="1155" w14:anchorId="3E2B144B">
          <v:shape id="_x0000_i1144" type="#_x0000_t75" style="width:357.3pt;height:57.75pt" o:ole="">
            <v:imagedata r:id="rId280" o:title=""/>
          </v:shape>
          <o:OLEObject Type="Embed" ProgID="Visio.Drawing.11" ShapeID="_x0000_i1144" DrawAspect="Content" ObjectID="_1825436505" r:id="rId281"/>
        </w:object>
      </w:r>
    </w:p>
    <w:p w14:paraId="2CD299A4" w14:textId="77777777" w:rsidR="006A2EE2" w:rsidRPr="00022052" w:rsidRDefault="006A2EE2" w:rsidP="006A2EE2">
      <w:pPr>
        <w:pStyle w:val="a4"/>
        <w:rPr>
          <w:rFonts w:ascii="Times New Roman" w:hAnsi="Times New Roman" w:cs="Times New Roman"/>
          <w:sz w:val="24"/>
          <w:szCs w:val="24"/>
        </w:rPr>
      </w:pPr>
    </w:p>
    <w:p w14:paraId="265CFE5F"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 xml:space="preserve">        Из второго уравнения находим</w:t>
      </w:r>
    </w:p>
    <w:p w14:paraId="58975B86"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8160" w:dyaOrig="720" w14:anchorId="15B643A3">
          <v:shape id="_x0000_i1145" type="#_x0000_t75" style="width:408.25pt;height:36pt" o:ole="">
            <v:imagedata r:id="rId282" o:title=""/>
          </v:shape>
          <o:OLEObject Type="Embed" ProgID="Visio.Drawing.11" ShapeID="_x0000_i1145" DrawAspect="Content" ObjectID="_1825436506" r:id="rId283"/>
        </w:object>
      </w:r>
    </w:p>
    <w:p w14:paraId="419F1BCA"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или</w:t>
      </w:r>
    </w:p>
    <w:p w14:paraId="0FF9F4BE"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8160" w:dyaOrig="1155" w14:anchorId="0C4D7526">
          <v:shape id="_x0000_i1146" type="#_x0000_t75" style="width:408.25pt;height:57.75pt" o:ole="">
            <v:imagedata r:id="rId284" o:title=""/>
          </v:shape>
          <o:OLEObject Type="Embed" ProgID="Visio.Drawing.11" ShapeID="_x0000_i1146" DrawAspect="Content" ObjectID="_1825436507" r:id="rId285"/>
        </w:object>
      </w:r>
    </w:p>
    <w:p w14:paraId="032EE722"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 xml:space="preserve">      Выполним проверку</w:t>
      </w:r>
    </w:p>
    <w:p w14:paraId="3965A91E"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4965" w:dyaOrig="450" w14:anchorId="1293D75F">
          <v:shape id="_x0000_i1147" type="#_x0000_t75" style="width:247.9pt;height:22.4pt" o:ole="">
            <v:imagedata r:id="rId286" o:title=""/>
          </v:shape>
          <o:OLEObject Type="Embed" ProgID="Visio.Drawing.11" ShapeID="_x0000_i1147" DrawAspect="Content" ObjectID="_1825436508" r:id="rId287"/>
        </w:object>
      </w:r>
    </w:p>
    <w:p w14:paraId="0C15AC5C"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или</w:t>
      </w:r>
    </w:p>
    <w:p w14:paraId="36820257" w14:textId="77777777" w:rsidR="006A2EE2" w:rsidRPr="00022052" w:rsidRDefault="006A2EE2" w:rsidP="006A2EE2">
      <w:pPr>
        <w:pStyle w:val="a4"/>
        <w:jc w:val="center"/>
        <w:rPr>
          <w:rFonts w:ascii="Times New Roman" w:hAnsi="Times New Roman" w:cs="Times New Roman"/>
          <w:sz w:val="24"/>
          <w:szCs w:val="24"/>
        </w:rPr>
      </w:pPr>
      <w:r w:rsidRPr="00022052">
        <w:rPr>
          <w:rFonts w:ascii="Times New Roman" w:hAnsi="Times New Roman" w:cs="Times New Roman"/>
          <w:sz w:val="24"/>
          <w:szCs w:val="24"/>
        </w:rPr>
        <w:object w:dxaOrig="5670" w:dyaOrig="930" w14:anchorId="4CBA2390">
          <v:shape id="_x0000_i1148" type="#_x0000_t75" style="width:283.25pt;height:46.2pt" o:ole="">
            <v:imagedata r:id="rId288" o:title=""/>
          </v:shape>
          <o:OLEObject Type="Embed" ProgID="Visio.Drawing.11" ShapeID="_x0000_i1148" DrawAspect="Content" ObjectID="_1825436509" r:id="rId289"/>
        </w:object>
      </w:r>
    </w:p>
    <w:p w14:paraId="34A090EF" w14:textId="77777777" w:rsidR="006A2EE2" w:rsidRPr="00022052" w:rsidRDefault="006A2EE2" w:rsidP="006A2EE2">
      <w:pPr>
        <w:pStyle w:val="a4"/>
        <w:rPr>
          <w:rFonts w:ascii="Times New Roman" w:hAnsi="Times New Roman" w:cs="Times New Roman"/>
          <w:iCs/>
          <w:sz w:val="24"/>
          <w:szCs w:val="24"/>
        </w:rPr>
      </w:pPr>
      <w:r w:rsidRPr="00022052">
        <w:rPr>
          <w:rFonts w:ascii="Times New Roman" w:hAnsi="Times New Roman" w:cs="Times New Roman"/>
          <w:sz w:val="24"/>
          <w:szCs w:val="24"/>
        </w:rPr>
        <w:t xml:space="preserve">      1</w:t>
      </w:r>
      <w:r w:rsidRPr="00022052">
        <w:rPr>
          <w:rFonts w:ascii="Times New Roman" w:hAnsi="Times New Roman" w:cs="Times New Roman"/>
          <w:iCs/>
          <w:sz w:val="24"/>
          <w:szCs w:val="24"/>
        </w:rPr>
        <w:t>. Обозначим характерные точки балки С, A, D, Е, В, К.</w:t>
      </w:r>
    </w:p>
    <w:p w14:paraId="0EE4E5B0" w14:textId="77777777" w:rsidR="006A2EE2" w:rsidRPr="00022052" w:rsidRDefault="006A2EE2" w:rsidP="006A2EE2">
      <w:pPr>
        <w:pStyle w:val="a4"/>
        <w:rPr>
          <w:rFonts w:ascii="Times New Roman" w:hAnsi="Times New Roman" w:cs="Times New Roman"/>
          <w:iCs/>
          <w:sz w:val="24"/>
          <w:szCs w:val="24"/>
        </w:rPr>
      </w:pPr>
      <w:r w:rsidRPr="00022052">
        <w:rPr>
          <w:rFonts w:ascii="Times New Roman" w:hAnsi="Times New Roman" w:cs="Times New Roman"/>
          <w:sz w:val="24"/>
          <w:szCs w:val="24"/>
        </w:rPr>
        <w:t xml:space="preserve">      2</w:t>
      </w:r>
      <w:r w:rsidRPr="00022052">
        <w:rPr>
          <w:rFonts w:ascii="Times New Roman" w:hAnsi="Times New Roman" w:cs="Times New Roman"/>
          <w:iCs/>
          <w:sz w:val="24"/>
          <w:szCs w:val="24"/>
        </w:rPr>
        <w:t>. Определим поперечные силы в характерных сечениях:</w:t>
      </w:r>
    </w:p>
    <w:p w14:paraId="7E4C41A3" w14:textId="77777777" w:rsidR="006A2EE2" w:rsidRPr="00022052" w:rsidRDefault="006A2EE2" w:rsidP="006A2EE2">
      <w:pPr>
        <w:pStyle w:val="a4"/>
        <w:jc w:val="center"/>
        <w:rPr>
          <w:rFonts w:ascii="Times New Roman" w:hAnsi="Times New Roman" w:cs="Times New Roman"/>
          <w:iCs/>
          <w:sz w:val="24"/>
          <w:szCs w:val="24"/>
        </w:rPr>
      </w:pPr>
    </w:p>
    <w:p w14:paraId="4E7F0CF7" w14:textId="77777777" w:rsidR="006A2EE2" w:rsidRPr="00022052" w:rsidRDefault="006A2EE2" w:rsidP="006A2EE2">
      <w:pPr>
        <w:pStyle w:val="a4"/>
        <w:jc w:val="center"/>
        <w:rPr>
          <w:rFonts w:ascii="Times New Roman" w:hAnsi="Times New Roman" w:cs="Times New Roman"/>
          <w:iCs/>
          <w:spacing w:val="-18"/>
          <w:sz w:val="24"/>
          <w:szCs w:val="24"/>
        </w:rPr>
      </w:pPr>
      <w:r w:rsidRPr="00022052">
        <w:rPr>
          <w:rFonts w:ascii="Times New Roman" w:hAnsi="Times New Roman" w:cs="Times New Roman"/>
          <w:sz w:val="24"/>
          <w:szCs w:val="24"/>
        </w:rPr>
        <w:object w:dxaOrig="5355" w:dyaOrig="3585" w14:anchorId="1BF3332A">
          <v:shape id="_x0000_i1149" type="#_x0000_t75" style="width:268.3pt;height:178.65pt" o:ole="">
            <v:imagedata r:id="rId290" o:title=""/>
          </v:shape>
          <o:OLEObject Type="Embed" ProgID="Visio.Drawing.11" ShapeID="_x0000_i1149" DrawAspect="Content" ObjectID="_1825436510" r:id="rId291"/>
        </w:object>
      </w:r>
    </w:p>
    <w:p w14:paraId="7B213838"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sz w:val="24"/>
          <w:szCs w:val="24"/>
        </w:rPr>
        <w:lastRenderedPageBreak/>
        <w:t xml:space="preserve">      Соединим полученные значения прямыми линиями (рис. 1, </w:t>
      </w:r>
      <w:r w:rsidRPr="00022052">
        <w:rPr>
          <w:rFonts w:ascii="Times New Roman" w:hAnsi="Times New Roman" w:cs="Times New Roman"/>
          <w:iCs/>
          <w:sz w:val="24"/>
          <w:szCs w:val="24"/>
        </w:rPr>
        <w:t xml:space="preserve">б) </w:t>
      </w:r>
      <w:r w:rsidRPr="00022052">
        <w:rPr>
          <w:rFonts w:ascii="Times New Roman" w:hAnsi="Times New Roman" w:cs="Times New Roman"/>
          <w:spacing w:val="-4"/>
          <w:sz w:val="24"/>
          <w:szCs w:val="24"/>
        </w:rPr>
        <w:t xml:space="preserve">и получим эпюру </w:t>
      </w:r>
      <w:proofErr w:type="spellStart"/>
      <w:r w:rsidRPr="00022052">
        <w:rPr>
          <w:rFonts w:ascii="Times New Roman" w:hAnsi="Times New Roman" w:cs="Times New Roman"/>
          <w:iCs/>
          <w:spacing w:val="-4"/>
          <w:sz w:val="24"/>
          <w:szCs w:val="24"/>
          <w:lang w:val="en-US"/>
        </w:rPr>
        <w:t>Q</w:t>
      </w:r>
      <w:r w:rsidRPr="00022052">
        <w:rPr>
          <w:rFonts w:ascii="Times New Roman" w:hAnsi="Times New Roman" w:cs="Times New Roman"/>
          <w:iCs/>
          <w:spacing w:val="-4"/>
          <w:sz w:val="24"/>
          <w:szCs w:val="24"/>
          <w:vertAlign w:val="subscript"/>
          <w:lang w:val="en-US"/>
        </w:rPr>
        <w:t>x</w:t>
      </w:r>
      <w:proofErr w:type="spellEnd"/>
      <w:r w:rsidRPr="00022052">
        <w:rPr>
          <w:rFonts w:ascii="Times New Roman" w:hAnsi="Times New Roman" w:cs="Times New Roman"/>
          <w:iCs/>
          <w:spacing w:val="-4"/>
          <w:sz w:val="24"/>
          <w:szCs w:val="24"/>
        </w:rPr>
        <w:t xml:space="preserve">. </w:t>
      </w:r>
      <w:r w:rsidRPr="00022052">
        <w:rPr>
          <w:rFonts w:ascii="Times New Roman" w:hAnsi="Times New Roman" w:cs="Times New Roman"/>
          <w:spacing w:val="-4"/>
          <w:sz w:val="24"/>
          <w:szCs w:val="24"/>
        </w:rPr>
        <w:t xml:space="preserve">Эпюра </w:t>
      </w:r>
      <w:proofErr w:type="spellStart"/>
      <w:r w:rsidRPr="00022052">
        <w:rPr>
          <w:rFonts w:ascii="Times New Roman" w:hAnsi="Times New Roman" w:cs="Times New Roman"/>
          <w:iCs/>
          <w:spacing w:val="-4"/>
          <w:sz w:val="24"/>
          <w:szCs w:val="24"/>
          <w:lang w:val="en-US"/>
        </w:rPr>
        <w:t>Q</w:t>
      </w:r>
      <w:r w:rsidRPr="00022052">
        <w:rPr>
          <w:rFonts w:ascii="Times New Roman" w:hAnsi="Times New Roman" w:cs="Times New Roman"/>
          <w:iCs/>
          <w:spacing w:val="-4"/>
          <w:sz w:val="24"/>
          <w:szCs w:val="24"/>
          <w:vertAlign w:val="subscript"/>
          <w:lang w:val="en-US"/>
        </w:rPr>
        <w:t>x</w:t>
      </w:r>
      <w:proofErr w:type="spellEnd"/>
      <w:r w:rsidRPr="00022052">
        <w:rPr>
          <w:rFonts w:ascii="Times New Roman" w:hAnsi="Times New Roman" w:cs="Times New Roman"/>
          <w:spacing w:val="-4"/>
          <w:sz w:val="24"/>
          <w:szCs w:val="24"/>
        </w:rPr>
        <w:t xml:space="preserve">на участке </w:t>
      </w:r>
      <w:r w:rsidRPr="00022052">
        <w:rPr>
          <w:rFonts w:ascii="Times New Roman" w:hAnsi="Times New Roman" w:cs="Times New Roman"/>
          <w:iCs/>
          <w:spacing w:val="-4"/>
          <w:sz w:val="24"/>
          <w:szCs w:val="24"/>
        </w:rPr>
        <w:t xml:space="preserve">ЕВ </w:t>
      </w:r>
      <w:r w:rsidRPr="00022052">
        <w:rPr>
          <w:rFonts w:ascii="Times New Roman" w:hAnsi="Times New Roman" w:cs="Times New Roman"/>
          <w:spacing w:val="-4"/>
          <w:sz w:val="24"/>
          <w:szCs w:val="24"/>
        </w:rPr>
        <w:t xml:space="preserve">пересекает нулевую </w:t>
      </w:r>
      <w:r w:rsidRPr="00022052">
        <w:rPr>
          <w:rFonts w:ascii="Times New Roman" w:hAnsi="Times New Roman" w:cs="Times New Roman"/>
          <w:spacing w:val="-1"/>
          <w:sz w:val="24"/>
          <w:szCs w:val="24"/>
        </w:rPr>
        <w:t>линию. Определим положение точки, в которой происходит это пе</w:t>
      </w:r>
      <w:r w:rsidRPr="00022052">
        <w:rPr>
          <w:rFonts w:ascii="Times New Roman" w:hAnsi="Times New Roman" w:cs="Times New Roman"/>
          <w:spacing w:val="-1"/>
          <w:sz w:val="24"/>
          <w:szCs w:val="24"/>
        </w:rPr>
        <w:softHyphen/>
      </w:r>
      <w:r w:rsidRPr="00022052">
        <w:rPr>
          <w:rFonts w:ascii="Times New Roman" w:hAnsi="Times New Roman" w:cs="Times New Roman"/>
          <w:sz w:val="24"/>
          <w:szCs w:val="24"/>
        </w:rPr>
        <w:t xml:space="preserve">ресечение, из подобия треугольников </w:t>
      </w:r>
      <w:r w:rsidRPr="00022052">
        <w:rPr>
          <w:rFonts w:ascii="Times New Roman" w:hAnsi="Times New Roman" w:cs="Times New Roman"/>
          <w:iCs/>
          <w:sz w:val="24"/>
          <w:szCs w:val="24"/>
          <w:lang w:val="en-US"/>
        </w:rPr>
        <w:t>HRL</w:t>
      </w:r>
      <w:r w:rsidRPr="00022052">
        <w:rPr>
          <w:rFonts w:ascii="Times New Roman" w:hAnsi="Times New Roman" w:cs="Times New Roman"/>
          <w:sz w:val="24"/>
          <w:szCs w:val="24"/>
        </w:rPr>
        <w:t xml:space="preserve">и </w:t>
      </w:r>
      <w:r w:rsidRPr="00022052">
        <w:rPr>
          <w:rFonts w:ascii="Times New Roman" w:hAnsi="Times New Roman" w:cs="Times New Roman"/>
          <w:iCs/>
          <w:sz w:val="24"/>
          <w:szCs w:val="24"/>
          <w:lang w:val="en-US"/>
        </w:rPr>
        <w:t>HNS</w:t>
      </w:r>
    </w:p>
    <w:p w14:paraId="4476AA0A" w14:textId="77777777" w:rsidR="006A2EE2" w:rsidRPr="00022052" w:rsidRDefault="006A2EE2" w:rsidP="006A2EE2">
      <w:pPr>
        <w:tabs>
          <w:tab w:val="left" w:pos="1842"/>
        </w:tabs>
        <w:jc w:val="center"/>
        <w:rPr>
          <w:rFonts w:ascii="Times New Roman" w:hAnsi="Times New Roman" w:cs="Times New Roman"/>
          <w:sz w:val="24"/>
          <w:szCs w:val="24"/>
        </w:rPr>
      </w:pPr>
      <w:r w:rsidRPr="00022052">
        <w:rPr>
          <w:rFonts w:ascii="Times New Roman" w:eastAsia="Times New Roman" w:hAnsi="Times New Roman" w:cs="Times New Roman"/>
          <w:sz w:val="24"/>
          <w:szCs w:val="24"/>
        </w:rPr>
        <w:object w:dxaOrig="6465" w:dyaOrig="720" w14:anchorId="5BFEA2A8">
          <v:shape id="_x0000_i1150" type="#_x0000_t75" style="width:323.3pt;height:36pt" o:ole="">
            <v:imagedata r:id="rId292" o:title=""/>
          </v:shape>
          <o:OLEObject Type="Embed" ProgID="Visio.Drawing.11" ShapeID="_x0000_i1150" DrawAspect="Content" ObjectID="_1825436511" r:id="rId293"/>
        </w:object>
      </w:r>
    </w:p>
    <w:p w14:paraId="1766187A" w14:textId="77777777" w:rsidR="006A2EE2" w:rsidRPr="00022052" w:rsidRDefault="006A2EE2" w:rsidP="006A2EE2">
      <w:pPr>
        <w:pStyle w:val="a4"/>
        <w:rPr>
          <w:rFonts w:ascii="Times New Roman" w:hAnsi="Times New Roman" w:cs="Times New Roman"/>
          <w:iCs/>
          <w:sz w:val="24"/>
          <w:szCs w:val="24"/>
        </w:rPr>
      </w:pPr>
      <w:r w:rsidRPr="00022052">
        <w:rPr>
          <w:rFonts w:ascii="Times New Roman" w:hAnsi="Times New Roman" w:cs="Times New Roman"/>
          <w:sz w:val="24"/>
          <w:szCs w:val="24"/>
        </w:rPr>
        <w:t xml:space="preserve">      Это сечение считается также характерным для эпюр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x</w:t>
      </w:r>
      <w:proofErr w:type="spellEnd"/>
      <w:r w:rsidRPr="00022052">
        <w:rPr>
          <w:rFonts w:ascii="Times New Roman" w:hAnsi="Times New Roman" w:cs="Times New Roman"/>
          <w:sz w:val="24"/>
          <w:szCs w:val="24"/>
        </w:rPr>
        <w:t xml:space="preserve">и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iCs/>
          <w:sz w:val="24"/>
          <w:szCs w:val="24"/>
        </w:rPr>
        <w:t xml:space="preserve">. </w:t>
      </w:r>
    </w:p>
    <w:p w14:paraId="42C5C7CD"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 xml:space="preserve">      4. </w:t>
      </w:r>
      <w:r w:rsidRPr="00022052">
        <w:rPr>
          <w:rFonts w:ascii="Times New Roman" w:hAnsi="Times New Roman" w:cs="Times New Roman"/>
          <w:iCs/>
          <w:sz w:val="24"/>
          <w:szCs w:val="24"/>
        </w:rPr>
        <w:t>Определим изгибающие моменты в характерных точках:</w:t>
      </w:r>
    </w:p>
    <w:p w14:paraId="388EE841" w14:textId="77777777" w:rsidR="006A2EE2" w:rsidRPr="00022052" w:rsidRDefault="006A2EE2" w:rsidP="006A2EE2">
      <w:pPr>
        <w:pStyle w:val="a4"/>
        <w:jc w:val="center"/>
        <w:rPr>
          <w:rFonts w:ascii="Times New Roman" w:hAnsi="Times New Roman" w:cs="Times New Roman"/>
          <w:iCs/>
          <w:sz w:val="24"/>
          <w:szCs w:val="24"/>
        </w:rPr>
      </w:pPr>
    </w:p>
    <w:p w14:paraId="5D70C4DA" w14:textId="77777777" w:rsidR="006A2EE2" w:rsidRPr="00022052" w:rsidRDefault="006A2EE2" w:rsidP="006A2EE2">
      <w:pPr>
        <w:pStyle w:val="a4"/>
        <w:jc w:val="center"/>
        <w:rPr>
          <w:rFonts w:ascii="Times New Roman" w:hAnsi="Times New Roman" w:cs="Times New Roman"/>
          <w:iCs/>
          <w:spacing w:val="-18"/>
          <w:sz w:val="24"/>
          <w:szCs w:val="24"/>
        </w:rPr>
      </w:pPr>
      <w:r w:rsidRPr="00022052">
        <w:rPr>
          <w:rFonts w:ascii="Times New Roman" w:hAnsi="Times New Roman" w:cs="Times New Roman"/>
          <w:sz w:val="24"/>
          <w:szCs w:val="24"/>
        </w:rPr>
        <w:object w:dxaOrig="5355" w:dyaOrig="3585" w14:anchorId="52B2DD0C">
          <v:shape id="_x0000_i1151" type="#_x0000_t75" style="width:268.3pt;height:178.65pt" o:ole="">
            <v:imagedata r:id="rId290" o:title=""/>
          </v:shape>
          <o:OLEObject Type="Embed" ProgID="Visio.Drawing.11" ShapeID="_x0000_i1151" DrawAspect="Content" ObjectID="_1825436512" r:id="rId294"/>
        </w:object>
      </w:r>
    </w:p>
    <w:p w14:paraId="4A3CC4B9" w14:textId="77777777" w:rsidR="006A2EE2" w:rsidRPr="00022052" w:rsidRDefault="006A2EE2" w:rsidP="006A2EE2">
      <w:pPr>
        <w:pStyle w:val="a4"/>
        <w:jc w:val="both"/>
        <w:rPr>
          <w:rFonts w:ascii="Times New Roman" w:hAnsi="Times New Roman" w:cs="Times New Roman"/>
          <w:sz w:val="24"/>
          <w:szCs w:val="24"/>
        </w:rPr>
      </w:pPr>
      <w:r w:rsidRPr="00022052">
        <w:rPr>
          <w:rFonts w:ascii="Times New Roman" w:hAnsi="Times New Roman" w:cs="Times New Roman"/>
          <w:sz w:val="24"/>
          <w:szCs w:val="24"/>
        </w:rPr>
        <w:t xml:space="preserve">      Соединим полученные значения прямыми линиями (рис. 1, </w:t>
      </w:r>
      <w:r w:rsidRPr="00022052">
        <w:rPr>
          <w:rFonts w:ascii="Times New Roman" w:hAnsi="Times New Roman" w:cs="Times New Roman"/>
          <w:iCs/>
          <w:sz w:val="24"/>
          <w:szCs w:val="24"/>
        </w:rPr>
        <w:t xml:space="preserve">б) </w:t>
      </w:r>
      <w:r w:rsidRPr="00022052">
        <w:rPr>
          <w:rFonts w:ascii="Times New Roman" w:hAnsi="Times New Roman" w:cs="Times New Roman"/>
          <w:spacing w:val="-4"/>
          <w:sz w:val="24"/>
          <w:szCs w:val="24"/>
        </w:rPr>
        <w:t xml:space="preserve">и получим эпюру </w:t>
      </w:r>
      <w:proofErr w:type="spellStart"/>
      <w:r w:rsidRPr="00022052">
        <w:rPr>
          <w:rFonts w:ascii="Times New Roman" w:hAnsi="Times New Roman" w:cs="Times New Roman"/>
          <w:iCs/>
          <w:spacing w:val="-4"/>
          <w:sz w:val="24"/>
          <w:szCs w:val="24"/>
          <w:lang w:val="en-US"/>
        </w:rPr>
        <w:t>Q</w:t>
      </w:r>
      <w:r w:rsidRPr="00022052">
        <w:rPr>
          <w:rFonts w:ascii="Times New Roman" w:hAnsi="Times New Roman" w:cs="Times New Roman"/>
          <w:iCs/>
          <w:spacing w:val="-4"/>
          <w:sz w:val="24"/>
          <w:szCs w:val="24"/>
          <w:vertAlign w:val="subscript"/>
          <w:lang w:val="en-US"/>
        </w:rPr>
        <w:t>x</w:t>
      </w:r>
      <w:proofErr w:type="spellEnd"/>
      <w:r w:rsidRPr="00022052">
        <w:rPr>
          <w:rFonts w:ascii="Times New Roman" w:hAnsi="Times New Roman" w:cs="Times New Roman"/>
          <w:iCs/>
          <w:spacing w:val="-4"/>
          <w:sz w:val="24"/>
          <w:szCs w:val="24"/>
        </w:rPr>
        <w:t xml:space="preserve">. </w:t>
      </w:r>
      <w:r w:rsidRPr="00022052">
        <w:rPr>
          <w:rFonts w:ascii="Times New Roman" w:hAnsi="Times New Roman" w:cs="Times New Roman"/>
          <w:spacing w:val="-4"/>
          <w:sz w:val="24"/>
          <w:szCs w:val="24"/>
        </w:rPr>
        <w:t xml:space="preserve">Эпюра </w:t>
      </w:r>
      <w:proofErr w:type="spellStart"/>
      <w:r w:rsidRPr="00022052">
        <w:rPr>
          <w:rFonts w:ascii="Times New Roman" w:hAnsi="Times New Roman" w:cs="Times New Roman"/>
          <w:iCs/>
          <w:spacing w:val="-4"/>
          <w:sz w:val="24"/>
          <w:szCs w:val="24"/>
          <w:lang w:val="en-US"/>
        </w:rPr>
        <w:t>Q</w:t>
      </w:r>
      <w:r w:rsidRPr="00022052">
        <w:rPr>
          <w:rFonts w:ascii="Times New Roman" w:hAnsi="Times New Roman" w:cs="Times New Roman"/>
          <w:iCs/>
          <w:spacing w:val="-4"/>
          <w:sz w:val="24"/>
          <w:szCs w:val="24"/>
          <w:vertAlign w:val="subscript"/>
          <w:lang w:val="en-US"/>
        </w:rPr>
        <w:t>x</w:t>
      </w:r>
      <w:proofErr w:type="spellEnd"/>
      <w:r w:rsidRPr="00022052">
        <w:rPr>
          <w:rFonts w:ascii="Times New Roman" w:hAnsi="Times New Roman" w:cs="Times New Roman"/>
          <w:spacing w:val="-4"/>
          <w:sz w:val="24"/>
          <w:szCs w:val="24"/>
        </w:rPr>
        <w:t xml:space="preserve">на участке </w:t>
      </w:r>
      <w:r w:rsidRPr="00022052">
        <w:rPr>
          <w:rFonts w:ascii="Times New Roman" w:hAnsi="Times New Roman" w:cs="Times New Roman"/>
          <w:iCs/>
          <w:spacing w:val="-4"/>
          <w:sz w:val="24"/>
          <w:szCs w:val="24"/>
        </w:rPr>
        <w:t xml:space="preserve">ЕВ </w:t>
      </w:r>
      <w:r w:rsidRPr="00022052">
        <w:rPr>
          <w:rFonts w:ascii="Times New Roman" w:hAnsi="Times New Roman" w:cs="Times New Roman"/>
          <w:spacing w:val="-4"/>
          <w:sz w:val="24"/>
          <w:szCs w:val="24"/>
        </w:rPr>
        <w:t xml:space="preserve">пересекает нулевую </w:t>
      </w:r>
      <w:r w:rsidRPr="00022052">
        <w:rPr>
          <w:rFonts w:ascii="Times New Roman" w:hAnsi="Times New Roman" w:cs="Times New Roman"/>
          <w:spacing w:val="-1"/>
          <w:sz w:val="24"/>
          <w:szCs w:val="24"/>
        </w:rPr>
        <w:t>линию. Определим положение точки, в которой происходит это пе</w:t>
      </w:r>
      <w:r w:rsidRPr="00022052">
        <w:rPr>
          <w:rFonts w:ascii="Times New Roman" w:hAnsi="Times New Roman" w:cs="Times New Roman"/>
          <w:spacing w:val="-1"/>
          <w:sz w:val="24"/>
          <w:szCs w:val="24"/>
        </w:rPr>
        <w:softHyphen/>
      </w:r>
      <w:r w:rsidRPr="00022052">
        <w:rPr>
          <w:rFonts w:ascii="Times New Roman" w:hAnsi="Times New Roman" w:cs="Times New Roman"/>
          <w:sz w:val="24"/>
          <w:szCs w:val="24"/>
        </w:rPr>
        <w:t xml:space="preserve">ресечение, из подобия треугольников </w:t>
      </w:r>
      <w:r w:rsidRPr="00022052">
        <w:rPr>
          <w:rFonts w:ascii="Times New Roman" w:hAnsi="Times New Roman" w:cs="Times New Roman"/>
          <w:iCs/>
          <w:sz w:val="24"/>
          <w:szCs w:val="24"/>
          <w:lang w:val="en-US"/>
        </w:rPr>
        <w:t>HRL</w:t>
      </w:r>
      <w:r w:rsidRPr="00022052">
        <w:rPr>
          <w:rFonts w:ascii="Times New Roman" w:hAnsi="Times New Roman" w:cs="Times New Roman"/>
          <w:sz w:val="24"/>
          <w:szCs w:val="24"/>
        </w:rPr>
        <w:t xml:space="preserve">и </w:t>
      </w:r>
      <w:r w:rsidRPr="00022052">
        <w:rPr>
          <w:rFonts w:ascii="Times New Roman" w:hAnsi="Times New Roman" w:cs="Times New Roman"/>
          <w:iCs/>
          <w:sz w:val="24"/>
          <w:szCs w:val="24"/>
          <w:lang w:val="en-US"/>
        </w:rPr>
        <w:t>HNS</w:t>
      </w:r>
    </w:p>
    <w:p w14:paraId="1853CBC5" w14:textId="77777777" w:rsidR="006A2EE2" w:rsidRPr="00022052" w:rsidRDefault="006A2EE2" w:rsidP="006A2EE2">
      <w:pPr>
        <w:tabs>
          <w:tab w:val="left" w:pos="1842"/>
        </w:tabs>
        <w:jc w:val="center"/>
        <w:rPr>
          <w:rFonts w:ascii="Times New Roman" w:hAnsi="Times New Roman" w:cs="Times New Roman"/>
          <w:sz w:val="24"/>
          <w:szCs w:val="24"/>
        </w:rPr>
      </w:pPr>
      <w:r w:rsidRPr="00022052">
        <w:rPr>
          <w:rFonts w:ascii="Times New Roman" w:eastAsia="Times New Roman" w:hAnsi="Times New Roman" w:cs="Times New Roman"/>
          <w:sz w:val="24"/>
          <w:szCs w:val="24"/>
        </w:rPr>
        <w:object w:dxaOrig="6465" w:dyaOrig="720" w14:anchorId="32D70348">
          <v:shape id="_x0000_i1152" type="#_x0000_t75" style="width:323.3pt;height:36pt" o:ole="">
            <v:imagedata r:id="rId292" o:title=""/>
          </v:shape>
          <o:OLEObject Type="Embed" ProgID="Visio.Drawing.11" ShapeID="_x0000_i1152" DrawAspect="Content" ObjectID="_1825436513" r:id="rId295"/>
        </w:object>
      </w:r>
    </w:p>
    <w:p w14:paraId="61BD00E2" w14:textId="77777777" w:rsidR="006A2EE2" w:rsidRPr="00022052" w:rsidRDefault="006A2EE2" w:rsidP="006A2EE2">
      <w:pPr>
        <w:pStyle w:val="a4"/>
        <w:rPr>
          <w:rFonts w:ascii="Times New Roman" w:hAnsi="Times New Roman" w:cs="Times New Roman"/>
          <w:iCs/>
          <w:sz w:val="24"/>
          <w:szCs w:val="24"/>
        </w:rPr>
      </w:pPr>
      <w:r w:rsidRPr="00022052">
        <w:rPr>
          <w:rFonts w:ascii="Times New Roman" w:hAnsi="Times New Roman" w:cs="Times New Roman"/>
          <w:sz w:val="24"/>
          <w:szCs w:val="24"/>
        </w:rPr>
        <w:t xml:space="preserve">      Это сечение считается также характерным для эпюр </w:t>
      </w:r>
      <w:proofErr w:type="spellStart"/>
      <w:r w:rsidRPr="00022052">
        <w:rPr>
          <w:rFonts w:ascii="Times New Roman" w:hAnsi="Times New Roman" w:cs="Times New Roman"/>
          <w:iCs/>
          <w:sz w:val="24"/>
          <w:szCs w:val="24"/>
          <w:lang w:val="en-US"/>
        </w:rPr>
        <w:t>Q</w:t>
      </w:r>
      <w:r w:rsidRPr="00022052">
        <w:rPr>
          <w:rFonts w:ascii="Times New Roman" w:hAnsi="Times New Roman" w:cs="Times New Roman"/>
          <w:iCs/>
          <w:sz w:val="24"/>
          <w:szCs w:val="24"/>
          <w:vertAlign w:val="subscript"/>
          <w:lang w:val="en-US"/>
        </w:rPr>
        <w:t>x</w:t>
      </w:r>
      <w:proofErr w:type="spellEnd"/>
      <w:r w:rsidRPr="00022052">
        <w:rPr>
          <w:rFonts w:ascii="Times New Roman" w:hAnsi="Times New Roman" w:cs="Times New Roman"/>
          <w:sz w:val="24"/>
          <w:szCs w:val="24"/>
        </w:rPr>
        <w:t xml:space="preserve">и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iCs/>
          <w:sz w:val="24"/>
          <w:szCs w:val="24"/>
        </w:rPr>
        <w:t xml:space="preserve">. </w:t>
      </w:r>
    </w:p>
    <w:p w14:paraId="2AD7C069" w14:textId="77777777" w:rsidR="006A2EE2" w:rsidRPr="00022052" w:rsidRDefault="006A2EE2" w:rsidP="006A2EE2">
      <w:pPr>
        <w:pStyle w:val="a4"/>
        <w:rPr>
          <w:rFonts w:ascii="Times New Roman" w:hAnsi="Times New Roman" w:cs="Times New Roman"/>
          <w:sz w:val="24"/>
          <w:szCs w:val="24"/>
        </w:rPr>
      </w:pPr>
      <w:r w:rsidRPr="00022052">
        <w:rPr>
          <w:rFonts w:ascii="Times New Roman" w:hAnsi="Times New Roman" w:cs="Times New Roman"/>
          <w:sz w:val="24"/>
          <w:szCs w:val="24"/>
        </w:rPr>
        <w:t xml:space="preserve">      4. </w:t>
      </w:r>
      <w:r w:rsidRPr="00022052">
        <w:rPr>
          <w:rFonts w:ascii="Times New Roman" w:hAnsi="Times New Roman" w:cs="Times New Roman"/>
          <w:iCs/>
          <w:sz w:val="24"/>
          <w:szCs w:val="24"/>
        </w:rPr>
        <w:t>Определим изгибающие моменты в характерных точках:</w:t>
      </w:r>
    </w:p>
    <w:p w14:paraId="31FD3B9C" w14:textId="77777777" w:rsidR="006A2EE2" w:rsidRPr="00022052" w:rsidRDefault="006A2EE2" w:rsidP="006A2EE2">
      <w:pPr>
        <w:framePr w:h="2294" w:hSpace="38" w:wrap="notBeside" w:vAnchor="text" w:hAnchor="page" w:x="2155" w:y="106"/>
        <w:rPr>
          <w:rFonts w:ascii="Times New Roman" w:hAnsi="Times New Roman" w:cs="Times New Roman"/>
          <w:sz w:val="24"/>
          <w:szCs w:val="24"/>
        </w:rPr>
      </w:pPr>
      <w:r w:rsidRPr="00022052">
        <w:rPr>
          <w:rFonts w:ascii="Times New Roman" w:eastAsia="Times New Roman" w:hAnsi="Times New Roman" w:cs="Times New Roman"/>
          <w:sz w:val="24"/>
          <w:szCs w:val="24"/>
        </w:rPr>
        <w:object w:dxaOrig="7560" w:dyaOrig="2940" w14:anchorId="7DA5A689">
          <v:shape id="_x0000_i1153" type="#_x0000_t75" style="width:378.35pt;height:146.7pt" o:ole="">
            <v:imagedata r:id="rId296" o:title=""/>
          </v:shape>
          <o:OLEObject Type="Embed" ProgID="Visio.Drawing.11" ShapeID="_x0000_i1153" DrawAspect="Content" ObjectID="_1825436514" r:id="rId297"/>
        </w:object>
      </w:r>
    </w:p>
    <w:p w14:paraId="5AE4A3BD" w14:textId="77777777" w:rsidR="006A2EE2" w:rsidRPr="00022052" w:rsidRDefault="006A2EE2" w:rsidP="006A2EE2">
      <w:pPr>
        <w:tabs>
          <w:tab w:val="left" w:pos="2378"/>
        </w:tabs>
        <w:jc w:val="center"/>
        <w:rPr>
          <w:rFonts w:ascii="Times New Roman" w:hAnsi="Times New Roman" w:cs="Times New Roman"/>
          <w:sz w:val="24"/>
          <w:szCs w:val="24"/>
        </w:rPr>
      </w:pPr>
      <w:r w:rsidRPr="00022052">
        <w:rPr>
          <w:rFonts w:ascii="Times New Roman" w:eastAsia="Times New Roman" w:hAnsi="Times New Roman" w:cs="Times New Roman"/>
          <w:sz w:val="24"/>
          <w:szCs w:val="24"/>
        </w:rPr>
        <w:object w:dxaOrig="8040" w:dyaOrig="11430" w14:anchorId="56F2DD9D">
          <v:shape id="_x0000_i1154" type="#_x0000_t75" style="width:402.1pt;height:571.9pt" o:ole="">
            <v:imagedata r:id="rId298" o:title=""/>
          </v:shape>
          <o:OLEObject Type="Embed" ProgID="Visio.Drawing.11" ShapeID="_x0000_i1154" DrawAspect="Content" ObjectID="_1825436515" r:id="rId299"/>
        </w:object>
      </w:r>
      <w:r w:rsidRPr="00022052">
        <w:rPr>
          <w:rFonts w:ascii="Times New Roman" w:hAnsi="Times New Roman" w:cs="Times New Roman"/>
          <w:sz w:val="24"/>
          <w:szCs w:val="24"/>
        </w:rPr>
        <w:t>Рис. 1</w:t>
      </w:r>
    </w:p>
    <w:p w14:paraId="106A8239" w14:textId="77777777" w:rsidR="006A2EE2" w:rsidRPr="00022052" w:rsidRDefault="006A2EE2" w:rsidP="006A2EE2">
      <w:pPr>
        <w:pStyle w:val="a4"/>
        <w:ind w:left="-567"/>
        <w:jc w:val="both"/>
        <w:rPr>
          <w:rFonts w:ascii="Times New Roman" w:hAnsi="Times New Roman" w:cs="Times New Roman"/>
          <w:sz w:val="24"/>
          <w:szCs w:val="24"/>
        </w:rPr>
      </w:pPr>
      <w:r w:rsidRPr="00022052">
        <w:rPr>
          <w:rFonts w:ascii="Times New Roman" w:hAnsi="Times New Roman" w:cs="Times New Roman"/>
          <w:sz w:val="24"/>
          <w:szCs w:val="24"/>
        </w:rPr>
        <w:t xml:space="preserve">      По найденным значениям строим эпюру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iCs/>
          <w:sz w:val="24"/>
          <w:szCs w:val="24"/>
        </w:rPr>
        <w:t>:</w:t>
      </w:r>
    </w:p>
    <w:p w14:paraId="61128226" w14:textId="77777777" w:rsidR="006A2EE2" w:rsidRPr="00022052" w:rsidRDefault="006A2EE2" w:rsidP="006A2EE2">
      <w:pPr>
        <w:pStyle w:val="a4"/>
        <w:ind w:left="-567"/>
        <w:jc w:val="both"/>
        <w:rPr>
          <w:rFonts w:ascii="Times New Roman" w:hAnsi="Times New Roman" w:cs="Times New Roman"/>
          <w:sz w:val="24"/>
          <w:szCs w:val="24"/>
        </w:rPr>
      </w:pPr>
      <w:proofErr w:type="spellStart"/>
      <w:r w:rsidRPr="00022052">
        <w:rPr>
          <w:rFonts w:ascii="Times New Roman" w:hAnsi="Times New Roman" w:cs="Times New Roman"/>
          <w:sz w:val="24"/>
          <w:szCs w:val="24"/>
        </w:rPr>
        <w:t>участок</w:t>
      </w:r>
      <w:r w:rsidRPr="00022052">
        <w:rPr>
          <w:rFonts w:ascii="Times New Roman" w:hAnsi="Times New Roman" w:cs="Times New Roman"/>
          <w:iCs/>
          <w:sz w:val="24"/>
          <w:szCs w:val="24"/>
        </w:rPr>
        <w:t>СА</w:t>
      </w:r>
      <w:proofErr w:type="spellEnd"/>
      <w:r w:rsidRPr="00022052">
        <w:rPr>
          <w:rFonts w:ascii="Times New Roman" w:hAnsi="Times New Roman" w:cs="Times New Roman"/>
          <w:sz w:val="24"/>
          <w:szCs w:val="24"/>
        </w:rPr>
        <w:t xml:space="preserve">− эпюра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r w:rsidRPr="00022052">
        <w:rPr>
          <w:rFonts w:ascii="Times New Roman" w:hAnsi="Times New Roman" w:cs="Times New Roman"/>
          <w:sz w:val="24"/>
          <w:szCs w:val="24"/>
        </w:rPr>
        <w:t>представляет</w:t>
      </w:r>
      <w:proofErr w:type="spellEnd"/>
      <w:r w:rsidRPr="00022052">
        <w:rPr>
          <w:rFonts w:ascii="Times New Roman" w:hAnsi="Times New Roman" w:cs="Times New Roman"/>
          <w:sz w:val="24"/>
          <w:szCs w:val="24"/>
        </w:rPr>
        <w:t xml:space="preserve"> собой параболу, так как этом участке</w:t>
      </w:r>
    </w:p>
    <w:p w14:paraId="1E17C38C" w14:textId="77777777" w:rsidR="006A2EE2" w:rsidRPr="00022052" w:rsidRDefault="006A2EE2" w:rsidP="006A2EE2">
      <w:pPr>
        <w:pStyle w:val="a4"/>
        <w:ind w:left="-567"/>
        <w:jc w:val="both"/>
        <w:rPr>
          <w:rFonts w:ascii="Times New Roman" w:hAnsi="Times New Roman" w:cs="Times New Roman"/>
          <w:sz w:val="24"/>
          <w:szCs w:val="24"/>
        </w:rPr>
      </w:pPr>
      <w:r w:rsidRPr="00022052">
        <w:rPr>
          <w:rFonts w:ascii="Times New Roman" w:hAnsi="Times New Roman" w:cs="Times New Roman"/>
          <w:sz w:val="24"/>
          <w:szCs w:val="24"/>
        </w:rPr>
        <w:t>действует распределенная нагрузка. Но пара</w:t>
      </w:r>
      <w:r w:rsidRPr="00022052">
        <w:rPr>
          <w:rFonts w:ascii="Times New Roman" w:hAnsi="Times New Roman" w:cs="Times New Roman"/>
          <w:sz w:val="24"/>
          <w:szCs w:val="24"/>
        </w:rPr>
        <w:softHyphen/>
        <w:t xml:space="preserve">бола не имеет экстремума (вершины), так как эпюра </w:t>
      </w:r>
      <w:proofErr w:type="spellStart"/>
      <w:r w:rsidRPr="00022052">
        <w:rPr>
          <w:rFonts w:ascii="Times New Roman" w:hAnsi="Times New Roman" w:cs="Times New Roman"/>
          <w:sz w:val="24"/>
          <w:szCs w:val="24"/>
        </w:rPr>
        <w:t>Qx</w:t>
      </w:r>
      <w:proofErr w:type="spellEnd"/>
      <w:r w:rsidRPr="00022052">
        <w:rPr>
          <w:rFonts w:ascii="Times New Roman" w:hAnsi="Times New Roman" w:cs="Times New Roman"/>
          <w:sz w:val="24"/>
          <w:szCs w:val="24"/>
        </w:rPr>
        <w:t xml:space="preserve"> не пе</w:t>
      </w:r>
      <w:r w:rsidRPr="00022052">
        <w:rPr>
          <w:rFonts w:ascii="Times New Roman" w:hAnsi="Times New Roman" w:cs="Times New Roman"/>
          <w:sz w:val="24"/>
          <w:szCs w:val="24"/>
        </w:rPr>
        <w:softHyphen/>
        <w:t xml:space="preserve">ресекает нулевую линию между точками </w:t>
      </w:r>
      <w:r w:rsidRPr="00022052">
        <w:rPr>
          <w:rFonts w:ascii="Times New Roman" w:hAnsi="Times New Roman" w:cs="Times New Roman"/>
          <w:iCs/>
          <w:sz w:val="24"/>
          <w:szCs w:val="24"/>
        </w:rPr>
        <w:t xml:space="preserve">С </w:t>
      </w:r>
      <w:r w:rsidRPr="00022052">
        <w:rPr>
          <w:rFonts w:ascii="Times New Roman" w:hAnsi="Times New Roman" w:cs="Times New Roman"/>
          <w:sz w:val="24"/>
          <w:szCs w:val="24"/>
        </w:rPr>
        <w:t xml:space="preserve">и </w:t>
      </w:r>
      <w:r w:rsidRPr="00022052">
        <w:rPr>
          <w:rFonts w:ascii="Times New Roman" w:hAnsi="Times New Roman" w:cs="Times New Roman"/>
          <w:iCs/>
          <w:sz w:val="24"/>
          <w:szCs w:val="24"/>
        </w:rPr>
        <w:t>А</w:t>
      </w:r>
      <w:r w:rsidRPr="00022052">
        <w:rPr>
          <w:rFonts w:ascii="Times New Roman" w:hAnsi="Times New Roman" w:cs="Times New Roman"/>
          <w:sz w:val="24"/>
          <w:szCs w:val="24"/>
        </w:rPr>
        <w:t>;</w:t>
      </w:r>
    </w:p>
    <w:p w14:paraId="10B5A03D" w14:textId="77777777" w:rsidR="006A2EE2" w:rsidRPr="00022052" w:rsidRDefault="006A2EE2" w:rsidP="006A2EE2">
      <w:pPr>
        <w:pStyle w:val="a4"/>
        <w:ind w:left="-567"/>
        <w:jc w:val="both"/>
        <w:rPr>
          <w:rFonts w:ascii="Times New Roman" w:hAnsi="Times New Roman" w:cs="Times New Roman"/>
          <w:sz w:val="24"/>
          <w:szCs w:val="24"/>
        </w:rPr>
      </w:pPr>
      <w:r w:rsidRPr="00022052">
        <w:rPr>
          <w:rFonts w:ascii="Times New Roman" w:hAnsi="Times New Roman" w:cs="Times New Roman"/>
          <w:sz w:val="24"/>
          <w:szCs w:val="24"/>
        </w:rPr>
        <w:t>участок</w:t>
      </w:r>
      <w:r w:rsidRPr="00022052">
        <w:rPr>
          <w:rFonts w:ascii="Times New Roman" w:hAnsi="Times New Roman" w:cs="Times New Roman"/>
          <w:iCs/>
          <w:sz w:val="24"/>
          <w:szCs w:val="24"/>
          <w:lang w:val="en-US"/>
        </w:rPr>
        <w:t>AD</w:t>
      </w:r>
      <w:r w:rsidRPr="00022052">
        <w:rPr>
          <w:rFonts w:ascii="Times New Roman" w:hAnsi="Times New Roman" w:cs="Times New Roman"/>
          <w:sz w:val="24"/>
          <w:szCs w:val="24"/>
        </w:rPr>
        <w:t xml:space="preserve">− тоже парабола, соединяющая значения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А</w:t>
      </w:r>
      <w:r w:rsidRPr="00022052">
        <w:rPr>
          <w:rFonts w:ascii="Times New Roman" w:hAnsi="Times New Roman" w:cs="Times New Roman"/>
          <w:sz w:val="24"/>
          <w:szCs w:val="24"/>
        </w:rPr>
        <w:t xml:space="preserve">= −11,25 кН ∙ м и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perscript"/>
        </w:rPr>
        <w:t>лев</w:t>
      </w:r>
      <w:r w:rsidRPr="00022052">
        <w:rPr>
          <w:rFonts w:ascii="Times New Roman" w:hAnsi="Times New Roman" w:cs="Times New Roman"/>
          <w:iCs/>
          <w:sz w:val="24"/>
          <w:szCs w:val="24"/>
          <w:vertAlign w:val="subscript"/>
          <w:lang w:val="en-US"/>
        </w:rPr>
        <w:t>D</w:t>
      </w:r>
      <w:r w:rsidRPr="00022052">
        <w:rPr>
          <w:rFonts w:ascii="Times New Roman" w:hAnsi="Times New Roman" w:cs="Times New Roman"/>
          <w:sz w:val="24"/>
          <w:szCs w:val="24"/>
        </w:rPr>
        <w:t>= 14,9 кН ∙ м;</w:t>
      </w:r>
    </w:p>
    <w:p w14:paraId="22D0F77D" w14:textId="77777777" w:rsidR="006A2EE2" w:rsidRPr="00022052" w:rsidRDefault="006A2EE2" w:rsidP="006A2EE2">
      <w:pPr>
        <w:pStyle w:val="a4"/>
        <w:ind w:left="-567" w:firstLine="426"/>
        <w:rPr>
          <w:rFonts w:ascii="Times New Roman" w:hAnsi="Times New Roman" w:cs="Times New Roman"/>
          <w:sz w:val="24"/>
          <w:szCs w:val="24"/>
        </w:rPr>
      </w:pPr>
      <w:r w:rsidRPr="00022052">
        <w:rPr>
          <w:rFonts w:ascii="Times New Roman" w:hAnsi="Times New Roman" w:cs="Times New Roman"/>
          <w:sz w:val="24"/>
          <w:szCs w:val="24"/>
        </w:rPr>
        <w:t>участок</w:t>
      </w:r>
      <w:r w:rsidRPr="00022052">
        <w:rPr>
          <w:rFonts w:ascii="Times New Roman" w:hAnsi="Times New Roman" w:cs="Times New Roman"/>
          <w:iCs/>
          <w:sz w:val="24"/>
          <w:szCs w:val="24"/>
          <w:lang w:val="en-US"/>
        </w:rPr>
        <w:t>DE</w:t>
      </w:r>
      <w:r w:rsidRPr="00022052">
        <w:rPr>
          <w:rFonts w:ascii="Times New Roman" w:hAnsi="Times New Roman" w:cs="Times New Roman"/>
          <w:sz w:val="24"/>
          <w:szCs w:val="24"/>
        </w:rPr>
        <w:t xml:space="preserve">− эпюра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sz w:val="24"/>
          <w:szCs w:val="24"/>
        </w:rPr>
        <w:t>− прямая линия, соединяющая зна</w:t>
      </w:r>
      <w:r w:rsidRPr="00022052">
        <w:rPr>
          <w:rFonts w:ascii="Times New Roman" w:hAnsi="Times New Roman" w:cs="Times New Roman"/>
          <w:sz w:val="24"/>
          <w:szCs w:val="24"/>
        </w:rPr>
        <w:softHyphen/>
        <w:t xml:space="preserve">чения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perscript"/>
        </w:rPr>
        <w:t>прав</w:t>
      </w:r>
      <w:proofErr w:type="spellEnd"/>
      <w:r w:rsidRPr="00022052">
        <w:rPr>
          <w:rFonts w:ascii="Times New Roman" w:hAnsi="Times New Roman" w:cs="Times New Roman"/>
          <w:iCs/>
          <w:sz w:val="24"/>
          <w:szCs w:val="24"/>
          <w:vertAlign w:val="subscript"/>
          <w:lang w:val="en-US"/>
        </w:rPr>
        <w:t>D</w:t>
      </w:r>
      <w:r w:rsidRPr="00022052">
        <w:rPr>
          <w:rFonts w:ascii="Times New Roman" w:hAnsi="Times New Roman" w:cs="Times New Roman"/>
          <w:iCs/>
          <w:sz w:val="24"/>
          <w:szCs w:val="24"/>
        </w:rPr>
        <w:t xml:space="preserve">= </w:t>
      </w:r>
      <w:r w:rsidRPr="00022052">
        <w:rPr>
          <w:rFonts w:ascii="Times New Roman" w:hAnsi="Times New Roman" w:cs="Times New Roman"/>
          <w:sz w:val="24"/>
          <w:szCs w:val="24"/>
        </w:rPr>
        <w:t xml:space="preserve">34,9 </w:t>
      </w:r>
      <w:proofErr w:type="spellStart"/>
      <w:r w:rsidRPr="00022052">
        <w:rPr>
          <w:rFonts w:ascii="Times New Roman" w:hAnsi="Times New Roman" w:cs="Times New Roman"/>
          <w:spacing w:val="50"/>
          <w:sz w:val="24"/>
          <w:szCs w:val="24"/>
        </w:rPr>
        <w:t>кН∙ми</w:t>
      </w:r>
      <w:proofErr w:type="spellEnd"/>
      <w:r w:rsidRPr="00022052">
        <w:rPr>
          <w:rFonts w:ascii="Times New Roman" w:hAnsi="Times New Roman" w:cs="Times New Roman"/>
          <w:spacing w:val="50"/>
          <w:sz w:val="24"/>
          <w:szCs w:val="24"/>
        </w:rPr>
        <w:t xml:space="preserve"> М</w:t>
      </w:r>
      <w:r w:rsidRPr="00022052">
        <w:rPr>
          <w:rFonts w:ascii="Times New Roman" w:hAnsi="Times New Roman" w:cs="Times New Roman"/>
          <w:spacing w:val="50"/>
          <w:sz w:val="24"/>
          <w:szCs w:val="24"/>
          <w:vertAlign w:val="subscript"/>
        </w:rPr>
        <w:t>Е</w:t>
      </w:r>
      <w:r w:rsidRPr="00022052">
        <w:rPr>
          <w:rFonts w:ascii="Times New Roman" w:hAnsi="Times New Roman" w:cs="Times New Roman"/>
          <w:sz w:val="24"/>
          <w:szCs w:val="24"/>
        </w:rPr>
        <w:t xml:space="preserve"> = 44,8 кН ∙ м;</w:t>
      </w:r>
    </w:p>
    <w:p w14:paraId="45B33A25" w14:textId="77777777" w:rsidR="006A2EE2" w:rsidRPr="00022052" w:rsidRDefault="006A2EE2" w:rsidP="006A2EE2">
      <w:pPr>
        <w:pStyle w:val="a4"/>
        <w:ind w:left="-567"/>
        <w:rPr>
          <w:rFonts w:ascii="Times New Roman" w:hAnsi="Times New Roman" w:cs="Times New Roman"/>
          <w:sz w:val="24"/>
          <w:szCs w:val="24"/>
        </w:rPr>
      </w:pPr>
      <w:proofErr w:type="spellStart"/>
      <w:r w:rsidRPr="00022052">
        <w:rPr>
          <w:rFonts w:ascii="Times New Roman" w:hAnsi="Times New Roman" w:cs="Times New Roman"/>
          <w:sz w:val="24"/>
          <w:szCs w:val="24"/>
        </w:rPr>
        <w:t>участок</w:t>
      </w:r>
      <w:r w:rsidRPr="00022052">
        <w:rPr>
          <w:rFonts w:ascii="Times New Roman" w:hAnsi="Times New Roman" w:cs="Times New Roman"/>
          <w:iCs/>
          <w:sz w:val="24"/>
          <w:szCs w:val="24"/>
        </w:rPr>
        <w:t>ЕВ</w:t>
      </w:r>
      <w:proofErr w:type="spellEnd"/>
      <w:r w:rsidRPr="00022052">
        <w:rPr>
          <w:rFonts w:ascii="Times New Roman" w:hAnsi="Times New Roman" w:cs="Times New Roman"/>
          <w:sz w:val="24"/>
          <w:szCs w:val="24"/>
        </w:rPr>
        <w:t xml:space="preserve">−эпюра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iCs/>
          <w:sz w:val="24"/>
          <w:szCs w:val="24"/>
        </w:rPr>
        <w:t xml:space="preserve"> − </w:t>
      </w:r>
      <w:r w:rsidRPr="00022052">
        <w:rPr>
          <w:rFonts w:ascii="Times New Roman" w:hAnsi="Times New Roman" w:cs="Times New Roman"/>
          <w:sz w:val="24"/>
          <w:szCs w:val="24"/>
        </w:rPr>
        <w:t xml:space="preserve">парабола с вершиной на расстоянии </w:t>
      </w:r>
      <w:r w:rsidRPr="00022052">
        <w:rPr>
          <w:rFonts w:ascii="Times New Roman" w:hAnsi="Times New Roman" w:cs="Times New Roman"/>
          <w:iCs/>
          <w:spacing w:val="-1"/>
          <w:sz w:val="24"/>
          <w:szCs w:val="24"/>
        </w:rPr>
        <w:t>х</w:t>
      </w:r>
      <w:r w:rsidRPr="00022052">
        <w:rPr>
          <w:rFonts w:ascii="Times New Roman" w:hAnsi="Times New Roman" w:cs="Times New Roman"/>
          <w:iCs/>
          <w:spacing w:val="-1"/>
          <w:sz w:val="24"/>
          <w:szCs w:val="24"/>
          <w:vertAlign w:val="subscript"/>
        </w:rPr>
        <w:t>0</w:t>
      </w:r>
      <w:r w:rsidRPr="00022052">
        <w:rPr>
          <w:rFonts w:ascii="Times New Roman" w:hAnsi="Times New Roman" w:cs="Times New Roman"/>
          <w:iCs/>
          <w:spacing w:val="-1"/>
          <w:sz w:val="24"/>
          <w:szCs w:val="24"/>
        </w:rPr>
        <w:t xml:space="preserve"> = </w:t>
      </w:r>
      <w:r w:rsidRPr="00022052">
        <w:rPr>
          <w:rFonts w:ascii="Times New Roman" w:hAnsi="Times New Roman" w:cs="Times New Roman"/>
          <w:spacing w:val="-1"/>
          <w:sz w:val="24"/>
          <w:szCs w:val="24"/>
        </w:rPr>
        <w:t xml:space="preserve">0,66 м от точки </w:t>
      </w:r>
      <w:r w:rsidRPr="00022052">
        <w:rPr>
          <w:rFonts w:ascii="Times New Roman" w:hAnsi="Times New Roman" w:cs="Times New Roman"/>
          <w:iCs/>
          <w:spacing w:val="-1"/>
          <w:sz w:val="24"/>
          <w:szCs w:val="24"/>
        </w:rPr>
        <w:t xml:space="preserve">Е. </w:t>
      </w:r>
      <w:r w:rsidRPr="00022052">
        <w:rPr>
          <w:rFonts w:ascii="Times New Roman" w:hAnsi="Times New Roman" w:cs="Times New Roman"/>
          <w:spacing w:val="-1"/>
          <w:sz w:val="24"/>
          <w:szCs w:val="24"/>
        </w:rPr>
        <w:t xml:space="preserve">Строим ее по трем точкам: </w:t>
      </w:r>
      <w:r w:rsidRPr="00022052">
        <w:rPr>
          <w:rFonts w:ascii="Times New Roman" w:hAnsi="Times New Roman" w:cs="Times New Roman"/>
          <w:iCs/>
          <w:spacing w:val="-1"/>
          <w:sz w:val="24"/>
          <w:szCs w:val="24"/>
        </w:rPr>
        <w:t>М</w:t>
      </w:r>
      <w:r w:rsidRPr="00022052">
        <w:rPr>
          <w:rFonts w:ascii="Times New Roman" w:hAnsi="Times New Roman" w:cs="Times New Roman"/>
          <w:iCs/>
          <w:spacing w:val="-1"/>
          <w:sz w:val="24"/>
          <w:szCs w:val="24"/>
          <w:vertAlign w:val="subscript"/>
        </w:rPr>
        <w:t>Е</w:t>
      </w:r>
      <w:r w:rsidRPr="00022052">
        <w:rPr>
          <w:rFonts w:ascii="Times New Roman" w:hAnsi="Times New Roman" w:cs="Times New Roman"/>
          <w:iCs/>
          <w:spacing w:val="-1"/>
          <w:sz w:val="24"/>
          <w:szCs w:val="24"/>
        </w:rPr>
        <w:t xml:space="preserve"> = </w:t>
      </w:r>
      <w:r w:rsidRPr="00022052">
        <w:rPr>
          <w:rFonts w:ascii="Times New Roman" w:hAnsi="Times New Roman" w:cs="Times New Roman"/>
          <w:spacing w:val="-1"/>
          <w:sz w:val="24"/>
          <w:szCs w:val="24"/>
        </w:rPr>
        <w:t>44,8 кН ∙ м,</w:t>
      </w:r>
    </w:p>
    <w:p w14:paraId="07CA7F14" w14:textId="77777777" w:rsidR="006A2EE2" w:rsidRPr="00022052" w:rsidRDefault="006A2EE2" w:rsidP="006A2EE2">
      <w:pPr>
        <w:pStyle w:val="a4"/>
        <w:ind w:left="-567"/>
        <w:rPr>
          <w:rFonts w:ascii="Times New Roman" w:hAnsi="Times New Roman" w:cs="Times New Roman"/>
          <w:sz w:val="24"/>
          <w:szCs w:val="24"/>
        </w:rPr>
      </w:pPr>
      <w:r w:rsidRPr="00022052">
        <w:rPr>
          <w:rFonts w:ascii="Times New Roman" w:hAnsi="Times New Roman" w:cs="Times New Roman"/>
          <w:iCs/>
          <w:spacing w:val="-1"/>
          <w:sz w:val="24"/>
          <w:szCs w:val="24"/>
        </w:rPr>
        <w:t>М</w:t>
      </w:r>
      <w:r w:rsidRPr="00022052">
        <w:rPr>
          <w:rFonts w:ascii="Times New Roman" w:hAnsi="Times New Roman" w:cs="Times New Roman"/>
          <w:iCs/>
          <w:spacing w:val="-1"/>
          <w:sz w:val="24"/>
          <w:szCs w:val="24"/>
          <w:vertAlign w:val="subscript"/>
        </w:rPr>
        <w:t>х0</w:t>
      </w:r>
      <w:r w:rsidRPr="00022052">
        <w:rPr>
          <w:rFonts w:ascii="Times New Roman" w:hAnsi="Times New Roman" w:cs="Times New Roman"/>
          <w:iCs/>
          <w:spacing w:val="-1"/>
          <w:sz w:val="24"/>
          <w:szCs w:val="24"/>
        </w:rPr>
        <w:t xml:space="preserve"> = </w:t>
      </w:r>
      <w:r w:rsidRPr="00022052">
        <w:rPr>
          <w:rFonts w:ascii="Times New Roman" w:hAnsi="Times New Roman" w:cs="Times New Roman"/>
          <w:spacing w:val="-1"/>
          <w:sz w:val="24"/>
          <w:szCs w:val="24"/>
        </w:rPr>
        <w:t xml:space="preserve">48,03 кН ∙ м и </w:t>
      </w:r>
      <w:r w:rsidRPr="00022052">
        <w:rPr>
          <w:rFonts w:ascii="Times New Roman" w:hAnsi="Times New Roman" w:cs="Times New Roman"/>
          <w:iCs/>
          <w:spacing w:val="-1"/>
          <w:sz w:val="24"/>
          <w:szCs w:val="24"/>
        </w:rPr>
        <w:t>М</w:t>
      </w:r>
      <w:r w:rsidRPr="00022052">
        <w:rPr>
          <w:rFonts w:ascii="Times New Roman" w:hAnsi="Times New Roman" w:cs="Times New Roman"/>
          <w:iCs/>
          <w:spacing w:val="-1"/>
          <w:sz w:val="24"/>
          <w:szCs w:val="24"/>
          <w:vertAlign w:val="subscript"/>
        </w:rPr>
        <w:t>В</w:t>
      </w:r>
      <w:r w:rsidRPr="00022052">
        <w:rPr>
          <w:rFonts w:ascii="Times New Roman" w:hAnsi="Times New Roman" w:cs="Times New Roman"/>
          <w:iCs/>
          <w:spacing w:val="-1"/>
          <w:sz w:val="24"/>
          <w:szCs w:val="24"/>
        </w:rPr>
        <w:t xml:space="preserve"> = </w:t>
      </w:r>
      <w:r w:rsidRPr="00022052">
        <w:rPr>
          <w:rFonts w:ascii="Times New Roman" w:hAnsi="Times New Roman" w:cs="Times New Roman"/>
          <w:spacing w:val="-1"/>
          <w:sz w:val="24"/>
          <w:szCs w:val="24"/>
        </w:rPr>
        <w:t>-12,5 кН ∙ м;</w:t>
      </w:r>
    </w:p>
    <w:p w14:paraId="7E79C960" w14:textId="77777777" w:rsidR="006A2EE2" w:rsidRPr="00022052" w:rsidRDefault="006A2EE2" w:rsidP="006A2EE2">
      <w:pPr>
        <w:shd w:val="clear" w:color="auto" w:fill="FFFFFF"/>
        <w:spacing w:line="245" w:lineRule="exact"/>
        <w:ind w:left="-567"/>
        <w:rPr>
          <w:rFonts w:ascii="Times New Roman" w:hAnsi="Times New Roman" w:cs="Times New Roman"/>
          <w:sz w:val="24"/>
          <w:szCs w:val="24"/>
        </w:rPr>
      </w:pPr>
      <w:proofErr w:type="spellStart"/>
      <w:r w:rsidRPr="00022052">
        <w:rPr>
          <w:rFonts w:ascii="Times New Roman" w:hAnsi="Times New Roman" w:cs="Times New Roman"/>
          <w:sz w:val="24"/>
          <w:szCs w:val="24"/>
        </w:rPr>
        <w:t>участок</w:t>
      </w:r>
      <w:r w:rsidRPr="00022052">
        <w:rPr>
          <w:rFonts w:ascii="Times New Roman" w:hAnsi="Times New Roman" w:cs="Times New Roman"/>
          <w:iCs/>
          <w:sz w:val="24"/>
          <w:szCs w:val="24"/>
        </w:rPr>
        <w:t>ВК</w:t>
      </w:r>
      <w:proofErr w:type="spellEnd"/>
      <w:r w:rsidRPr="00022052">
        <w:rPr>
          <w:rFonts w:ascii="Times New Roman" w:hAnsi="Times New Roman" w:cs="Times New Roman"/>
          <w:sz w:val="24"/>
          <w:szCs w:val="24"/>
        </w:rPr>
        <w:t xml:space="preserve">− эпюра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sz w:val="24"/>
          <w:szCs w:val="24"/>
        </w:rPr>
        <w:t>− парабола, построенная между зна</w:t>
      </w:r>
      <w:r w:rsidRPr="00022052">
        <w:rPr>
          <w:rFonts w:ascii="Times New Roman" w:hAnsi="Times New Roman" w:cs="Times New Roman"/>
          <w:sz w:val="24"/>
          <w:szCs w:val="24"/>
        </w:rPr>
        <w:softHyphen/>
        <w:t xml:space="preserve">чениями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В</w:t>
      </w:r>
      <w:r w:rsidRPr="00022052">
        <w:rPr>
          <w:rFonts w:ascii="Times New Roman" w:hAnsi="Times New Roman" w:cs="Times New Roman"/>
          <w:sz w:val="24"/>
          <w:szCs w:val="24"/>
        </w:rPr>
        <w:t xml:space="preserve">= −12,5 кН ∙ м и </w:t>
      </w:r>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К</w:t>
      </w:r>
      <w:r w:rsidRPr="00022052">
        <w:rPr>
          <w:rFonts w:ascii="Times New Roman" w:hAnsi="Times New Roman" w:cs="Times New Roman"/>
          <w:iCs/>
          <w:sz w:val="24"/>
          <w:szCs w:val="24"/>
        </w:rPr>
        <w:t xml:space="preserve"> = </w:t>
      </w:r>
      <w:r w:rsidRPr="00022052">
        <w:rPr>
          <w:rFonts w:ascii="Times New Roman" w:hAnsi="Times New Roman" w:cs="Times New Roman"/>
          <w:sz w:val="24"/>
          <w:szCs w:val="24"/>
        </w:rPr>
        <w:t>0.</w:t>
      </w:r>
    </w:p>
    <w:p w14:paraId="212F6109" w14:textId="77777777" w:rsidR="006A2EE2" w:rsidRPr="00022052" w:rsidRDefault="006A2EE2" w:rsidP="006A2EE2">
      <w:pPr>
        <w:shd w:val="clear" w:color="auto" w:fill="FFFFFF"/>
        <w:spacing w:before="48" w:line="240" w:lineRule="exact"/>
        <w:ind w:left="331"/>
        <w:rPr>
          <w:rFonts w:ascii="Times New Roman" w:hAnsi="Times New Roman" w:cs="Times New Roman"/>
          <w:sz w:val="24"/>
          <w:szCs w:val="24"/>
        </w:rPr>
      </w:pPr>
      <w:r w:rsidRPr="00022052">
        <w:rPr>
          <w:rFonts w:ascii="Times New Roman" w:hAnsi="Times New Roman" w:cs="Times New Roman"/>
          <w:sz w:val="24"/>
          <w:szCs w:val="24"/>
        </w:rPr>
        <w:lastRenderedPageBreak/>
        <w:t xml:space="preserve">Строим эпюру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proofErr w:type="spellEnd"/>
      <w:r w:rsidRPr="00022052">
        <w:rPr>
          <w:rFonts w:ascii="Times New Roman" w:hAnsi="Times New Roman" w:cs="Times New Roman"/>
          <w:sz w:val="24"/>
          <w:szCs w:val="24"/>
        </w:rPr>
        <w:t xml:space="preserve">(рис. 1, </w:t>
      </w:r>
      <w:r w:rsidRPr="00022052">
        <w:rPr>
          <w:rFonts w:ascii="Times New Roman" w:hAnsi="Times New Roman" w:cs="Times New Roman"/>
          <w:iCs/>
          <w:sz w:val="24"/>
          <w:szCs w:val="24"/>
        </w:rPr>
        <w:t>в).</w:t>
      </w:r>
    </w:p>
    <w:p w14:paraId="31AA652C" w14:textId="77777777" w:rsidR="006A2EE2" w:rsidRPr="00022052" w:rsidRDefault="006A2EE2" w:rsidP="006A2EE2">
      <w:pPr>
        <w:shd w:val="clear" w:color="auto" w:fill="FFFFFF"/>
        <w:spacing w:line="240" w:lineRule="exact"/>
        <w:ind w:left="5" w:firstLine="326"/>
        <w:rPr>
          <w:rFonts w:ascii="Times New Roman" w:hAnsi="Times New Roman" w:cs="Times New Roman"/>
          <w:sz w:val="24"/>
          <w:szCs w:val="24"/>
        </w:rPr>
      </w:pPr>
      <w:r w:rsidRPr="00022052">
        <w:rPr>
          <w:rFonts w:ascii="Times New Roman" w:hAnsi="Times New Roman" w:cs="Times New Roman"/>
          <w:sz w:val="24"/>
          <w:szCs w:val="24"/>
        </w:rPr>
        <w:t xml:space="preserve">Проверим значение </w:t>
      </w:r>
      <w:proofErr w:type="spellStart"/>
      <w:r w:rsidRPr="00022052">
        <w:rPr>
          <w:rFonts w:ascii="Times New Roman" w:hAnsi="Times New Roman" w:cs="Times New Roman"/>
          <w:iCs/>
          <w:sz w:val="24"/>
          <w:szCs w:val="24"/>
        </w:rPr>
        <w:t>М</w:t>
      </w:r>
      <w:r w:rsidRPr="00022052">
        <w:rPr>
          <w:rFonts w:ascii="Times New Roman" w:hAnsi="Times New Roman" w:cs="Times New Roman"/>
          <w:iCs/>
          <w:sz w:val="24"/>
          <w:szCs w:val="24"/>
          <w:vertAlign w:val="subscript"/>
        </w:rPr>
        <w:t>х</w:t>
      </w:r>
      <w:r w:rsidRPr="00022052">
        <w:rPr>
          <w:rFonts w:ascii="Times New Roman" w:hAnsi="Times New Roman" w:cs="Times New Roman"/>
          <w:sz w:val="24"/>
          <w:szCs w:val="24"/>
        </w:rPr>
        <w:t>в</w:t>
      </w:r>
      <w:proofErr w:type="spellEnd"/>
      <w:r w:rsidRPr="00022052">
        <w:rPr>
          <w:rFonts w:ascii="Times New Roman" w:hAnsi="Times New Roman" w:cs="Times New Roman"/>
          <w:sz w:val="24"/>
          <w:szCs w:val="24"/>
        </w:rPr>
        <w:t xml:space="preserve"> точке, расположенной на расстоя</w:t>
      </w:r>
      <w:r w:rsidRPr="00022052">
        <w:rPr>
          <w:rFonts w:ascii="Times New Roman" w:hAnsi="Times New Roman" w:cs="Times New Roman"/>
          <w:sz w:val="24"/>
          <w:szCs w:val="24"/>
        </w:rPr>
        <w:softHyphen/>
        <w:t>нии х</w:t>
      </w:r>
      <w:r w:rsidRPr="00022052">
        <w:rPr>
          <w:rFonts w:ascii="Times New Roman" w:hAnsi="Times New Roman" w:cs="Times New Roman"/>
          <w:sz w:val="24"/>
          <w:szCs w:val="24"/>
          <w:vertAlign w:val="subscript"/>
        </w:rPr>
        <w:t>0</w:t>
      </w:r>
      <w:r w:rsidRPr="00022052">
        <w:rPr>
          <w:rFonts w:ascii="Times New Roman" w:hAnsi="Times New Roman" w:cs="Times New Roman"/>
          <w:sz w:val="24"/>
          <w:szCs w:val="24"/>
        </w:rPr>
        <w:t xml:space="preserve"> = 0,66 м правее точки </w:t>
      </w:r>
      <w:r w:rsidRPr="00022052">
        <w:rPr>
          <w:rFonts w:ascii="Times New Roman" w:hAnsi="Times New Roman" w:cs="Times New Roman"/>
          <w:iCs/>
          <w:sz w:val="24"/>
          <w:szCs w:val="24"/>
        </w:rPr>
        <w:t xml:space="preserve">Е. </w:t>
      </w:r>
      <w:r w:rsidRPr="00022052">
        <w:rPr>
          <w:rFonts w:ascii="Times New Roman" w:hAnsi="Times New Roman" w:cs="Times New Roman"/>
          <w:sz w:val="24"/>
          <w:szCs w:val="24"/>
        </w:rPr>
        <w:t>Рассмотрим правую часть балки:</w:t>
      </w:r>
    </w:p>
    <w:p w14:paraId="70F806B9" w14:textId="77777777" w:rsidR="006A2EE2" w:rsidRPr="00F73308" w:rsidRDefault="006A2EE2" w:rsidP="006A2EE2">
      <w:pPr>
        <w:tabs>
          <w:tab w:val="left" w:pos="2378"/>
        </w:tabs>
        <w:jc w:val="center"/>
        <w:rPr>
          <w:rFonts w:ascii="Times New Roman" w:hAnsi="Times New Roman" w:cs="Times New Roman"/>
          <w:sz w:val="24"/>
          <w:szCs w:val="24"/>
        </w:rPr>
      </w:pPr>
      <w:r w:rsidRPr="00022052">
        <w:rPr>
          <w:rFonts w:ascii="Times New Roman" w:eastAsia="Times New Roman" w:hAnsi="Times New Roman" w:cs="Times New Roman"/>
          <w:sz w:val="24"/>
          <w:szCs w:val="24"/>
        </w:rPr>
        <w:object w:dxaOrig="7620" w:dyaOrig="1185" w14:anchorId="3E2CB603">
          <v:shape id="_x0000_i1155" type="#_x0000_t75" style="width:381.75pt;height:59.1pt" o:ole="">
            <v:imagedata r:id="rId300" o:title=""/>
          </v:shape>
          <o:OLEObject Type="Embed" ProgID="Visio.Drawing.11" ShapeID="_x0000_i1155" DrawAspect="Content" ObjectID="_1825436516" r:id="rId301"/>
        </w:object>
      </w:r>
    </w:p>
    <w:p w14:paraId="7626DAD2"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b/>
          <w:bCs/>
          <w:sz w:val="24"/>
          <w:szCs w:val="24"/>
        </w:rPr>
        <w:t xml:space="preserve">      Задание для самостоятельной работы.</w:t>
      </w:r>
      <w:r w:rsidRPr="00C632AC">
        <w:rPr>
          <w:rFonts w:ascii="Times New Roman" w:hAnsi="Times New Roman" w:cs="Times New Roman"/>
          <w:sz w:val="24"/>
          <w:szCs w:val="24"/>
        </w:rPr>
        <w:t xml:space="preserve">  Построить эпюры </w:t>
      </w:r>
      <w:r w:rsidRPr="00C632AC">
        <w:rPr>
          <w:rFonts w:ascii="Times New Roman" w:hAnsi="Times New Roman" w:cs="Times New Roman"/>
          <w:sz w:val="24"/>
          <w:szCs w:val="24"/>
          <w:lang w:val="en-US"/>
        </w:rPr>
        <w:t>Q</w:t>
      </w:r>
      <w:r w:rsidRPr="00C632AC">
        <w:rPr>
          <w:rFonts w:ascii="Times New Roman" w:hAnsi="Times New Roman" w:cs="Times New Roman"/>
          <w:sz w:val="24"/>
          <w:szCs w:val="24"/>
          <w:vertAlign w:val="subscript"/>
        </w:rPr>
        <w:t>х</w:t>
      </w:r>
      <w:r w:rsidRPr="00C632AC">
        <w:rPr>
          <w:rFonts w:ascii="Times New Roman" w:hAnsi="Times New Roman" w:cs="Times New Roman"/>
          <w:sz w:val="24"/>
          <w:szCs w:val="24"/>
        </w:rPr>
        <w:t xml:space="preserve"> и </w:t>
      </w:r>
      <w:proofErr w:type="spellStart"/>
      <w:r w:rsidRPr="00C632AC">
        <w:rPr>
          <w:rFonts w:ascii="Times New Roman" w:hAnsi="Times New Roman" w:cs="Times New Roman"/>
          <w:sz w:val="24"/>
          <w:szCs w:val="24"/>
        </w:rPr>
        <w:t>М</w:t>
      </w:r>
      <w:r w:rsidRPr="00C632AC">
        <w:rPr>
          <w:rFonts w:ascii="Times New Roman" w:hAnsi="Times New Roman" w:cs="Times New Roman"/>
          <w:sz w:val="24"/>
          <w:szCs w:val="24"/>
          <w:vertAlign w:val="subscript"/>
        </w:rPr>
        <w:t>х</w:t>
      </w:r>
      <w:proofErr w:type="spellEnd"/>
      <w:r w:rsidRPr="00C632AC">
        <w:rPr>
          <w:rFonts w:ascii="Times New Roman" w:hAnsi="Times New Roman" w:cs="Times New Roman"/>
          <w:sz w:val="24"/>
          <w:szCs w:val="24"/>
        </w:rPr>
        <w:t xml:space="preserve"> по данным одного из вариантов для самостоятельной работы (</w:t>
      </w:r>
      <w:r w:rsidRPr="00C632AC">
        <w:rPr>
          <w:rFonts w:ascii="Times New Roman" w:hAnsi="Times New Roman" w:cs="Times New Roman"/>
          <w:b/>
          <w:bCs/>
          <w:sz w:val="24"/>
          <w:szCs w:val="24"/>
        </w:rPr>
        <w:t>практическое занятие  №3</w:t>
      </w:r>
      <w:r w:rsidRPr="00C632AC">
        <w:rPr>
          <w:rFonts w:ascii="Times New Roman" w:hAnsi="Times New Roman" w:cs="Times New Roman"/>
          <w:sz w:val="24"/>
          <w:szCs w:val="24"/>
        </w:rPr>
        <w:t>).</w:t>
      </w:r>
    </w:p>
    <w:p w14:paraId="4BA58E9E" w14:textId="77777777" w:rsidR="006A2EE2" w:rsidRPr="00F73308" w:rsidRDefault="006A2EE2" w:rsidP="006A2EE2">
      <w:pPr>
        <w:pStyle w:val="a4"/>
      </w:pPr>
    </w:p>
    <w:p w14:paraId="295D25A2" w14:textId="77777777" w:rsidR="006A2EE2" w:rsidRPr="00F73308" w:rsidRDefault="006A2EE2" w:rsidP="006A2EE2">
      <w:pPr>
        <w:rPr>
          <w:rFonts w:ascii="Times New Roman" w:hAnsi="Times New Roman" w:cs="Times New Roman"/>
          <w:sz w:val="24"/>
          <w:szCs w:val="24"/>
        </w:rPr>
      </w:pPr>
    </w:p>
    <w:p w14:paraId="75797058"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b/>
          <w:sz w:val="24"/>
          <w:szCs w:val="24"/>
        </w:rPr>
        <w:t>ПРАКТИЧЕСКОЕ ЗАНЯТИЕ  №10</w:t>
      </w:r>
    </w:p>
    <w:p w14:paraId="4ED7DE86" w14:textId="77777777" w:rsidR="006A2EE2" w:rsidRPr="00C632AC" w:rsidRDefault="006A2EE2" w:rsidP="006A2EE2">
      <w:pPr>
        <w:jc w:val="center"/>
        <w:outlineLvl w:val="0"/>
        <w:rPr>
          <w:rFonts w:ascii="Times New Roman" w:hAnsi="Times New Roman" w:cs="Times New Roman"/>
          <w:b/>
          <w:sz w:val="24"/>
          <w:szCs w:val="24"/>
        </w:rPr>
      </w:pPr>
      <w:r w:rsidRPr="00C632AC">
        <w:rPr>
          <w:rFonts w:ascii="Times New Roman" w:hAnsi="Times New Roman" w:cs="Times New Roman"/>
          <w:b/>
          <w:sz w:val="24"/>
          <w:szCs w:val="24"/>
        </w:rPr>
        <w:t>Расчёты балок на прочность при изгибе</w:t>
      </w:r>
    </w:p>
    <w:p w14:paraId="4A808C93" w14:textId="77777777" w:rsidR="006A2EE2" w:rsidRPr="00C632AC" w:rsidRDefault="006A2EE2" w:rsidP="006A2EE2">
      <w:pPr>
        <w:jc w:val="center"/>
        <w:rPr>
          <w:rFonts w:ascii="Times New Roman" w:hAnsi="Times New Roman" w:cs="Times New Roman"/>
          <w:b/>
          <w:sz w:val="24"/>
          <w:szCs w:val="24"/>
          <w:u w:val="single"/>
        </w:rPr>
      </w:pPr>
    </w:p>
    <w:p w14:paraId="409DD1B2" w14:textId="77777777" w:rsidR="006A2EE2" w:rsidRPr="00F73308" w:rsidRDefault="006A2EE2" w:rsidP="006A2EE2">
      <w:pPr>
        <w:jc w:val="both"/>
        <w:rPr>
          <w:rFonts w:ascii="Times New Roman" w:hAnsi="Times New Roman" w:cs="Times New Roman"/>
          <w:sz w:val="24"/>
          <w:szCs w:val="24"/>
        </w:rPr>
      </w:pPr>
      <w:r w:rsidRPr="00F73308">
        <w:rPr>
          <w:rFonts w:ascii="Times New Roman" w:hAnsi="Times New Roman" w:cs="Times New Roman"/>
          <w:b/>
          <w:sz w:val="24"/>
          <w:szCs w:val="24"/>
          <w:u w:val="single"/>
        </w:rPr>
        <w:t>Цель работы</w:t>
      </w:r>
      <w:r w:rsidRPr="00F73308">
        <w:rPr>
          <w:rFonts w:ascii="Times New Roman" w:hAnsi="Times New Roman" w:cs="Times New Roman"/>
          <w:sz w:val="24"/>
          <w:szCs w:val="24"/>
        </w:rPr>
        <w:t>– выполнить расчёты балок на прочность по нормальным, касательным и эквивалентным напряжениям. Подбор сечения балки по” σ”, “τ”, “σ</w:t>
      </w:r>
      <w:r w:rsidRPr="00F73308">
        <w:rPr>
          <w:rFonts w:ascii="Times New Roman" w:hAnsi="Times New Roman" w:cs="Times New Roman"/>
          <w:sz w:val="24"/>
          <w:szCs w:val="24"/>
          <w:vertAlign w:val="subscript"/>
        </w:rPr>
        <w:t>экв</w:t>
      </w:r>
      <w:r w:rsidRPr="00F73308">
        <w:rPr>
          <w:rFonts w:ascii="Times New Roman" w:hAnsi="Times New Roman" w:cs="Times New Roman"/>
          <w:sz w:val="24"/>
          <w:szCs w:val="24"/>
        </w:rPr>
        <w:t>”.</w:t>
      </w:r>
    </w:p>
    <w:p w14:paraId="018281E5" w14:textId="77777777" w:rsidR="006A2EE2" w:rsidRPr="00F73308" w:rsidRDefault="006A2EE2" w:rsidP="006A2EE2">
      <w:pPr>
        <w:jc w:val="both"/>
        <w:rPr>
          <w:rFonts w:ascii="Times New Roman" w:hAnsi="Times New Roman" w:cs="Times New Roman"/>
          <w:b/>
          <w:sz w:val="24"/>
          <w:szCs w:val="24"/>
          <w:u w:val="single"/>
        </w:rPr>
      </w:pPr>
      <w:r w:rsidRPr="00F73308">
        <w:rPr>
          <w:rFonts w:ascii="Times New Roman" w:hAnsi="Times New Roman" w:cs="Times New Roman"/>
          <w:b/>
          <w:sz w:val="24"/>
          <w:szCs w:val="24"/>
          <w:u w:val="single"/>
        </w:rPr>
        <w:t>В результате выполнения работы студент должен:</w:t>
      </w:r>
    </w:p>
    <w:p w14:paraId="06BDD4B5" w14:textId="77777777" w:rsidR="006A2EE2" w:rsidRPr="00F73308" w:rsidRDefault="006A2EE2" w:rsidP="006A2EE2">
      <w:pPr>
        <w:jc w:val="both"/>
        <w:rPr>
          <w:rFonts w:ascii="Times New Roman" w:hAnsi="Times New Roman" w:cs="Times New Roman"/>
          <w:sz w:val="24"/>
          <w:szCs w:val="24"/>
        </w:rPr>
      </w:pPr>
      <w:r w:rsidRPr="00F73308">
        <w:rPr>
          <w:rFonts w:ascii="Times New Roman" w:hAnsi="Times New Roman" w:cs="Times New Roman"/>
          <w:b/>
          <w:sz w:val="24"/>
          <w:szCs w:val="24"/>
          <w:u w:val="single"/>
        </w:rPr>
        <w:t xml:space="preserve">знать  </w:t>
      </w:r>
      <w:r w:rsidRPr="00F73308">
        <w:rPr>
          <w:rFonts w:ascii="Times New Roman" w:hAnsi="Times New Roman" w:cs="Times New Roman"/>
          <w:sz w:val="24"/>
          <w:szCs w:val="24"/>
        </w:rPr>
        <w:t>распределение нормальных напряжений по сечению балки при чистом изгибе, расчётные формулы и условия прочности;</w:t>
      </w:r>
    </w:p>
    <w:p w14:paraId="3B95E52B" w14:textId="77777777" w:rsidR="006A2EE2" w:rsidRPr="00F73308" w:rsidRDefault="006A2EE2" w:rsidP="006A2EE2">
      <w:pPr>
        <w:jc w:val="both"/>
        <w:rPr>
          <w:rFonts w:ascii="Times New Roman" w:hAnsi="Times New Roman" w:cs="Times New Roman"/>
          <w:sz w:val="24"/>
          <w:szCs w:val="24"/>
        </w:rPr>
      </w:pPr>
      <w:r w:rsidRPr="00F73308">
        <w:rPr>
          <w:rFonts w:ascii="Times New Roman" w:hAnsi="Times New Roman" w:cs="Times New Roman"/>
          <w:b/>
          <w:sz w:val="24"/>
          <w:szCs w:val="24"/>
          <w:u w:val="single"/>
        </w:rPr>
        <w:t>уметь</w:t>
      </w:r>
      <w:r w:rsidRPr="00F73308">
        <w:rPr>
          <w:rFonts w:ascii="Times New Roman" w:hAnsi="Times New Roman" w:cs="Times New Roman"/>
          <w:sz w:val="24"/>
          <w:szCs w:val="24"/>
        </w:rPr>
        <w:t xml:space="preserve"> выполнять проектировочные и проверочные расчёты на прочность, выбирать рациональные формы поперечных сечений.</w:t>
      </w:r>
    </w:p>
    <w:p w14:paraId="0085778E" w14:textId="77777777" w:rsidR="006A2EE2" w:rsidRPr="00F73308" w:rsidRDefault="006A2EE2" w:rsidP="006A2EE2">
      <w:pPr>
        <w:jc w:val="center"/>
        <w:rPr>
          <w:rFonts w:ascii="Times New Roman" w:hAnsi="Times New Roman" w:cs="Times New Roman"/>
          <w:b/>
          <w:sz w:val="24"/>
          <w:szCs w:val="24"/>
          <w:u w:val="single"/>
        </w:rPr>
      </w:pPr>
      <w:r w:rsidRPr="00F73308">
        <w:rPr>
          <w:rFonts w:ascii="Times New Roman" w:hAnsi="Times New Roman" w:cs="Times New Roman"/>
          <w:b/>
          <w:sz w:val="24"/>
          <w:szCs w:val="24"/>
          <w:u w:val="single"/>
        </w:rPr>
        <w:t>Теоретическое обоснование:</w:t>
      </w:r>
    </w:p>
    <w:p w14:paraId="1B4844FA" w14:textId="77777777" w:rsidR="006A2EE2" w:rsidRPr="00C632AC" w:rsidRDefault="006A2EE2" w:rsidP="006A2EE2">
      <w:pPr>
        <w:pStyle w:val="a4"/>
        <w:jc w:val="both"/>
        <w:rPr>
          <w:rFonts w:ascii="Times New Roman" w:hAnsi="Times New Roman" w:cs="Times New Roman"/>
          <w:spacing w:val="-25"/>
          <w:sz w:val="24"/>
          <w:szCs w:val="24"/>
        </w:rPr>
      </w:pPr>
      <w:r w:rsidRPr="00C632AC">
        <w:rPr>
          <w:rFonts w:ascii="Times New Roman" w:hAnsi="Times New Roman" w:cs="Times New Roman"/>
          <w:sz w:val="24"/>
          <w:szCs w:val="24"/>
        </w:rPr>
        <w:t xml:space="preserve">      1. </w:t>
      </w:r>
      <w:r w:rsidRPr="00C632AC">
        <w:rPr>
          <w:rFonts w:ascii="Times New Roman" w:hAnsi="Times New Roman" w:cs="Times New Roman"/>
          <w:iCs/>
          <w:sz w:val="24"/>
          <w:szCs w:val="24"/>
        </w:rPr>
        <w:t xml:space="preserve">Строят эпюры </w:t>
      </w:r>
      <w:proofErr w:type="spellStart"/>
      <w:r w:rsidRPr="00C632AC">
        <w:rPr>
          <w:rFonts w:ascii="Times New Roman" w:hAnsi="Times New Roman" w:cs="Times New Roman"/>
          <w:iCs/>
          <w:sz w:val="24"/>
          <w:szCs w:val="24"/>
          <w:lang w:val="en-US"/>
        </w:rPr>
        <w:t>Q</w:t>
      </w:r>
      <w:r w:rsidRPr="00C632AC">
        <w:rPr>
          <w:rFonts w:ascii="Times New Roman" w:hAnsi="Times New Roman" w:cs="Times New Roman"/>
          <w:iCs/>
          <w:sz w:val="24"/>
          <w:szCs w:val="24"/>
          <w:vertAlign w:val="subscript"/>
          <w:lang w:val="en-US"/>
        </w:rPr>
        <w:t>x</w:t>
      </w:r>
      <w:proofErr w:type="spellEnd"/>
      <w:r w:rsidRPr="00C632AC">
        <w:rPr>
          <w:rFonts w:ascii="Times New Roman" w:hAnsi="Times New Roman" w:cs="Times New Roman"/>
          <w:iCs/>
          <w:sz w:val="24"/>
          <w:szCs w:val="24"/>
        </w:rPr>
        <w:t xml:space="preserve"> и </w:t>
      </w:r>
      <w:proofErr w:type="spellStart"/>
      <w:r w:rsidRPr="00C632AC">
        <w:rPr>
          <w:rFonts w:ascii="Times New Roman" w:hAnsi="Times New Roman" w:cs="Times New Roman"/>
          <w:iCs/>
          <w:sz w:val="24"/>
          <w:szCs w:val="24"/>
        </w:rPr>
        <w:t>М</w:t>
      </w:r>
      <w:r w:rsidRPr="00C632AC">
        <w:rPr>
          <w:rFonts w:ascii="Times New Roman" w:hAnsi="Times New Roman" w:cs="Times New Roman"/>
          <w:iCs/>
          <w:sz w:val="24"/>
          <w:szCs w:val="24"/>
          <w:vertAlign w:val="subscript"/>
        </w:rPr>
        <w:t>х</w:t>
      </w:r>
      <w:proofErr w:type="spellEnd"/>
      <w:r w:rsidRPr="00C632AC">
        <w:rPr>
          <w:rFonts w:ascii="Times New Roman" w:hAnsi="Times New Roman" w:cs="Times New Roman"/>
          <w:sz w:val="24"/>
          <w:szCs w:val="24"/>
        </w:rPr>
        <w:t>.</w:t>
      </w:r>
    </w:p>
    <w:p w14:paraId="3E8ADBC0" w14:textId="77777777" w:rsidR="006A2EE2" w:rsidRPr="00C632AC" w:rsidRDefault="006A2EE2" w:rsidP="006A2EE2">
      <w:pPr>
        <w:pStyle w:val="a4"/>
        <w:jc w:val="both"/>
        <w:rPr>
          <w:rFonts w:ascii="Times New Roman" w:hAnsi="Times New Roman" w:cs="Times New Roman"/>
          <w:spacing w:val="-16"/>
          <w:sz w:val="24"/>
          <w:szCs w:val="24"/>
        </w:rPr>
      </w:pPr>
      <w:r w:rsidRPr="00C632AC">
        <w:rPr>
          <w:rFonts w:ascii="Times New Roman" w:hAnsi="Times New Roman" w:cs="Times New Roman"/>
          <w:spacing w:val="-2"/>
          <w:sz w:val="24"/>
          <w:szCs w:val="24"/>
        </w:rPr>
        <w:t xml:space="preserve">      2. </w:t>
      </w:r>
      <w:r w:rsidRPr="00C632AC">
        <w:rPr>
          <w:rFonts w:ascii="Times New Roman" w:hAnsi="Times New Roman" w:cs="Times New Roman"/>
          <w:iCs/>
          <w:spacing w:val="-2"/>
          <w:sz w:val="24"/>
          <w:szCs w:val="24"/>
        </w:rPr>
        <w:t xml:space="preserve">Подбирают сечение стальной балки </w:t>
      </w:r>
      <w:r w:rsidRPr="00C632AC">
        <w:rPr>
          <w:rFonts w:ascii="Times New Roman" w:hAnsi="Times New Roman" w:cs="Times New Roman"/>
          <w:spacing w:val="-2"/>
          <w:sz w:val="24"/>
          <w:szCs w:val="24"/>
        </w:rPr>
        <w:t>в следующем порядке:</w:t>
      </w:r>
    </w:p>
    <w:p w14:paraId="701D2B2D"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а) определяют   требуемый   момент   сопротивления   сечения балки:</w:t>
      </w:r>
    </w:p>
    <w:p w14:paraId="2A0E5E60"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2145" w:dyaOrig="795" w14:anchorId="544F7318">
          <v:shape id="_x0000_i1156" type="#_x0000_t75" style="width:106.65pt;height:40.1pt" o:ole="">
            <v:imagedata r:id="rId302" o:title=""/>
          </v:shape>
          <o:OLEObject Type="Embed" ProgID="Visio.Drawing.11" ShapeID="_x0000_i1156" DrawAspect="Content" ObjectID="_1825436517" r:id="rId303"/>
        </w:object>
      </w:r>
    </w:p>
    <w:p w14:paraId="04475AA0"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где М</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 наибольший по абсолютному значению изгибающий момент, принимаемый по     эпюре </w:t>
      </w:r>
      <w:proofErr w:type="spellStart"/>
      <w:r w:rsidRPr="00C632AC">
        <w:rPr>
          <w:rFonts w:ascii="Times New Roman" w:hAnsi="Times New Roman" w:cs="Times New Roman"/>
          <w:iCs/>
          <w:sz w:val="24"/>
          <w:szCs w:val="24"/>
        </w:rPr>
        <w:t>М</w:t>
      </w:r>
      <w:r w:rsidRPr="00C632AC">
        <w:rPr>
          <w:rFonts w:ascii="Times New Roman" w:hAnsi="Times New Roman" w:cs="Times New Roman"/>
          <w:iCs/>
          <w:sz w:val="24"/>
          <w:szCs w:val="24"/>
          <w:vertAlign w:val="subscript"/>
        </w:rPr>
        <w:t>х</w:t>
      </w:r>
      <w:proofErr w:type="spellEnd"/>
      <w:r w:rsidRPr="00C632AC">
        <w:rPr>
          <w:rFonts w:ascii="Times New Roman" w:hAnsi="Times New Roman" w:cs="Times New Roman"/>
          <w:iCs/>
          <w:sz w:val="24"/>
          <w:szCs w:val="24"/>
        </w:rPr>
        <w:t xml:space="preserve">; </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rPr>
        <w:t xml:space="preserve"> − </w:t>
      </w:r>
      <w:r w:rsidRPr="00C632AC">
        <w:rPr>
          <w:rFonts w:ascii="Times New Roman" w:hAnsi="Times New Roman" w:cs="Times New Roman"/>
          <w:sz w:val="24"/>
          <w:szCs w:val="24"/>
        </w:rPr>
        <w:t>расчетное сопротивле</w:t>
      </w:r>
      <w:r w:rsidRPr="00C632AC">
        <w:rPr>
          <w:rFonts w:ascii="Times New Roman" w:hAnsi="Times New Roman" w:cs="Times New Roman"/>
          <w:sz w:val="24"/>
          <w:szCs w:val="24"/>
        </w:rPr>
        <w:softHyphen/>
        <w:t xml:space="preserve">ние материала по пределу текучести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406C661F"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б) по ГОСТам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xml:space="preserve"> подбираем номер двутавровой стальной балки, которая должна иметь момент сопротивления </w:t>
      </w:r>
      <w:r w:rsidRPr="00C632AC">
        <w:rPr>
          <w:rFonts w:ascii="Times New Roman" w:hAnsi="Times New Roman" w:cs="Times New Roman"/>
          <w:iCs/>
          <w:sz w:val="24"/>
          <w:szCs w:val="24"/>
          <w:lang w:val="en-US"/>
        </w:rPr>
        <w:t>W</w:t>
      </w:r>
      <w:r w:rsidRPr="00C632AC">
        <w:rPr>
          <w:rFonts w:ascii="Times New Roman" w:hAnsi="Times New Roman" w:cs="Times New Roman"/>
          <w:iCs/>
          <w:sz w:val="24"/>
          <w:szCs w:val="24"/>
          <w:vertAlign w:val="subscript"/>
        </w:rPr>
        <w:t>х</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наибо</w:t>
      </w:r>
      <w:r w:rsidRPr="00C632AC">
        <w:rPr>
          <w:rFonts w:ascii="Times New Roman" w:hAnsi="Times New Roman" w:cs="Times New Roman"/>
          <w:sz w:val="24"/>
          <w:szCs w:val="24"/>
        </w:rPr>
        <w:softHyphen/>
        <w:t>лее близкий по значению к требуемому моменту сопротивления</w:t>
      </w:r>
    </w:p>
    <w:p w14:paraId="19967D5E" w14:textId="77777777" w:rsidR="006A2EE2" w:rsidRPr="00C632AC" w:rsidRDefault="006A2EE2" w:rsidP="006A2EE2">
      <w:pPr>
        <w:framePr w:h="663" w:hSpace="10080" w:wrap="notBeside" w:vAnchor="text" w:hAnchor="page" w:x="4406" w:y="339"/>
        <w:jc w:val="both"/>
        <w:rPr>
          <w:rFonts w:ascii="Times New Roman" w:hAnsi="Times New Roman" w:cs="Times New Roman"/>
          <w:sz w:val="24"/>
          <w:szCs w:val="24"/>
        </w:rPr>
      </w:pPr>
      <w:r w:rsidRPr="00C632AC">
        <w:rPr>
          <w:rFonts w:ascii="Times New Roman" w:eastAsia="Times New Roman" w:hAnsi="Times New Roman" w:cs="Times New Roman"/>
          <w:sz w:val="24"/>
          <w:szCs w:val="24"/>
        </w:rPr>
        <w:object w:dxaOrig="2760" w:dyaOrig="840" w14:anchorId="06FF500A">
          <v:shape id="_x0000_i1157" type="#_x0000_t75" style="width:137.9pt;height:42.1pt" o:ole="">
            <v:imagedata r:id="rId304" o:title=""/>
          </v:shape>
          <o:OLEObject Type="Embed" ProgID="Visio.Drawing.11" ShapeID="_x0000_i1157" DrawAspect="Content" ObjectID="_1825436518" r:id="rId305"/>
        </w:object>
      </w:r>
    </w:p>
    <w:p w14:paraId="3D544B47"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3. </w:t>
      </w:r>
      <w:r w:rsidRPr="00C632AC">
        <w:rPr>
          <w:rFonts w:ascii="Times New Roman" w:hAnsi="Times New Roman" w:cs="Times New Roman"/>
          <w:iCs/>
          <w:sz w:val="24"/>
          <w:szCs w:val="24"/>
        </w:rPr>
        <w:t xml:space="preserve">Проверяют прочность принятой двутавровой балки </w:t>
      </w:r>
      <w:r w:rsidRPr="00C632AC">
        <w:rPr>
          <w:rFonts w:ascii="Times New Roman" w:hAnsi="Times New Roman" w:cs="Times New Roman"/>
          <w:sz w:val="24"/>
          <w:szCs w:val="24"/>
        </w:rPr>
        <w:t>по нор</w:t>
      </w:r>
      <w:r w:rsidRPr="00C632AC">
        <w:rPr>
          <w:rFonts w:ascii="Times New Roman" w:hAnsi="Times New Roman" w:cs="Times New Roman"/>
          <w:sz w:val="24"/>
          <w:szCs w:val="24"/>
        </w:rPr>
        <w:softHyphen/>
        <w:t>мальным напр.</w:t>
      </w:r>
    </w:p>
    <w:p w14:paraId="65D8AB3F" w14:textId="77777777" w:rsidR="006A2EE2" w:rsidRPr="00C632AC" w:rsidRDefault="006A2EE2" w:rsidP="006A2EE2">
      <w:pPr>
        <w:pStyle w:val="a4"/>
        <w:jc w:val="both"/>
        <w:rPr>
          <w:rFonts w:ascii="Times New Roman" w:hAnsi="Times New Roman" w:cs="Times New Roman"/>
          <w:spacing w:val="-11"/>
          <w:sz w:val="24"/>
          <w:szCs w:val="24"/>
        </w:rPr>
      </w:pPr>
      <w:r w:rsidRPr="00C632AC">
        <w:rPr>
          <w:rFonts w:ascii="Times New Roman" w:hAnsi="Times New Roman" w:cs="Times New Roman"/>
          <w:spacing w:val="-2"/>
          <w:sz w:val="24"/>
          <w:szCs w:val="24"/>
        </w:rPr>
        <w:t xml:space="preserve">      4. </w:t>
      </w:r>
      <w:r w:rsidRPr="00C632AC">
        <w:rPr>
          <w:rFonts w:ascii="Times New Roman" w:hAnsi="Times New Roman" w:cs="Times New Roman"/>
          <w:iCs/>
          <w:spacing w:val="-2"/>
          <w:sz w:val="24"/>
          <w:szCs w:val="24"/>
        </w:rPr>
        <w:t xml:space="preserve">Строят эпюру нормальных напряжений </w:t>
      </w:r>
      <w:r w:rsidRPr="00C632AC">
        <w:rPr>
          <w:rFonts w:ascii="Times New Roman" w:hAnsi="Times New Roman" w:cs="Times New Roman"/>
          <w:spacing w:val="-2"/>
          <w:sz w:val="24"/>
          <w:szCs w:val="24"/>
        </w:rPr>
        <w:t>σ</w:t>
      </w:r>
      <w:r w:rsidRPr="00C632AC">
        <w:rPr>
          <w:rFonts w:ascii="Times New Roman" w:hAnsi="Times New Roman" w:cs="Times New Roman"/>
          <w:iCs/>
          <w:spacing w:val="-2"/>
          <w:sz w:val="24"/>
          <w:szCs w:val="24"/>
        </w:rPr>
        <w:t xml:space="preserve">. </w:t>
      </w:r>
      <w:r w:rsidRPr="00C632AC">
        <w:rPr>
          <w:rFonts w:ascii="Times New Roman" w:hAnsi="Times New Roman" w:cs="Times New Roman"/>
          <w:spacing w:val="-2"/>
          <w:sz w:val="24"/>
          <w:szCs w:val="24"/>
        </w:rPr>
        <w:t>Для этого вычер</w:t>
      </w:r>
      <w:r w:rsidRPr="00C632AC">
        <w:rPr>
          <w:rFonts w:ascii="Times New Roman" w:hAnsi="Times New Roman" w:cs="Times New Roman"/>
          <w:spacing w:val="-2"/>
          <w:sz w:val="24"/>
          <w:szCs w:val="24"/>
        </w:rPr>
        <w:softHyphen/>
      </w:r>
      <w:r w:rsidRPr="00C632AC">
        <w:rPr>
          <w:rFonts w:ascii="Times New Roman" w:hAnsi="Times New Roman" w:cs="Times New Roman"/>
          <w:sz w:val="24"/>
          <w:szCs w:val="24"/>
        </w:rPr>
        <w:t>чивают крупно поперечное сечение балки и проводят на отдель</w:t>
      </w:r>
      <w:r w:rsidRPr="00C632AC">
        <w:rPr>
          <w:rFonts w:ascii="Times New Roman" w:hAnsi="Times New Roman" w:cs="Times New Roman"/>
          <w:sz w:val="24"/>
          <w:szCs w:val="24"/>
        </w:rPr>
        <w:softHyphen/>
        <w:t>ном рисунке нулевую линию перпендикулярно нейтральной оси. Затем на уровне крайних точек сечения (верхней и нижней) от</w:t>
      </w:r>
      <w:r w:rsidRPr="00C632AC">
        <w:rPr>
          <w:rFonts w:ascii="Times New Roman" w:hAnsi="Times New Roman" w:cs="Times New Roman"/>
          <w:sz w:val="24"/>
          <w:szCs w:val="24"/>
        </w:rPr>
        <w:softHyphen/>
        <w:t>кладывают найденные ранее значения σ</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и </w:t>
      </w:r>
      <w:proofErr w:type="spellStart"/>
      <w:r w:rsidRPr="00C632AC">
        <w:rPr>
          <w:rFonts w:ascii="Times New Roman" w:hAnsi="Times New Roman" w:cs="Times New Roman"/>
          <w:sz w:val="24"/>
          <w:szCs w:val="24"/>
          <w:lang w:val="en-US"/>
        </w:rPr>
        <w:t>σ</w:t>
      </w:r>
      <w:r w:rsidRPr="00C632AC">
        <w:rPr>
          <w:rFonts w:ascii="Times New Roman" w:hAnsi="Times New Roman" w:cs="Times New Roman"/>
          <w:sz w:val="24"/>
          <w:szCs w:val="24"/>
          <w:vertAlign w:val="subscript"/>
          <w:lang w:val="en-US"/>
        </w:rPr>
        <w:t>min</w:t>
      </w:r>
      <w:proofErr w:type="spellEnd"/>
      <w:r w:rsidRPr="00C632AC">
        <w:rPr>
          <w:rFonts w:ascii="Times New Roman" w:hAnsi="Times New Roman" w:cs="Times New Roman"/>
          <w:sz w:val="24"/>
          <w:szCs w:val="24"/>
        </w:rPr>
        <w:t xml:space="preserve"> и соединяют эти значения прямой линией. Полученный график называется эпюрой σ</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Значения σ</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и </w:t>
      </w:r>
      <w:proofErr w:type="spellStart"/>
      <w:r w:rsidRPr="00C632AC">
        <w:rPr>
          <w:rFonts w:ascii="Times New Roman" w:hAnsi="Times New Roman" w:cs="Times New Roman"/>
          <w:sz w:val="24"/>
          <w:szCs w:val="24"/>
          <w:lang w:val="en-US"/>
        </w:rPr>
        <w:t>σ</w:t>
      </w:r>
      <w:r w:rsidRPr="00C632AC">
        <w:rPr>
          <w:rFonts w:ascii="Times New Roman" w:hAnsi="Times New Roman" w:cs="Times New Roman"/>
          <w:sz w:val="24"/>
          <w:szCs w:val="24"/>
          <w:vertAlign w:val="subscript"/>
          <w:lang w:val="en-US"/>
        </w:rPr>
        <w:t>min</w:t>
      </w:r>
      <w:proofErr w:type="spellEnd"/>
      <w:r w:rsidRPr="00C632AC">
        <w:rPr>
          <w:rFonts w:ascii="Times New Roman" w:hAnsi="Times New Roman" w:cs="Times New Roman"/>
          <w:sz w:val="24"/>
          <w:szCs w:val="24"/>
        </w:rPr>
        <w:t xml:space="preserve"> откладывают по разные стороны от нулевой линии.</w:t>
      </w:r>
    </w:p>
    <w:p w14:paraId="442E8287" w14:textId="77777777" w:rsidR="006A2EE2" w:rsidRPr="00C632AC" w:rsidRDefault="006A2EE2" w:rsidP="006A2EE2">
      <w:pPr>
        <w:pStyle w:val="a4"/>
        <w:jc w:val="both"/>
        <w:rPr>
          <w:rFonts w:ascii="Times New Roman" w:hAnsi="Times New Roman" w:cs="Times New Roman"/>
          <w:spacing w:val="-13"/>
          <w:sz w:val="24"/>
          <w:szCs w:val="24"/>
        </w:rPr>
      </w:pPr>
      <w:r w:rsidRPr="00C632AC">
        <w:rPr>
          <w:rFonts w:ascii="Times New Roman" w:hAnsi="Times New Roman" w:cs="Times New Roman"/>
          <w:spacing w:val="-4"/>
          <w:sz w:val="24"/>
          <w:szCs w:val="24"/>
        </w:rPr>
        <w:lastRenderedPageBreak/>
        <w:t xml:space="preserve">      5. </w:t>
      </w:r>
      <w:r w:rsidRPr="00C632AC">
        <w:rPr>
          <w:rFonts w:ascii="Times New Roman" w:hAnsi="Times New Roman" w:cs="Times New Roman"/>
          <w:iCs/>
          <w:spacing w:val="-4"/>
          <w:sz w:val="24"/>
          <w:szCs w:val="24"/>
        </w:rPr>
        <w:t>Проверяют прочность принятой двутавровой балки по каса</w:t>
      </w:r>
      <w:r w:rsidRPr="00C632AC">
        <w:rPr>
          <w:rFonts w:ascii="Times New Roman" w:hAnsi="Times New Roman" w:cs="Times New Roman"/>
          <w:iCs/>
          <w:spacing w:val="-4"/>
          <w:sz w:val="24"/>
          <w:szCs w:val="24"/>
        </w:rPr>
        <w:softHyphen/>
      </w:r>
      <w:r w:rsidRPr="00C632AC">
        <w:rPr>
          <w:rFonts w:ascii="Times New Roman" w:hAnsi="Times New Roman" w:cs="Times New Roman"/>
          <w:iCs/>
          <w:sz w:val="24"/>
          <w:szCs w:val="24"/>
        </w:rPr>
        <w:t xml:space="preserve">тельным напряжениям. </w:t>
      </w:r>
      <w:r w:rsidRPr="00C632AC">
        <w:rPr>
          <w:rFonts w:ascii="Times New Roman" w:hAnsi="Times New Roman" w:cs="Times New Roman"/>
          <w:sz w:val="24"/>
          <w:szCs w:val="24"/>
        </w:rPr>
        <w:t>Наибольшие касательные напряжения возникают в том сечении по длине балки, в котором действует наибольшая поперечная сила (по абсолютному значению), а по высоте сечения − на уровне нейтрального слоя.</w:t>
      </w:r>
    </w:p>
    <w:p w14:paraId="47524B6F"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Для определения этих напряжений действительное сечение двутавровой балки упрощают: полка и стенка принимаются пря</w:t>
      </w:r>
      <w:r w:rsidRPr="00C632AC">
        <w:rPr>
          <w:rFonts w:ascii="Times New Roman" w:hAnsi="Times New Roman" w:cs="Times New Roman"/>
          <w:sz w:val="24"/>
          <w:szCs w:val="24"/>
        </w:rPr>
        <w:softHyphen/>
        <w:t xml:space="preserve">моугольными: полка с размерами </w:t>
      </w:r>
      <w:r w:rsidRPr="00C632AC">
        <w:rPr>
          <w:rFonts w:ascii="Times New Roman" w:hAnsi="Times New Roman" w:cs="Times New Roman"/>
          <w:iCs/>
          <w:sz w:val="24"/>
          <w:szCs w:val="24"/>
          <w:lang w:val="en-US"/>
        </w:rPr>
        <w:t>b</w:t>
      </w:r>
      <w:r w:rsidRPr="00C632AC">
        <w:rPr>
          <w:rFonts w:ascii="Times New Roman" w:hAnsi="Times New Roman" w:cs="Times New Roman"/>
          <w:sz w:val="24"/>
          <w:szCs w:val="24"/>
        </w:rPr>
        <w:t xml:space="preserve">и </w:t>
      </w:r>
      <w:r w:rsidRPr="00C632AC">
        <w:rPr>
          <w:rFonts w:ascii="Times New Roman" w:hAnsi="Times New Roman" w:cs="Times New Roman"/>
          <w:iCs/>
          <w:sz w:val="24"/>
          <w:szCs w:val="24"/>
          <w:lang w:val="en-US"/>
        </w:rPr>
        <w:t>t</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 xml:space="preserve">а стенка − </w:t>
      </w:r>
      <w:r w:rsidRPr="00C632AC">
        <w:rPr>
          <w:rFonts w:ascii="Times New Roman" w:hAnsi="Times New Roman" w:cs="Times New Roman"/>
          <w:iCs/>
          <w:sz w:val="24"/>
          <w:szCs w:val="24"/>
          <w:lang w:val="en-US"/>
        </w:rPr>
        <w:t>d</w:t>
      </w:r>
      <w:r w:rsidRPr="00C632AC">
        <w:rPr>
          <w:rFonts w:ascii="Times New Roman" w:hAnsi="Times New Roman" w:cs="Times New Roman"/>
          <w:sz w:val="24"/>
          <w:szCs w:val="24"/>
        </w:rPr>
        <w:t>и (</w:t>
      </w:r>
      <w:r w:rsidRPr="00C632AC">
        <w:rPr>
          <w:rFonts w:ascii="Times New Roman" w:hAnsi="Times New Roman" w:cs="Times New Roman"/>
          <w:iCs/>
          <w:sz w:val="24"/>
          <w:szCs w:val="24"/>
          <w:lang w:val="en-US"/>
        </w:rPr>
        <w:t>h</w:t>
      </w:r>
      <w:r w:rsidRPr="00C632AC">
        <w:rPr>
          <w:rFonts w:ascii="Times New Roman" w:hAnsi="Times New Roman" w:cs="Times New Roman"/>
          <w:sz w:val="24"/>
          <w:szCs w:val="24"/>
        </w:rPr>
        <w:t xml:space="preserve"> − 2</w:t>
      </w:r>
      <w:r w:rsidRPr="00C632AC">
        <w:rPr>
          <w:rFonts w:ascii="Times New Roman" w:hAnsi="Times New Roman" w:cs="Times New Roman"/>
          <w:iCs/>
          <w:sz w:val="24"/>
          <w:szCs w:val="24"/>
          <w:lang w:val="en-US"/>
        </w:rPr>
        <w:t>t</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 xml:space="preserve">Размеры </w:t>
      </w:r>
      <w:r w:rsidRPr="00C632AC">
        <w:rPr>
          <w:rFonts w:ascii="Times New Roman" w:hAnsi="Times New Roman" w:cs="Times New Roman"/>
          <w:iCs/>
          <w:sz w:val="24"/>
          <w:szCs w:val="24"/>
          <w:lang w:val="en-US"/>
        </w:rPr>
        <w:t>b</w:t>
      </w:r>
      <w:r w:rsidRPr="00C632AC">
        <w:rPr>
          <w:rFonts w:ascii="Times New Roman" w:hAnsi="Times New Roman" w:cs="Times New Roman"/>
          <w:iCs/>
          <w:sz w:val="24"/>
          <w:szCs w:val="24"/>
        </w:rPr>
        <w:t xml:space="preserve">, </w:t>
      </w:r>
      <w:r w:rsidRPr="00C632AC">
        <w:rPr>
          <w:rFonts w:ascii="Times New Roman" w:hAnsi="Times New Roman" w:cs="Times New Roman"/>
          <w:iCs/>
          <w:sz w:val="24"/>
          <w:szCs w:val="24"/>
          <w:lang w:val="en-US"/>
        </w:rPr>
        <w:t>t</w:t>
      </w:r>
      <w:r w:rsidRPr="00C632AC">
        <w:rPr>
          <w:rFonts w:ascii="Times New Roman" w:hAnsi="Times New Roman" w:cs="Times New Roman"/>
          <w:sz w:val="24"/>
          <w:szCs w:val="24"/>
        </w:rPr>
        <w:t xml:space="preserve">и </w:t>
      </w:r>
      <w:r w:rsidRPr="00C632AC">
        <w:rPr>
          <w:rFonts w:ascii="Times New Roman" w:hAnsi="Times New Roman" w:cs="Times New Roman"/>
          <w:iCs/>
          <w:sz w:val="24"/>
          <w:szCs w:val="24"/>
          <w:lang w:val="en-US"/>
        </w:rPr>
        <w:t>h</w:t>
      </w:r>
      <w:r w:rsidRPr="00C632AC">
        <w:rPr>
          <w:rFonts w:ascii="Times New Roman" w:hAnsi="Times New Roman" w:cs="Times New Roman"/>
          <w:sz w:val="24"/>
          <w:szCs w:val="24"/>
        </w:rPr>
        <w:t xml:space="preserve">берутся по ГОСТу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Таким образом, се</w:t>
      </w:r>
      <w:r w:rsidRPr="00C632AC">
        <w:rPr>
          <w:rFonts w:ascii="Times New Roman" w:hAnsi="Times New Roman" w:cs="Times New Roman"/>
          <w:sz w:val="24"/>
          <w:szCs w:val="24"/>
        </w:rPr>
        <w:softHyphen/>
        <w:t>чение двутавровой балки теперь состоит из трех прямоугольни</w:t>
      </w:r>
      <w:r w:rsidRPr="00C632AC">
        <w:rPr>
          <w:rFonts w:ascii="Times New Roman" w:hAnsi="Times New Roman" w:cs="Times New Roman"/>
          <w:sz w:val="24"/>
          <w:szCs w:val="24"/>
        </w:rPr>
        <w:softHyphen/>
        <w:t>ков.</w:t>
      </w:r>
    </w:p>
    <w:p w14:paraId="3B24CBB9"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      Касательные напряжения на уровне нейтрального слоя опре</w:t>
      </w:r>
      <w:r w:rsidRPr="00C632AC">
        <w:rPr>
          <w:rFonts w:ascii="Times New Roman" w:hAnsi="Times New Roman" w:cs="Times New Roman"/>
          <w:sz w:val="24"/>
          <w:szCs w:val="24"/>
        </w:rPr>
        <w:softHyphen/>
        <w:t>деляют по формуле Журавского:</w:t>
      </w:r>
    </w:p>
    <w:p w14:paraId="0DA84F5A" w14:textId="77777777" w:rsidR="006A2EE2" w:rsidRPr="00C632AC" w:rsidRDefault="006A2EE2" w:rsidP="006A2EE2">
      <w:pPr>
        <w:jc w:val="center"/>
        <w:rPr>
          <w:rFonts w:ascii="Times New Roman" w:hAnsi="Times New Roman" w:cs="Times New Roman"/>
          <w:b/>
          <w:sz w:val="24"/>
          <w:szCs w:val="24"/>
        </w:rPr>
      </w:pPr>
      <w:r w:rsidRPr="00C632AC">
        <w:rPr>
          <w:rFonts w:ascii="Times New Roman" w:eastAsia="Times New Roman" w:hAnsi="Times New Roman" w:cs="Times New Roman"/>
          <w:sz w:val="24"/>
          <w:szCs w:val="24"/>
        </w:rPr>
        <w:object w:dxaOrig="1845" w:dyaOrig="795" w14:anchorId="0BAE4DD4">
          <v:shape id="_x0000_i1158" type="#_x0000_t75" style="width:91.7pt;height:40.1pt" o:ole="">
            <v:imagedata r:id="rId306" o:title=""/>
          </v:shape>
          <o:OLEObject Type="Embed" ProgID="Visio.Drawing.11" ShapeID="_x0000_i1158" DrawAspect="Content" ObjectID="_1825436519" r:id="rId307"/>
        </w:object>
      </w:r>
    </w:p>
    <w:p w14:paraId="0CF8ECB1"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 xml:space="preserve">где  </w:t>
      </w:r>
      <w:r w:rsidRPr="00C632AC">
        <w:rPr>
          <w:rFonts w:ascii="Times New Roman" w:hAnsi="Times New Roman" w:cs="Times New Roman"/>
          <w:iCs/>
          <w:sz w:val="24"/>
          <w:szCs w:val="24"/>
          <w:lang w:val="en-US"/>
        </w:rPr>
        <w:t>Q</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−поперечная сила в рассматриваемом сечении балки;</w:t>
      </w:r>
      <w:r w:rsidRPr="00C632AC">
        <w:rPr>
          <w:rFonts w:ascii="Times New Roman" w:hAnsi="Times New Roman" w:cs="Times New Roman"/>
          <w:iCs/>
          <w:sz w:val="24"/>
          <w:szCs w:val="24"/>
          <w:lang w:val="en-US"/>
        </w:rPr>
        <w:t>S</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−статический момент сечения, расположенного выше или ниже нейтральной оси;</w:t>
      </w:r>
    </w:p>
    <w:p w14:paraId="449CF03B" w14:textId="77777777" w:rsidR="006A2EE2" w:rsidRPr="00C632AC" w:rsidRDefault="006A2EE2" w:rsidP="006A2EE2">
      <w:pPr>
        <w:framePr w:h="585" w:hSpace="38" w:wrap="auto" w:vAnchor="text" w:hAnchor="page" w:x="3194" w:y="90"/>
        <w:rPr>
          <w:rFonts w:ascii="Times New Roman" w:hAnsi="Times New Roman" w:cs="Times New Roman"/>
          <w:sz w:val="24"/>
          <w:szCs w:val="24"/>
        </w:rPr>
      </w:pPr>
      <w:r w:rsidRPr="00C632AC">
        <w:rPr>
          <w:rFonts w:ascii="Times New Roman" w:eastAsia="Times New Roman" w:hAnsi="Times New Roman" w:cs="Times New Roman"/>
          <w:sz w:val="24"/>
          <w:szCs w:val="24"/>
        </w:rPr>
        <w:object w:dxaOrig="5370" w:dyaOrig="825" w14:anchorId="38EC685A">
          <v:shape id="_x0000_i1159" type="#_x0000_t75" style="width:268.3pt;height:41.45pt" o:ole="">
            <v:imagedata r:id="rId308" o:title=""/>
          </v:shape>
          <o:OLEObject Type="Embed" ProgID="Visio.Drawing.11" ShapeID="_x0000_i1159" DrawAspect="Content" ObjectID="_1825436520" r:id="rId309"/>
        </w:object>
      </w:r>
    </w:p>
    <w:p w14:paraId="53B8EE89" w14:textId="77777777" w:rsidR="006A2EE2" w:rsidRPr="00C632AC" w:rsidRDefault="006A2EE2" w:rsidP="006A2EE2">
      <w:pPr>
        <w:pStyle w:val="a4"/>
        <w:rPr>
          <w:rFonts w:ascii="Times New Roman" w:hAnsi="Times New Roman" w:cs="Times New Roman"/>
          <w:sz w:val="24"/>
          <w:szCs w:val="24"/>
        </w:rPr>
      </w:pPr>
    </w:p>
    <w:p w14:paraId="78A3D535" w14:textId="77777777" w:rsidR="006A2EE2" w:rsidRPr="00C632AC" w:rsidRDefault="006A2EE2" w:rsidP="006A2EE2">
      <w:pPr>
        <w:pStyle w:val="a4"/>
        <w:rPr>
          <w:rFonts w:ascii="Times New Roman" w:hAnsi="Times New Roman" w:cs="Times New Roman"/>
          <w:iCs/>
          <w:sz w:val="24"/>
          <w:szCs w:val="24"/>
        </w:rPr>
      </w:pPr>
    </w:p>
    <w:p w14:paraId="4037517C" w14:textId="77777777" w:rsidR="006A2EE2" w:rsidRPr="00C632AC" w:rsidRDefault="006A2EE2" w:rsidP="006A2EE2">
      <w:pPr>
        <w:pStyle w:val="a4"/>
        <w:rPr>
          <w:rFonts w:ascii="Times New Roman" w:hAnsi="Times New Roman" w:cs="Times New Roman"/>
          <w:iCs/>
          <w:sz w:val="24"/>
          <w:szCs w:val="24"/>
        </w:rPr>
      </w:pPr>
    </w:p>
    <w:p w14:paraId="253DC602"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iCs/>
          <w:sz w:val="24"/>
          <w:szCs w:val="24"/>
          <w:lang w:val="en-US"/>
        </w:rPr>
        <w:t>J</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 xml:space="preserve">− момент инерции всего сечения, принимается по табл. 3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xml:space="preserve">; </w:t>
      </w:r>
      <w:r w:rsidRPr="00C632AC">
        <w:rPr>
          <w:rFonts w:ascii="Times New Roman" w:hAnsi="Times New Roman" w:cs="Times New Roman"/>
          <w:iCs/>
          <w:sz w:val="24"/>
          <w:szCs w:val="24"/>
          <w:lang w:val="en-US"/>
        </w:rPr>
        <w:t>b</w:t>
      </w:r>
      <w:r w:rsidRPr="00C632AC">
        <w:rPr>
          <w:rFonts w:ascii="Times New Roman" w:hAnsi="Times New Roman" w:cs="Times New Roman"/>
          <w:sz w:val="24"/>
          <w:szCs w:val="24"/>
        </w:rPr>
        <w:t>−ширина сечения балки на уровне нейтрального слоя (см. там же).</w:t>
      </w:r>
    </w:p>
    <w:p w14:paraId="4DE20AE6"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Проверяют прочность балки по касательным напряжениям</w:t>
      </w:r>
    </w:p>
    <w:p w14:paraId="73C90107"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sz w:val="24"/>
          <w:szCs w:val="24"/>
        </w:rPr>
        <w:object w:dxaOrig="1425" w:dyaOrig="525" w14:anchorId="606C1039">
          <v:shape id="_x0000_i1160" type="#_x0000_t75" style="width:71.3pt;height:26.5pt" o:ole="">
            <v:imagedata r:id="rId310" o:title=""/>
          </v:shape>
          <o:OLEObject Type="Embed" ProgID="Visio.Drawing.11" ShapeID="_x0000_i1160" DrawAspect="Content" ObjectID="_1825436521" r:id="rId311"/>
        </w:object>
      </w:r>
    </w:p>
    <w:p w14:paraId="013963D5" w14:textId="77777777" w:rsidR="006A2EE2" w:rsidRPr="00C632AC" w:rsidRDefault="006A2EE2" w:rsidP="006A2EE2">
      <w:pPr>
        <w:pStyle w:val="a4"/>
        <w:jc w:val="both"/>
        <w:rPr>
          <w:rFonts w:ascii="Times New Roman" w:hAnsi="Times New Roman" w:cs="Times New Roman"/>
          <w:sz w:val="24"/>
          <w:szCs w:val="24"/>
        </w:rPr>
      </w:pPr>
      <w:r w:rsidRPr="00C632AC">
        <w:rPr>
          <w:rFonts w:ascii="Times New Roman" w:hAnsi="Times New Roman" w:cs="Times New Roman"/>
          <w:sz w:val="24"/>
          <w:szCs w:val="24"/>
        </w:rPr>
        <w:t>где</w:t>
      </w:r>
      <w:r w:rsidRPr="00C632AC">
        <w:rPr>
          <w:rFonts w:ascii="Times New Roman" w:hAnsi="Times New Roman" w:cs="Times New Roman"/>
          <w:iCs/>
          <w:sz w:val="24"/>
          <w:szCs w:val="24"/>
          <w:lang w:val="en-US"/>
        </w:rPr>
        <w:t>R</w:t>
      </w:r>
      <w:r w:rsidRPr="00C632AC">
        <w:rPr>
          <w:rFonts w:ascii="Times New Roman" w:hAnsi="Times New Roman" w:cs="Times New Roman"/>
          <w:iCs/>
          <w:sz w:val="24"/>
          <w:szCs w:val="24"/>
          <w:vertAlign w:val="subscript"/>
          <w:lang w:val="en-US"/>
        </w:rPr>
        <w:t>S</w:t>
      </w:r>
      <w:r w:rsidRPr="00C632AC">
        <w:rPr>
          <w:rFonts w:ascii="Times New Roman" w:hAnsi="Times New Roman" w:cs="Times New Roman"/>
          <w:sz w:val="24"/>
          <w:szCs w:val="24"/>
        </w:rPr>
        <w:t xml:space="preserve">−расчетное сопротивление материала сдвигу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11B78047" w14:textId="77777777" w:rsidR="006A2EE2" w:rsidRPr="00C632AC" w:rsidRDefault="006A2EE2" w:rsidP="00DD0901">
      <w:pPr>
        <w:pStyle w:val="a5"/>
        <w:widowControl w:val="0"/>
        <w:numPr>
          <w:ilvl w:val="0"/>
          <w:numId w:val="40"/>
        </w:numPr>
        <w:autoSpaceDE w:val="0"/>
        <w:autoSpaceDN w:val="0"/>
        <w:adjustRightInd w:val="0"/>
        <w:spacing w:after="0" w:line="240" w:lineRule="auto"/>
        <w:rPr>
          <w:rFonts w:ascii="Times New Roman" w:hAnsi="Times New Roman" w:cs="Times New Roman"/>
          <w:sz w:val="24"/>
          <w:szCs w:val="24"/>
        </w:rPr>
      </w:pPr>
      <w:r w:rsidRPr="00C632AC">
        <w:rPr>
          <w:rFonts w:ascii="Times New Roman" w:hAnsi="Times New Roman" w:cs="Times New Roman"/>
          <w:iCs/>
          <w:sz w:val="24"/>
          <w:szCs w:val="24"/>
        </w:rPr>
        <w:t xml:space="preserve">Строим эпюру касательных напряжений. </w:t>
      </w:r>
      <w:r w:rsidRPr="00C632AC">
        <w:rPr>
          <w:rFonts w:ascii="Times New Roman" w:hAnsi="Times New Roman" w:cs="Times New Roman"/>
          <w:sz w:val="24"/>
          <w:szCs w:val="24"/>
        </w:rPr>
        <w:t>Касательные напря</w:t>
      </w:r>
      <w:r w:rsidRPr="00C632AC">
        <w:rPr>
          <w:rFonts w:ascii="Times New Roman" w:hAnsi="Times New Roman" w:cs="Times New Roman"/>
          <w:sz w:val="24"/>
          <w:szCs w:val="24"/>
        </w:rPr>
        <w:softHyphen/>
        <w:t>жения изменяются по высоте балки по криволинейному закону и имеют скачок в месте</w:t>
      </w:r>
    </w:p>
    <w:p w14:paraId="47C0E97A" w14:textId="77777777" w:rsidR="006A2EE2" w:rsidRPr="00C632AC" w:rsidRDefault="006A2EE2" w:rsidP="00DD0901">
      <w:pPr>
        <w:pStyle w:val="a4"/>
        <w:numPr>
          <w:ilvl w:val="0"/>
          <w:numId w:val="40"/>
        </w:numPr>
        <w:jc w:val="both"/>
        <w:rPr>
          <w:rFonts w:ascii="Times New Roman" w:hAnsi="Times New Roman" w:cs="Times New Roman"/>
          <w:sz w:val="24"/>
          <w:szCs w:val="24"/>
        </w:rPr>
      </w:pPr>
      <w:r w:rsidRPr="00C632AC">
        <w:rPr>
          <w:rFonts w:ascii="Times New Roman" w:hAnsi="Times New Roman" w:cs="Times New Roman"/>
          <w:sz w:val="24"/>
          <w:szCs w:val="24"/>
        </w:rPr>
        <w:t>соединения полки и стенки. Поэтому эпю</w:t>
      </w:r>
      <w:r w:rsidRPr="00C632AC">
        <w:rPr>
          <w:rFonts w:ascii="Times New Roman" w:hAnsi="Times New Roman" w:cs="Times New Roman"/>
          <w:sz w:val="24"/>
          <w:szCs w:val="24"/>
        </w:rPr>
        <w:softHyphen/>
        <w:t>ру τ строят по значениям, найденным в пяти точках сечения: крайних точках, на уровне нейтральной оси и на уровне сопря</w:t>
      </w:r>
      <w:r w:rsidRPr="00C632AC">
        <w:rPr>
          <w:rFonts w:ascii="Times New Roman" w:hAnsi="Times New Roman" w:cs="Times New Roman"/>
          <w:sz w:val="24"/>
          <w:szCs w:val="24"/>
        </w:rPr>
        <w:softHyphen/>
        <w:t>жения стенки и полки − чуть ниже и чуть выше этого сопряже</w:t>
      </w:r>
      <w:r w:rsidRPr="00C632AC">
        <w:rPr>
          <w:rFonts w:ascii="Times New Roman" w:hAnsi="Times New Roman" w:cs="Times New Roman"/>
          <w:sz w:val="24"/>
          <w:szCs w:val="24"/>
        </w:rPr>
        <w:softHyphen/>
        <w:t>ния.</w:t>
      </w:r>
    </w:p>
    <w:p w14:paraId="4EC9CFD0" w14:textId="77777777" w:rsidR="006A2EE2" w:rsidRPr="00C632AC" w:rsidRDefault="006A2EE2" w:rsidP="00DD0901">
      <w:pPr>
        <w:pStyle w:val="a4"/>
        <w:numPr>
          <w:ilvl w:val="0"/>
          <w:numId w:val="40"/>
        </w:numPr>
        <w:jc w:val="both"/>
        <w:rPr>
          <w:rFonts w:ascii="Times New Roman" w:hAnsi="Times New Roman" w:cs="Times New Roman"/>
          <w:sz w:val="24"/>
          <w:szCs w:val="24"/>
        </w:rPr>
      </w:pPr>
      <w:r w:rsidRPr="00C632AC">
        <w:rPr>
          <w:rFonts w:ascii="Times New Roman" w:hAnsi="Times New Roman" w:cs="Times New Roman"/>
          <w:sz w:val="24"/>
          <w:szCs w:val="24"/>
        </w:rPr>
        <w:t xml:space="preserve">      Напряжение в этих точках определяется по формуле Журавского. При этом статический момент </w:t>
      </w:r>
      <w:r w:rsidRPr="00C632AC">
        <w:rPr>
          <w:rFonts w:ascii="Times New Roman" w:hAnsi="Times New Roman" w:cs="Times New Roman"/>
          <w:iCs/>
          <w:sz w:val="24"/>
          <w:szCs w:val="24"/>
          <w:lang w:val="en-US"/>
        </w:rPr>
        <w:t>S</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 xml:space="preserve">и ширина сечения </w:t>
      </w:r>
      <w:r w:rsidRPr="00C632AC">
        <w:rPr>
          <w:rFonts w:ascii="Times New Roman" w:hAnsi="Times New Roman" w:cs="Times New Roman"/>
          <w:iCs/>
          <w:sz w:val="24"/>
          <w:szCs w:val="24"/>
          <w:lang w:val="en-US"/>
        </w:rPr>
        <w:t>b</w:t>
      </w:r>
      <w:r w:rsidRPr="00C632AC">
        <w:rPr>
          <w:rFonts w:ascii="Times New Roman" w:hAnsi="Times New Roman" w:cs="Times New Roman"/>
          <w:sz w:val="24"/>
          <w:szCs w:val="24"/>
        </w:rPr>
        <w:t>оп</w:t>
      </w:r>
      <w:r w:rsidRPr="00C632AC">
        <w:rPr>
          <w:rFonts w:ascii="Times New Roman" w:hAnsi="Times New Roman" w:cs="Times New Roman"/>
          <w:sz w:val="24"/>
          <w:szCs w:val="24"/>
        </w:rPr>
        <w:softHyphen/>
        <w:t>ределяются для каждой точки сечения. Касательные напряжения в крайних точках сечения равны нулю.</w:t>
      </w:r>
    </w:p>
    <w:p w14:paraId="2F3642AB" w14:textId="77777777" w:rsidR="006A2EE2" w:rsidRPr="00C632AC" w:rsidRDefault="006A2EE2" w:rsidP="006A2EE2">
      <w:pPr>
        <w:framePr w:h="3614" w:hSpace="38" w:wrap="notBeside" w:vAnchor="text" w:hAnchor="page" w:x="1788" w:y="1312"/>
        <w:ind w:left="360"/>
        <w:jc w:val="both"/>
        <w:rPr>
          <w:rFonts w:ascii="Times New Roman" w:hAnsi="Times New Roman" w:cs="Times New Roman"/>
          <w:sz w:val="24"/>
          <w:szCs w:val="24"/>
        </w:rPr>
      </w:pPr>
      <w:r w:rsidRPr="00C632AC">
        <w:rPr>
          <w:rFonts w:ascii="Times New Roman" w:eastAsia="Times New Roman" w:hAnsi="Times New Roman" w:cs="Times New Roman"/>
          <w:sz w:val="24"/>
          <w:szCs w:val="24"/>
        </w:rPr>
        <w:object w:dxaOrig="8445" w:dyaOrig="5280" w14:anchorId="2CB73825">
          <v:shape id="_x0000_i1161" type="#_x0000_t75" style="width:421.15pt;height:264.25pt" o:ole="">
            <v:imagedata r:id="rId312" o:title=""/>
          </v:shape>
          <o:OLEObject Type="Embed" ProgID="Visio.Drawing.11" ShapeID="_x0000_i1161" DrawAspect="Content" ObjectID="_1825436522" r:id="rId313"/>
        </w:object>
      </w:r>
    </w:p>
    <w:p w14:paraId="4FA8675F" w14:textId="77777777" w:rsidR="006A2EE2" w:rsidRPr="00C632AC" w:rsidRDefault="006A2EE2" w:rsidP="00DD0901">
      <w:pPr>
        <w:pStyle w:val="a4"/>
        <w:numPr>
          <w:ilvl w:val="0"/>
          <w:numId w:val="40"/>
        </w:numPr>
        <w:jc w:val="both"/>
        <w:rPr>
          <w:rFonts w:ascii="Times New Roman" w:hAnsi="Times New Roman" w:cs="Times New Roman"/>
          <w:sz w:val="24"/>
          <w:szCs w:val="24"/>
        </w:rPr>
      </w:pPr>
      <w:r w:rsidRPr="00C632AC">
        <w:rPr>
          <w:rFonts w:ascii="Times New Roman" w:hAnsi="Times New Roman" w:cs="Times New Roman"/>
          <w:b/>
          <w:bCs/>
          <w:sz w:val="24"/>
          <w:szCs w:val="24"/>
        </w:rPr>
        <w:t xml:space="preserve">      Пример. </w:t>
      </w:r>
      <w:r w:rsidRPr="00C632AC">
        <w:rPr>
          <w:rFonts w:ascii="Times New Roman" w:hAnsi="Times New Roman" w:cs="Times New Roman"/>
          <w:sz w:val="24"/>
          <w:szCs w:val="24"/>
        </w:rPr>
        <w:t>Подобрать сечение сталь</w:t>
      </w:r>
      <w:r w:rsidRPr="00C632AC">
        <w:rPr>
          <w:rFonts w:ascii="Times New Roman" w:hAnsi="Times New Roman" w:cs="Times New Roman"/>
          <w:sz w:val="24"/>
          <w:szCs w:val="24"/>
        </w:rPr>
        <w:softHyphen/>
        <w:t xml:space="preserve">ной двутавровой балки (рис. 1, </w:t>
      </w:r>
      <w:r w:rsidRPr="00C632AC">
        <w:rPr>
          <w:rFonts w:ascii="Times New Roman" w:hAnsi="Times New Roman" w:cs="Times New Roman"/>
          <w:iCs/>
          <w:sz w:val="24"/>
          <w:szCs w:val="24"/>
        </w:rPr>
        <w:t>а</w:t>
      </w:r>
      <w:r w:rsidRPr="00C632AC">
        <w:rPr>
          <w:rFonts w:ascii="Times New Roman" w:hAnsi="Times New Roman" w:cs="Times New Roman"/>
          <w:sz w:val="24"/>
          <w:szCs w:val="24"/>
        </w:rPr>
        <w:t>)</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Проверить прочность приня</w:t>
      </w:r>
      <w:r w:rsidRPr="00C632AC">
        <w:rPr>
          <w:rFonts w:ascii="Times New Roman" w:hAnsi="Times New Roman" w:cs="Times New Roman"/>
          <w:sz w:val="24"/>
          <w:szCs w:val="24"/>
        </w:rPr>
        <w:softHyphen/>
        <w:t>того сечения по нормальным напряжениям в сечении с наиболь</w:t>
      </w:r>
      <w:r w:rsidRPr="00C632AC">
        <w:rPr>
          <w:rFonts w:ascii="Times New Roman" w:hAnsi="Times New Roman" w:cs="Times New Roman"/>
          <w:sz w:val="24"/>
          <w:szCs w:val="24"/>
        </w:rPr>
        <w:softHyphen/>
        <w:t>шим изгибающим моментом и по касательным напряжениям в сечении с наибольшей поперечной силой. Материал − сталь марки С-235.</w:t>
      </w:r>
    </w:p>
    <w:p w14:paraId="0A928BC5" w14:textId="77777777" w:rsidR="006A2EE2" w:rsidRPr="00C632AC" w:rsidRDefault="006A2EE2" w:rsidP="006A2EE2">
      <w:pPr>
        <w:pStyle w:val="a4"/>
        <w:ind w:left="-567"/>
        <w:rPr>
          <w:rFonts w:ascii="Times New Roman" w:hAnsi="Times New Roman" w:cs="Times New Roman"/>
          <w:sz w:val="24"/>
          <w:szCs w:val="24"/>
        </w:rPr>
      </w:pPr>
      <w:r w:rsidRPr="00C632AC">
        <w:rPr>
          <w:rFonts w:ascii="Times New Roman" w:hAnsi="Times New Roman" w:cs="Times New Roman"/>
          <w:sz w:val="24"/>
          <w:szCs w:val="24"/>
        </w:rPr>
        <w:lastRenderedPageBreak/>
        <w:t xml:space="preserve">                                                                             Рис. 1</w:t>
      </w:r>
    </w:p>
    <w:p w14:paraId="3308B964"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b/>
          <w:bCs/>
          <w:spacing w:val="-1"/>
          <w:sz w:val="24"/>
          <w:szCs w:val="24"/>
        </w:rPr>
        <w:t xml:space="preserve">      Решение. </w:t>
      </w:r>
      <w:r w:rsidRPr="00C632AC">
        <w:rPr>
          <w:rFonts w:ascii="Times New Roman" w:hAnsi="Times New Roman" w:cs="Times New Roman"/>
          <w:spacing w:val="-1"/>
          <w:sz w:val="24"/>
          <w:szCs w:val="24"/>
        </w:rPr>
        <w:t>1. Наиболь</w:t>
      </w:r>
      <w:r w:rsidRPr="00C632AC">
        <w:rPr>
          <w:rFonts w:ascii="Times New Roman" w:hAnsi="Times New Roman" w:cs="Times New Roman"/>
          <w:spacing w:val="-1"/>
          <w:sz w:val="24"/>
          <w:szCs w:val="24"/>
        </w:rPr>
        <w:softHyphen/>
      </w:r>
      <w:r w:rsidRPr="00C632AC">
        <w:rPr>
          <w:rFonts w:ascii="Times New Roman" w:hAnsi="Times New Roman" w:cs="Times New Roman"/>
          <w:spacing w:val="-2"/>
          <w:sz w:val="24"/>
          <w:szCs w:val="24"/>
        </w:rPr>
        <w:t xml:space="preserve">шее значение поперечной силы </w:t>
      </w:r>
      <w:proofErr w:type="spellStart"/>
      <w:r w:rsidRPr="00C632AC">
        <w:rPr>
          <w:rFonts w:ascii="Times New Roman" w:hAnsi="Times New Roman" w:cs="Times New Roman"/>
          <w:iCs/>
          <w:spacing w:val="-2"/>
          <w:sz w:val="24"/>
          <w:szCs w:val="24"/>
          <w:lang w:val="en-US"/>
        </w:rPr>
        <w:t>Q</w:t>
      </w:r>
      <w:r w:rsidRPr="00C632AC">
        <w:rPr>
          <w:rFonts w:ascii="Times New Roman" w:hAnsi="Times New Roman" w:cs="Times New Roman"/>
          <w:spacing w:val="-2"/>
          <w:sz w:val="24"/>
          <w:szCs w:val="24"/>
          <w:vertAlign w:val="subscript"/>
          <w:lang w:val="en-US"/>
        </w:rPr>
        <w:t>max</w:t>
      </w:r>
      <w:proofErr w:type="spellEnd"/>
      <w:r w:rsidRPr="00C632AC">
        <w:rPr>
          <w:rFonts w:ascii="Times New Roman" w:hAnsi="Times New Roman" w:cs="Times New Roman"/>
          <w:spacing w:val="-2"/>
          <w:sz w:val="24"/>
          <w:szCs w:val="24"/>
        </w:rPr>
        <w:t xml:space="preserve"> = 73,6 кН, изгибающего мо</w:t>
      </w:r>
      <w:r w:rsidRPr="00C632AC">
        <w:rPr>
          <w:rFonts w:ascii="Times New Roman" w:hAnsi="Times New Roman" w:cs="Times New Roman"/>
          <w:spacing w:val="-2"/>
          <w:sz w:val="24"/>
          <w:szCs w:val="24"/>
        </w:rPr>
        <w:softHyphen/>
      </w:r>
      <w:r w:rsidRPr="00C632AC">
        <w:rPr>
          <w:rFonts w:ascii="Times New Roman" w:hAnsi="Times New Roman" w:cs="Times New Roman"/>
          <w:sz w:val="24"/>
          <w:szCs w:val="24"/>
        </w:rPr>
        <w:t xml:space="preserve">мента </w:t>
      </w:r>
      <w:r w:rsidRPr="00C632AC">
        <w:rPr>
          <w:rFonts w:ascii="Times New Roman" w:hAnsi="Times New Roman" w:cs="Times New Roman"/>
          <w:iCs/>
          <w:sz w:val="24"/>
          <w:szCs w:val="24"/>
        </w:rPr>
        <w:t>М</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 95,4кН∙м (рис. 2).</w:t>
      </w:r>
    </w:p>
    <w:p w14:paraId="70BD0D56"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spacing w:val="-3"/>
          <w:sz w:val="24"/>
          <w:szCs w:val="24"/>
        </w:rPr>
        <w:t xml:space="preserve">      2. </w:t>
      </w:r>
      <w:r w:rsidRPr="00C632AC">
        <w:rPr>
          <w:rFonts w:ascii="Times New Roman" w:hAnsi="Times New Roman" w:cs="Times New Roman"/>
          <w:iCs/>
          <w:spacing w:val="-3"/>
          <w:sz w:val="24"/>
          <w:szCs w:val="24"/>
        </w:rPr>
        <w:t xml:space="preserve">Подберем сечение стальной двутавровой балки </w:t>
      </w:r>
      <w:r w:rsidRPr="00C632AC">
        <w:rPr>
          <w:rFonts w:ascii="Times New Roman" w:hAnsi="Times New Roman" w:cs="Times New Roman"/>
          <w:spacing w:val="-3"/>
          <w:sz w:val="24"/>
          <w:szCs w:val="24"/>
        </w:rPr>
        <w:t>по наибольше</w:t>
      </w:r>
      <w:r w:rsidRPr="00C632AC">
        <w:rPr>
          <w:rFonts w:ascii="Times New Roman" w:hAnsi="Times New Roman" w:cs="Times New Roman"/>
          <w:spacing w:val="-3"/>
          <w:sz w:val="24"/>
          <w:szCs w:val="24"/>
        </w:rPr>
        <w:softHyphen/>
      </w:r>
      <w:r w:rsidRPr="00C632AC">
        <w:rPr>
          <w:rFonts w:ascii="Times New Roman" w:hAnsi="Times New Roman" w:cs="Times New Roman"/>
          <w:sz w:val="24"/>
          <w:szCs w:val="24"/>
        </w:rPr>
        <w:t>му изгибающему моменту</w:t>
      </w:r>
    </w:p>
    <w:p w14:paraId="1FB59E8B" w14:textId="77777777" w:rsidR="006A2EE2" w:rsidRPr="00C632AC" w:rsidRDefault="006A2EE2" w:rsidP="006A2EE2">
      <w:pPr>
        <w:pStyle w:val="a4"/>
        <w:ind w:left="-567"/>
        <w:jc w:val="center"/>
        <w:rPr>
          <w:rFonts w:ascii="Times New Roman" w:hAnsi="Times New Roman" w:cs="Times New Roman"/>
          <w:sz w:val="24"/>
          <w:szCs w:val="24"/>
        </w:rPr>
      </w:pPr>
      <w:r w:rsidRPr="00C632AC">
        <w:rPr>
          <w:rFonts w:ascii="Times New Roman" w:hAnsi="Times New Roman" w:cs="Times New Roman"/>
          <w:sz w:val="24"/>
          <w:szCs w:val="24"/>
        </w:rPr>
        <w:object w:dxaOrig="6060" w:dyaOrig="810" w14:anchorId="0BF1AA54">
          <v:shape id="_x0000_i1162" type="#_x0000_t75" style="width:302.95pt;height:40.75pt" o:ole="">
            <v:imagedata r:id="rId314" o:title=""/>
          </v:shape>
          <o:OLEObject Type="Embed" ProgID="Visio.Drawing.11" ShapeID="_x0000_i1162" DrawAspect="Content" ObjectID="_1825436523" r:id="rId315"/>
        </w:object>
      </w:r>
    </w:p>
    <w:p w14:paraId="15900F8B"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sz w:val="24"/>
          <w:szCs w:val="24"/>
        </w:rPr>
        <w:t>где</w:t>
      </w:r>
      <w:r w:rsidRPr="00C632AC">
        <w:rPr>
          <w:rFonts w:ascii="Times New Roman" w:hAnsi="Times New Roman" w:cs="Times New Roman"/>
          <w:iCs/>
          <w:sz w:val="24"/>
          <w:szCs w:val="24"/>
          <w:lang w:val="en-US"/>
        </w:rPr>
        <w:t>R</w:t>
      </w:r>
      <w:r w:rsidRPr="00C632AC">
        <w:rPr>
          <w:rFonts w:ascii="Times New Roman" w:hAnsi="Times New Roman" w:cs="Times New Roman"/>
          <w:sz w:val="24"/>
          <w:szCs w:val="24"/>
        </w:rPr>
        <w:t xml:space="preserve">= 230 МПа − расчетное сопротивление стали марки С-235 (прил. </w:t>
      </w:r>
      <w:r w:rsidRPr="00C632AC">
        <w:rPr>
          <w:rFonts w:ascii="Times New Roman" w:hAnsi="Times New Roman" w:cs="Times New Roman"/>
          <w:sz w:val="24"/>
          <w:szCs w:val="24"/>
          <w:lang w:val="en-US"/>
        </w:rPr>
        <w:t>VI</w:t>
      </w:r>
      <w:r w:rsidRPr="00C632AC">
        <w:rPr>
          <w:rFonts w:ascii="Times New Roman" w:hAnsi="Times New Roman" w:cs="Times New Roman"/>
          <w:sz w:val="24"/>
          <w:szCs w:val="24"/>
        </w:rPr>
        <w:t>).</w:t>
      </w:r>
    </w:p>
    <w:p w14:paraId="52B10131"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sz w:val="24"/>
          <w:szCs w:val="24"/>
        </w:rPr>
        <w:t xml:space="preserve">      По табл. 3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 xml:space="preserve"> принимаем двутавровую балку № 30 с </w:t>
      </w:r>
      <w:r w:rsidRPr="00C632AC">
        <w:rPr>
          <w:rFonts w:ascii="Times New Roman" w:hAnsi="Times New Roman" w:cs="Times New Roman"/>
          <w:iCs/>
          <w:sz w:val="24"/>
          <w:szCs w:val="24"/>
          <w:lang w:val="en-US"/>
        </w:rPr>
        <w:t>W</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 = 472 см</w:t>
      </w:r>
      <w:r w:rsidRPr="00C632AC">
        <w:rPr>
          <w:rFonts w:ascii="Times New Roman" w:hAnsi="Times New Roman" w:cs="Times New Roman"/>
          <w:sz w:val="24"/>
          <w:szCs w:val="24"/>
          <w:vertAlign w:val="superscript"/>
        </w:rPr>
        <w:t>3</w:t>
      </w:r>
      <w:r w:rsidRPr="00C632AC">
        <w:rPr>
          <w:rFonts w:ascii="Times New Roman" w:hAnsi="Times New Roman" w:cs="Times New Roman"/>
          <w:sz w:val="24"/>
          <w:szCs w:val="24"/>
        </w:rPr>
        <w:t xml:space="preserve">, что больше, чем </w:t>
      </w:r>
      <w:r w:rsidRPr="00C632AC">
        <w:rPr>
          <w:rFonts w:ascii="Times New Roman" w:hAnsi="Times New Roman" w:cs="Times New Roman"/>
          <w:iCs/>
          <w:sz w:val="24"/>
          <w:szCs w:val="24"/>
          <w:lang w:val="en-US"/>
        </w:rPr>
        <w:t>W</w:t>
      </w:r>
      <w:proofErr w:type="spellStart"/>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vertAlign w:val="superscript"/>
        </w:rPr>
        <w:t>тр</w:t>
      </w:r>
      <w:proofErr w:type="spellEnd"/>
      <w:r w:rsidRPr="00C632AC">
        <w:rPr>
          <w:rFonts w:ascii="Times New Roman" w:hAnsi="Times New Roman" w:cs="Times New Roman"/>
          <w:iCs/>
          <w:sz w:val="24"/>
          <w:szCs w:val="24"/>
        </w:rPr>
        <w:t xml:space="preserve"> = </w:t>
      </w:r>
      <w:r w:rsidRPr="00C632AC">
        <w:rPr>
          <w:rFonts w:ascii="Times New Roman" w:hAnsi="Times New Roman" w:cs="Times New Roman"/>
          <w:sz w:val="24"/>
          <w:szCs w:val="24"/>
        </w:rPr>
        <w:t>415 см</w:t>
      </w:r>
      <w:r w:rsidRPr="00C632AC">
        <w:rPr>
          <w:rFonts w:ascii="Times New Roman" w:hAnsi="Times New Roman" w:cs="Times New Roman"/>
          <w:sz w:val="24"/>
          <w:szCs w:val="24"/>
          <w:vertAlign w:val="superscript"/>
        </w:rPr>
        <w:t>3</w:t>
      </w:r>
      <w:r w:rsidRPr="00C632AC">
        <w:rPr>
          <w:rFonts w:ascii="Times New Roman" w:hAnsi="Times New Roman" w:cs="Times New Roman"/>
          <w:sz w:val="24"/>
          <w:szCs w:val="24"/>
        </w:rPr>
        <w:t>.</w:t>
      </w:r>
    </w:p>
    <w:p w14:paraId="6B878964" w14:textId="77777777" w:rsidR="006A2EE2" w:rsidRPr="00C632AC" w:rsidRDefault="006A2EE2" w:rsidP="006A2EE2">
      <w:pPr>
        <w:pStyle w:val="a4"/>
        <w:ind w:left="-567"/>
        <w:rPr>
          <w:rFonts w:ascii="Times New Roman" w:hAnsi="Times New Roman" w:cs="Times New Roman"/>
          <w:sz w:val="24"/>
          <w:szCs w:val="24"/>
        </w:rPr>
      </w:pPr>
      <w:r w:rsidRPr="00C632AC">
        <w:rPr>
          <w:rFonts w:ascii="Times New Roman" w:hAnsi="Times New Roman" w:cs="Times New Roman"/>
          <w:sz w:val="24"/>
          <w:szCs w:val="24"/>
        </w:rPr>
        <w:t xml:space="preserve">      3. </w:t>
      </w:r>
      <w:r w:rsidRPr="00C632AC">
        <w:rPr>
          <w:rFonts w:ascii="Times New Roman" w:hAnsi="Times New Roman" w:cs="Times New Roman"/>
          <w:iCs/>
          <w:sz w:val="24"/>
          <w:szCs w:val="24"/>
        </w:rPr>
        <w:t>Проверим прочность принятого сечения:</w:t>
      </w:r>
    </w:p>
    <w:p w14:paraId="49AEC44D" w14:textId="77777777" w:rsidR="006A2EE2" w:rsidRPr="00C632AC" w:rsidRDefault="006A2EE2" w:rsidP="00DD0901">
      <w:pPr>
        <w:pStyle w:val="a4"/>
        <w:numPr>
          <w:ilvl w:val="0"/>
          <w:numId w:val="40"/>
        </w:numPr>
        <w:ind w:left="-567"/>
        <w:jc w:val="center"/>
        <w:rPr>
          <w:rFonts w:ascii="Times New Roman" w:hAnsi="Times New Roman" w:cs="Times New Roman"/>
          <w:sz w:val="24"/>
          <w:szCs w:val="24"/>
        </w:rPr>
      </w:pPr>
      <w:r w:rsidRPr="00C632AC">
        <w:rPr>
          <w:rFonts w:ascii="Times New Roman" w:hAnsi="Times New Roman" w:cs="Times New Roman"/>
          <w:sz w:val="24"/>
          <w:szCs w:val="24"/>
        </w:rPr>
        <w:object w:dxaOrig="6870" w:dyaOrig="795" w14:anchorId="5120058C">
          <v:shape id="_x0000_i1163" type="#_x0000_t75" style="width:343.7pt;height:40.1pt" o:ole="">
            <v:imagedata r:id="rId316" o:title=""/>
          </v:shape>
          <o:OLEObject Type="Embed" ProgID="Visio.Drawing.11" ShapeID="_x0000_i1163" DrawAspect="Content" ObjectID="_1825436524" r:id="rId317"/>
        </w:object>
      </w:r>
    </w:p>
    <w:p w14:paraId="50ADAB4B"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sz w:val="24"/>
          <w:szCs w:val="24"/>
        </w:rPr>
        <w:t xml:space="preserve">      Прочность сечения по нормальным напряжениям обеспечена.</w:t>
      </w:r>
    </w:p>
    <w:p w14:paraId="3191369C" w14:textId="77777777" w:rsidR="006A2EE2" w:rsidRPr="00C632AC" w:rsidRDefault="006A2EE2" w:rsidP="006A2EE2">
      <w:pPr>
        <w:pStyle w:val="a4"/>
        <w:ind w:left="-567"/>
        <w:jc w:val="both"/>
        <w:rPr>
          <w:rFonts w:ascii="Times New Roman" w:hAnsi="Times New Roman" w:cs="Times New Roman"/>
          <w:spacing w:val="-14"/>
          <w:sz w:val="24"/>
          <w:szCs w:val="24"/>
        </w:rPr>
      </w:pPr>
      <w:r w:rsidRPr="00C632AC">
        <w:rPr>
          <w:rFonts w:ascii="Times New Roman" w:hAnsi="Times New Roman" w:cs="Times New Roman"/>
          <w:spacing w:val="-4"/>
          <w:sz w:val="24"/>
          <w:szCs w:val="24"/>
        </w:rPr>
        <w:t xml:space="preserve">      4. </w:t>
      </w:r>
      <w:r w:rsidRPr="00C632AC">
        <w:rPr>
          <w:rFonts w:ascii="Times New Roman" w:hAnsi="Times New Roman" w:cs="Times New Roman"/>
          <w:iCs/>
          <w:spacing w:val="-4"/>
          <w:sz w:val="24"/>
          <w:szCs w:val="24"/>
        </w:rPr>
        <w:t xml:space="preserve">Строим эпюру нормальных напряжений. </w:t>
      </w:r>
      <w:r w:rsidRPr="00C632AC">
        <w:rPr>
          <w:rFonts w:ascii="Times New Roman" w:hAnsi="Times New Roman" w:cs="Times New Roman"/>
          <w:spacing w:val="-4"/>
          <w:sz w:val="24"/>
          <w:szCs w:val="24"/>
        </w:rPr>
        <w:t xml:space="preserve">Отложим от нулевой </w:t>
      </w:r>
      <w:r w:rsidRPr="00C632AC">
        <w:rPr>
          <w:rFonts w:ascii="Times New Roman" w:hAnsi="Times New Roman" w:cs="Times New Roman"/>
          <w:sz w:val="24"/>
          <w:szCs w:val="24"/>
        </w:rPr>
        <w:t xml:space="preserve">линии 0−0 (рис. 1, </w:t>
      </w:r>
      <w:r w:rsidRPr="00C632AC">
        <w:rPr>
          <w:rFonts w:ascii="Times New Roman" w:hAnsi="Times New Roman" w:cs="Times New Roman"/>
          <w:iCs/>
          <w:sz w:val="24"/>
          <w:szCs w:val="24"/>
        </w:rPr>
        <w:t>б</w:t>
      </w:r>
      <w:r w:rsidRPr="00C632AC">
        <w:rPr>
          <w:rFonts w:ascii="Times New Roman" w:hAnsi="Times New Roman" w:cs="Times New Roman"/>
          <w:sz w:val="24"/>
          <w:szCs w:val="24"/>
        </w:rPr>
        <w:t>)значение σ</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 202,1 МПа и </w:t>
      </w:r>
      <w:proofErr w:type="spellStart"/>
      <w:r w:rsidRPr="00C632AC">
        <w:rPr>
          <w:rFonts w:ascii="Times New Roman" w:hAnsi="Times New Roman" w:cs="Times New Roman"/>
          <w:sz w:val="24"/>
          <w:szCs w:val="24"/>
          <w:lang w:val="en-US"/>
        </w:rPr>
        <w:t>σ</w:t>
      </w:r>
      <w:r w:rsidRPr="00C632AC">
        <w:rPr>
          <w:rFonts w:ascii="Times New Roman" w:hAnsi="Times New Roman" w:cs="Times New Roman"/>
          <w:sz w:val="24"/>
          <w:szCs w:val="24"/>
          <w:vertAlign w:val="subscript"/>
          <w:lang w:val="en-US"/>
        </w:rPr>
        <w:t>min</w:t>
      </w:r>
      <w:proofErr w:type="spellEnd"/>
      <w:r w:rsidRPr="00C632AC">
        <w:rPr>
          <w:rFonts w:ascii="Times New Roman" w:hAnsi="Times New Roman" w:cs="Times New Roman"/>
          <w:sz w:val="24"/>
          <w:szCs w:val="24"/>
        </w:rPr>
        <w:t xml:space="preserve"> = 202,1 МПа и соединим полученные точки. Верхняя часть испы</w:t>
      </w:r>
      <w:r w:rsidRPr="00C632AC">
        <w:rPr>
          <w:rFonts w:ascii="Times New Roman" w:hAnsi="Times New Roman" w:cs="Times New Roman"/>
          <w:sz w:val="24"/>
          <w:szCs w:val="24"/>
        </w:rPr>
        <w:softHyphen/>
        <w:t xml:space="preserve">тывает сжатие, нижняя − растяжение, так как по эпюре </w:t>
      </w:r>
      <w:proofErr w:type="spellStart"/>
      <w:r w:rsidRPr="00C632AC">
        <w:rPr>
          <w:rFonts w:ascii="Times New Roman" w:hAnsi="Times New Roman" w:cs="Times New Roman"/>
          <w:iCs/>
          <w:sz w:val="24"/>
          <w:szCs w:val="24"/>
        </w:rPr>
        <w:t>М</w:t>
      </w:r>
      <w:r w:rsidRPr="00C632AC">
        <w:rPr>
          <w:rFonts w:ascii="Times New Roman" w:hAnsi="Times New Roman" w:cs="Times New Roman"/>
          <w:iCs/>
          <w:sz w:val="24"/>
          <w:szCs w:val="24"/>
          <w:vertAlign w:val="subscript"/>
        </w:rPr>
        <w:t>х</w:t>
      </w:r>
      <w:r w:rsidRPr="00C632AC">
        <w:rPr>
          <w:rFonts w:ascii="Times New Roman" w:hAnsi="Times New Roman" w:cs="Times New Roman"/>
          <w:sz w:val="24"/>
          <w:szCs w:val="24"/>
        </w:rPr>
        <w:t>вид</w:t>
      </w:r>
      <w:r w:rsidRPr="00C632AC">
        <w:rPr>
          <w:rFonts w:ascii="Times New Roman" w:hAnsi="Times New Roman" w:cs="Times New Roman"/>
          <w:sz w:val="24"/>
          <w:szCs w:val="24"/>
        </w:rPr>
        <w:softHyphen/>
        <w:t>но</w:t>
      </w:r>
      <w:proofErr w:type="spellEnd"/>
      <w:r w:rsidRPr="00C632AC">
        <w:rPr>
          <w:rFonts w:ascii="Times New Roman" w:hAnsi="Times New Roman" w:cs="Times New Roman"/>
          <w:sz w:val="24"/>
          <w:szCs w:val="24"/>
        </w:rPr>
        <w:t>, что балка прогибается (обращена выпуклостью) вниз.</w:t>
      </w:r>
    </w:p>
    <w:p w14:paraId="2AE8DAC3" w14:textId="77777777" w:rsidR="006A2EE2" w:rsidRPr="00C632AC" w:rsidRDefault="006A2EE2" w:rsidP="006A2EE2">
      <w:pPr>
        <w:pStyle w:val="a4"/>
        <w:ind w:left="-567"/>
        <w:jc w:val="both"/>
        <w:rPr>
          <w:rFonts w:ascii="Times New Roman" w:hAnsi="Times New Roman" w:cs="Times New Roman"/>
          <w:sz w:val="24"/>
          <w:szCs w:val="24"/>
        </w:rPr>
      </w:pPr>
      <w:r w:rsidRPr="00C632AC">
        <w:rPr>
          <w:rFonts w:ascii="Times New Roman" w:hAnsi="Times New Roman" w:cs="Times New Roman"/>
          <w:spacing w:val="-5"/>
          <w:sz w:val="24"/>
          <w:szCs w:val="24"/>
        </w:rPr>
        <w:t xml:space="preserve">      5. </w:t>
      </w:r>
      <w:r w:rsidRPr="00C632AC">
        <w:rPr>
          <w:rFonts w:ascii="Times New Roman" w:hAnsi="Times New Roman" w:cs="Times New Roman"/>
          <w:iCs/>
          <w:spacing w:val="-5"/>
          <w:sz w:val="24"/>
          <w:szCs w:val="24"/>
        </w:rPr>
        <w:t xml:space="preserve">Проверим прочность балки по касательным напряжениям. </w:t>
      </w:r>
      <w:r w:rsidRPr="00C632AC">
        <w:rPr>
          <w:rFonts w:ascii="Times New Roman" w:hAnsi="Times New Roman" w:cs="Times New Roman"/>
          <w:spacing w:val="-5"/>
          <w:sz w:val="24"/>
          <w:szCs w:val="24"/>
        </w:rPr>
        <w:t>За</w:t>
      </w:r>
      <w:r w:rsidRPr="00C632AC">
        <w:rPr>
          <w:rFonts w:ascii="Times New Roman" w:hAnsi="Times New Roman" w:cs="Times New Roman"/>
          <w:spacing w:val="-5"/>
          <w:sz w:val="24"/>
          <w:szCs w:val="24"/>
        </w:rPr>
        <w:softHyphen/>
      </w:r>
      <w:r w:rsidRPr="00C632AC">
        <w:rPr>
          <w:rFonts w:ascii="Times New Roman" w:hAnsi="Times New Roman" w:cs="Times New Roman"/>
          <w:sz w:val="24"/>
          <w:szCs w:val="24"/>
        </w:rPr>
        <w:t xml:space="preserve">меним действительное сечение упрощенным (рис. 1, </w:t>
      </w:r>
      <w:r w:rsidRPr="00C632AC">
        <w:rPr>
          <w:rFonts w:ascii="Times New Roman" w:hAnsi="Times New Roman" w:cs="Times New Roman"/>
          <w:iCs/>
          <w:sz w:val="24"/>
          <w:szCs w:val="24"/>
        </w:rPr>
        <w:t>в</w:t>
      </w:r>
      <w:r w:rsidRPr="00C632AC">
        <w:rPr>
          <w:rFonts w:ascii="Times New Roman" w:hAnsi="Times New Roman" w:cs="Times New Roman"/>
          <w:sz w:val="24"/>
          <w:szCs w:val="24"/>
        </w:rPr>
        <w:t>)</w:t>
      </w:r>
      <w:r w:rsidRPr="00C632AC">
        <w:rPr>
          <w:rFonts w:ascii="Times New Roman" w:hAnsi="Times New Roman" w:cs="Times New Roman"/>
          <w:iCs/>
          <w:sz w:val="24"/>
          <w:szCs w:val="24"/>
        </w:rPr>
        <w:t xml:space="preserve">. </w:t>
      </w:r>
      <w:r w:rsidRPr="00C632AC">
        <w:rPr>
          <w:rFonts w:ascii="Times New Roman" w:hAnsi="Times New Roman" w:cs="Times New Roman"/>
          <w:sz w:val="24"/>
          <w:szCs w:val="24"/>
        </w:rPr>
        <w:t>Разме</w:t>
      </w:r>
      <w:r w:rsidRPr="00C632AC">
        <w:rPr>
          <w:rFonts w:ascii="Times New Roman" w:hAnsi="Times New Roman" w:cs="Times New Roman"/>
          <w:sz w:val="24"/>
          <w:szCs w:val="24"/>
        </w:rPr>
        <w:softHyphen/>
        <w:t xml:space="preserve">ры </w:t>
      </w:r>
      <w:r w:rsidRPr="00C632AC">
        <w:rPr>
          <w:rFonts w:ascii="Times New Roman" w:hAnsi="Times New Roman" w:cs="Times New Roman"/>
          <w:iCs/>
          <w:sz w:val="24"/>
          <w:szCs w:val="24"/>
          <w:lang w:val="en-US"/>
        </w:rPr>
        <w:t>d</w:t>
      </w:r>
      <w:r w:rsidRPr="00C632AC">
        <w:rPr>
          <w:rFonts w:ascii="Times New Roman" w:hAnsi="Times New Roman" w:cs="Times New Roman"/>
          <w:sz w:val="24"/>
          <w:szCs w:val="24"/>
        </w:rPr>
        <w:t xml:space="preserve">= 6,5мм; </w:t>
      </w:r>
      <w:r w:rsidRPr="00C632AC">
        <w:rPr>
          <w:rFonts w:ascii="Times New Roman" w:hAnsi="Times New Roman" w:cs="Times New Roman"/>
          <w:iCs/>
          <w:sz w:val="24"/>
          <w:szCs w:val="24"/>
          <w:lang w:val="en-US"/>
        </w:rPr>
        <w:t>t</w:t>
      </w:r>
      <w:r w:rsidRPr="00C632AC">
        <w:rPr>
          <w:rFonts w:ascii="Times New Roman" w:hAnsi="Times New Roman" w:cs="Times New Roman"/>
          <w:sz w:val="24"/>
          <w:szCs w:val="24"/>
        </w:rPr>
        <w:t xml:space="preserve">= 10,2мм; </w:t>
      </w:r>
      <w:r w:rsidRPr="00C632AC">
        <w:rPr>
          <w:rFonts w:ascii="Times New Roman" w:hAnsi="Times New Roman" w:cs="Times New Roman"/>
          <w:iCs/>
          <w:sz w:val="24"/>
          <w:szCs w:val="24"/>
          <w:lang w:val="en-US"/>
        </w:rPr>
        <w:t>b</w:t>
      </w:r>
      <w:r w:rsidRPr="00C632AC">
        <w:rPr>
          <w:rFonts w:ascii="Times New Roman" w:hAnsi="Times New Roman" w:cs="Times New Roman"/>
          <w:sz w:val="24"/>
          <w:szCs w:val="24"/>
        </w:rPr>
        <w:t xml:space="preserve">= 135мм приняты по табл. 3 прил. </w:t>
      </w:r>
      <w:r w:rsidRPr="00C632AC">
        <w:rPr>
          <w:rFonts w:ascii="Times New Roman" w:hAnsi="Times New Roman" w:cs="Times New Roman"/>
          <w:sz w:val="24"/>
          <w:szCs w:val="24"/>
          <w:lang w:val="en-US"/>
        </w:rPr>
        <w:t>I</w:t>
      </w:r>
      <w:r w:rsidRPr="00C632AC">
        <w:rPr>
          <w:rFonts w:ascii="Times New Roman" w:hAnsi="Times New Roman" w:cs="Times New Roman"/>
          <w:sz w:val="24"/>
          <w:szCs w:val="24"/>
        </w:rPr>
        <w:t>.</w:t>
      </w:r>
    </w:p>
    <w:p w14:paraId="421D2762" w14:textId="77777777" w:rsidR="006A2EE2" w:rsidRDefault="006A2EE2" w:rsidP="006A2EE2">
      <w:pPr>
        <w:framePr w:h="7886" w:hSpace="10080" w:wrap="notBeside" w:vAnchor="text" w:hAnchor="page" w:x="2596" w:y="54"/>
        <w:ind w:left="360"/>
      </w:pPr>
      <w:r w:rsidRPr="008A6CD0">
        <w:rPr>
          <w:rFonts w:eastAsia="Times New Roman"/>
        </w:rPr>
        <w:object w:dxaOrig="6930" w:dyaOrig="10245" w14:anchorId="5481AC11">
          <v:shape id="_x0000_i1164" type="#_x0000_t75" style="width:346.4pt;height:512.15pt" o:ole="">
            <v:imagedata r:id="rId318" o:title=""/>
          </v:shape>
          <o:OLEObject Type="Embed" ProgID="Visio.Drawing.11" ShapeID="_x0000_i1164" DrawAspect="Content" ObjectID="_1825436525" r:id="rId319"/>
        </w:object>
      </w:r>
    </w:p>
    <w:p w14:paraId="737CAB72" w14:textId="77777777" w:rsidR="006A2EE2" w:rsidRDefault="006A2EE2" w:rsidP="00DD0901">
      <w:pPr>
        <w:pStyle w:val="a4"/>
        <w:numPr>
          <w:ilvl w:val="0"/>
          <w:numId w:val="40"/>
        </w:numPr>
        <w:jc w:val="center"/>
      </w:pPr>
      <w:r>
        <w:t>Рис. 2</w:t>
      </w:r>
    </w:p>
    <w:p w14:paraId="10CA343F" w14:textId="77777777" w:rsidR="006A2EE2" w:rsidRPr="00C632AC" w:rsidRDefault="006A2EE2" w:rsidP="006A2EE2">
      <w:pPr>
        <w:pStyle w:val="a4"/>
        <w:ind w:left="360"/>
        <w:rPr>
          <w:rFonts w:ascii="Times New Roman" w:hAnsi="Times New Roman" w:cs="Times New Roman"/>
          <w:sz w:val="24"/>
          <w:szCs w:val="24"/>
        </w:rPr>
      </w:pPr>
      <w:r w:rsidRPr="00C632AC">
        <w:rPr>
          <w:rFonts w:ascii="Times New Roman" w:hAnsi="Times New Roman" w:cs="Times New Roman"/>
          <w:sz w:val="24"/>
          <w:szCs w:val="24"/>
        </w:rPr>
        <w:t>Определим наибольшее касательное напряжение</w:t>
      </w:r>
    </w:p>
    <w:p w14:paraId="384303DE" w14:textId="77777777" w:rsidR="006A2EE2" w:rsidRPr="00C632AC" w:rsidRDefault="006A2EE2" w:rsidP="006A2EE2">
      <w:pPr>
        <w:pStyle w:val="a4"/>
        <w:ind w:left="360"/>
        <w:jc w:val="center"/>
        <w:rPr>
          <w:rFonts w:ascii="Times New Roman" w:hAnsi="Times New Roman" w:cs="Times New Roman"/>
          <w:sz w:val="24"/>
          <w:szCs w:val="24"/>
        </w:rPr>
      </w:pPr>
      <w:r w:rsidRPr="00C632AC">
        <w:rPr>
          <w:rFonts w:ascii="Times New Roman" w:hAnsi="Times New Roman" w:cs="Times New Roman"/>
          <w:sz w:val="24"/>
          <w:szCs w:val="24"/>
        </w:rPr>
        <w:object w:dxaOrig="2940" w:dyaOrig="750" w14:anchorId="0DB2EAB6">
          <v:shape id="_x0000_i1165" type="#_x0000_t75" style="width:146.7pt;height:37.35pt" o:ole="">
            <v:imagedata r:id="rId320" o:title=""/>
          </v:shape>
          <o:OLEObject Type="Embed" ProgID="Visio.Drawing.11" ShapeID="_x0000_i1165" DrawAspect="Content" ObjectID="_1825436526" r:id="rId321"/>
        </w:object>
      </w:r>
    </w:p>
    <w:p w14:paraId="7DF83137"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sz w:val="24"/>
          <w:szCs w:val="24"/>
        </w:rPr>
        <w:object w:dxaOrig="7395" w:dyaOrig="2715" w14:anchorId="23E2F620">
          <v:shape id="_x0000_i1166" type="#_x0000_t75" style="width:369.5pt;height:135.85pt" o:ole="">
            <v:imagedata r:id="rId322" o:title=""/>
          </v:shape>
          <o:OLEObject Type="Embed" ProgID="Visio.Drawing.11" ShapeID="_x0000_i1166" DrawAspect="Content" ObjectID="_1825436527" r:id="rId323"/>
        </w:object>
      </w:r>
    </w:p>
    <w:p w14:paraId="3584F574" w14:textId="77777777" w:rsidR="006A2EE2" w:rsidRPr="00A14F5A" w:rsidRDefault="006A2EE2" w:rsidP="006A2EE2">
      <w:pPr>
        <w:pStyle w:val="a4"/>
      </w:pPr>
    </w:p>
    <w:p w14:paraId="48C94153"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Подставим числовые значения в формулу для τ</w:t>
      </w:r>
      <w:r w:rsidRPr="00C632AC">
        <w:rPr>
          <w:rFonts w:ascii="Times New Roman" w:hAnsi="Times New Roman" w:cs="Times New Roman"/>
          <w:sz w:val="24"/>
          <w:szCs w:val="24"/>
          <w:vertAlign w:val="subscript"/>
          <w:lang w:val="en-US"/>
        </w:rPr>
        <w:t>m</w:t>
      </w:r>
      <w:r w:rsidRPr="00C632AC">
        <w:rPr>
          <w:rFonts w:ascii="Times New Roman" w:hAnsi="Times New Roman" w:cs="Times New Roman"/>
          <w:sz w:val="24"/>
          <w:szCs w:val="24"/>
          <w:vertAlign w:val="subscript"/>
        </w:rPr>
        <w:t>ах</w:t>
      </w:r>
      <w:r w:rsidRPr="00C632AC">
        <w:rPr>
          <w:rFonts w:ascii="Times New Roman" w:hAnsi="Times New Roman" w:cs="Times New Roman"/>
          <w:sz w:val="24"/>
          <w:szCs w:val="24"/>
        </w:rPr>
        <w:t xml:space="preserve"> (сечение 1−1):</w:t>
      </w:r>
    </w:p>
    <w:p w14:paraId="6BDBF35A" w14:textId="77777777" w:rsidR="006A2EE2" w:rsidRPr="00A14F5A" w:rsidRDefault="006A2EE2" w:rsidP="006A2EE2">
      <w:pPr>
        <w:jc w:val="center"/>
        <w:rPr>
          <w:rFonts w:ascii="Times New Roman" w:hAnsi="Times New Roman" w:cs="Times New Roman"/>
          <w:b/>
          <w:sz w:val="24"/>
          <w:szCs w:val="24"/>
        </w:rPr>
      </w:pPr>
      <w:r w:rsidRPr="00A14F5A">
        <w:rPr>
          <w:rFonts w:ascii="Times New Roman" w:eastAsia="Times New Roman" w:hAnsi="Times New Roman" w:cs="Times New Roman"/>
          <w:sz w:val="24"/>
          <w:szCs w:val="24"/>
        </w:rPr>
        <w:object w:dxaOrig="5280" w:dyaOrig="720" w14:anchorId="5508F155">
          <v:shape id="_x0000_i1167" type="#_x0000_t75" style="width:264.25pt;height:36pt" o:ole="">
            <v:imagedata r:id="rId324" o:title=""/>
          </v:shape>
          <o:OLEObject Type="Embed" ProgID="Visio.Drawing.11" ShapeID="_x0000_i1167" DrawAspect="Content" ObjectID="_1825436528" r:id="rId325"/>
        </w:object>
      </w:r>
    </w:p>
    <w:p w14:paraId="7013BA9B" w14:textId="77777777" w:rsidR="006A2EE2" w:rsidRPr="00A14F5A" w:rsidRDefault="006A2EE2" w:rsidP="006A2EE2">
      <w:pPr>
        <w:pStyle w:val="a4"/>
        <w:rPr>
          <w:b/>
        </w:rPr>
      </w:pPr>
    </w:p>
    <w:p w14:paraId="3FEAB057"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Проверим прочность сечения по касательным напряжениям:</w:t>
      </w:r>
    </w:p>
    <w:p w14:paraId="297BBFF7" w14:textId="77777777" w:rsidR="006A2EE2" w:rsidRPr="00C632AC" w:rsidRDefault="006A2EE2" w:rsidP="006A2EE2">
      <w:pPr>
        <w:pStyle w:val="a4"/>
        <w:jc w:val="center"/>
        <w:rPr>
          <w:rFonts w:ascii="Times New Roman" w:hAnsi="Times New Roman" w:cs="Times New Roman"/>
          <w:sz w:val="24"/>
          <w:szCs w:val="24"/>
        </w:rPr>
      </w:pPr>
      <w:r w:rsidRPr="00C632AC">
        <w:rPr>
          <w:rFonts w:ascii="Times New Roman" w:hAnsi="Times New Roman" w:cs="Times New Roman"/>
          <w:sz w:val="24"/>
          <w:szCs w:val="24"/>
        </w:rPr>
        <w:object w:dxaOrig="4320" w:dyaOrig="450" w14:anchorId="531F1D33">
          <v:shape id="_x0000_i1168" type="#_x0000_t75" style="width:3in;height:22.4pt" o:ole="">
            <v:imagedata r:id="rId326" o:title=""/>
          </v:shape>
          <o:OLEObject Type="Embed" ProgID="Visio.Drawing.11" ShapeID="_x0000_i1168" DrawAspect="Content" ObjectID="_1825436529" r:id="rId327"/>
        </w:object>
      </w:r>
    </w:p>
    <w:p w14:paraId="0B802FB7"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т. е. прочность обеспечена.</w:t>
      </w:r>
    </w:p>
    <w:p w14:paraId="4FB32FCF"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В прокатных балках, которые не несут больших сосредоточен</w:t>
      </w:r>
      <w:r w:rsidRPr="00C632AC">
        <w:rPr>
          <w:rFonts w:ascii="Times New Roman" w:hAnsi="Times New Roman" w:cs="Times New Roman"/>
          <w:sz w:val="24"/>
          <w:szCs w:val="24"/>
        </w:rPr>
        <w:softHyphen/>
        <w:t xml:space="preserve">ных сил в </w:t>
      </w:r>
      <w:proofErr w:type="spellStart"/>
      <w:r w:rsidRPr="00C632AC">
        <w:rPr>
          <w:rFonts w:ascii="Times New Roman" w:hAnsi="Times New Roman" w:cs="Times New Roman"/>
          <w:sz w:val="24"/>
          <w:szCs w:val="24"/>
        </w:rPr>
        <w:t>приопорных</w:t>
      </w:r>
      <w:proofErr w:type="spellEnd"/>
      <w:r w:rsidRPr="00C632AC">
        <w:rPr>
          <w:rFonts w:ascii="Times New Roman" w:hAnsi="Times New Roman" w:cs="Times New Roman"/>
          <w:sz w:val="24"/>
          <w:szCs w:val="24"/>
        </w:rPr>
        <w:t xml:space="preserve"> участках, это условие обычно соблюдается с большим запасом.</w:t>
      </w:r>
    </w:p>
    <w:p w14:paraId="283DF81C" w14:textId="77777777" w:rsidR="006A2EE2" w:rsidRPr="00C632AC" w:rsidRDefault="006A2EE2" w:rsidP="006A2EE2">
      <w:pPr>
        <w:pStyle w:val="a4"/>
        <w:rPr>
          <w:rFonts w:ascii="Times New Roman" w:hAnsi="Times New Roman" w:cs="Times New Roman"/>
          <w:sz w:val="24"/>
          <w:szCs w:val="24"/>
        </w:rPr>
      </w:pPr>
      <w:r w:rsidRPr="00C632AC">
        <w:rPr>
          <w:rFonts w:ascii="Times New Roman" w:hAnsi="Times New Roman" w:cs="Times New Roman"/>
          <w:sz w:val="24"/>
          <w:szCs w:val="24"/>
        </w:rPr>
        <w:t xml:space="preserve">      6. </w:t>
      </w:r>
      <w:r w:rsidRPr="00C632AC">
        <w:rPr>
          <w:rFonts w:ascii="Times New Roman" w:hAnsi="Times New Roman" w:cs="Times New Roman"/>
          <w:iCs/>
          <w:sz w:val="24"/>
          <w:szCs w:val="24"/>
        </w:rPr>
        <w:t xml:space="preserve">Построим эпюру </w:t>
      </w:r>
      <w:r w:rsidRPr="00C632AC">
        <w:rPr>
          <w:rFonts w:ascii="Times New Roman" w:hAnsi="Times New Roman" w:cs="Times New Roman"/>
          <w:sz w:val="24"/>
          <w:szCs w:val="24"/>
        </w:rPr>
        <w:t>τ. Напряжение в сечении 2−2</w:t>
      </w:r>
    </w:p>
    <w:p w14:paraId="6C6410D4" w14:textId="77777777" w:rsidR="006A2EE2" w:rsidRPr="00A14F5A" w:rsidRDefault="006A2EE2" w:rsidP="006A2EE2">
      <w:pPr>
        <w:pStyle w:val="a4"/>
        <w:jc w:val="center"/>
      </w:pPr>
      <w:r w:rsidRPr="00A14F5A">
        <w:object w:dxaOrig="5280" w:dyaOrig="720" w14:anchorId="6BB006C4">
          <v:shape id="_x0000_i1169" type="#_x0000_t75" style="width:264.25pt;height:36pt" o:ole="">
            <v:imagedata r:id="rId328" o:title=""/>
          </v:shape>
          <o:OLEObject Type="Embed" ProgID="Visio.Drawing.11" ShapeID="_x0000_i1169" DrawAspect="Content" ObjectID="_1825436530" r:id="rId329"/>
        </w:object>
      </w:r>
    </w:p>
    <w:p w14:paraId="55E679DE" w14:textId="77777777" w:rsidR="006A2EE2" w:rsidRPr="00A14F5A" w:rsidRDefault="006A2EE2" w:rsidP="006A2EE2">
      <w:pPr>
        <w:pStyle w:val="a4"/>
        <w:jc w:val="center"/>
      </w:pPr>
      <w:r w:rsidRPr="00A14F5A">
        <w:object w:dxaOrig="7110" w:dyaOrig="450" w14:anchorId="5B0073DB">
          <v:shape id="_x0000_i1170" type="#_x0000_t75" style="width:355.25pt;height:22.4pt" o:ole="">
            <v:imagedata r:id="rId330" o:title=""/>
          </v:shape>
          <o:OLEObject Type="Embed" ProgID="Visio.Drawing.11" ShapeID="_x0000_i1170" DrawAspect="Content" ObjectID="_1825436531" r:id="rId331"/>
        </w:object>
      </w:r>
    </w:p>
    <w:p w14:paraId="05DE2660" w14:textId="77777777" w:rsidR="006A2EE2" w:rsidRPr="00A14F5A" w:rsidRDefault="006A2EE2" w:rsidP="006A2EE2">
      <w:pPr>
        <w:pStyle w:val="a4"/>
      </w:pPr>
      <w:r w:rsidRPr="00A14F5A">
        <w:t xml:space="preserve">      Напряжение в сечении 3−3</w:t>
      </w:r>
    </w:p>
    <w:p w14:paraId="3672D37E" w14:textId="77777777" w:rsidR="006A2EE2" w:rsidRPr="00A14F5A" w:rsidRDefault="006A2EE2" w:rsidP="006A2EE2">
      <w:pPr>
        <w:pStyle w:val="a4"/>
        <w:jc w:val="center"/>
      </w:pPr>
      <w:r w:rsidRPr="00A14F5A">
        <w:object w:dxaOrig="5460" w:dyaOrig="720" w14:anchorId="3B696CB4">
          <v:shape id="_x0000_i1171" type="#_x0000_t75" style="width:273.05pt;height:36pt" o:ole="">
            <v:imagedata r:id="rId332" o:title=""/>
          </v:shape>
          <o:OLEObject Type="Embed" ProgID="Visio.Drawing.11" ShapeID="_x0000_i1171" DrawAspect="Content" ObjectID="_1825436532" r:id="rId333"/>
        </w:object>
      </w:r>
    </w:p>
    <w:p w14:paraId="6E285F77" w14:textId="77777777" w:rsidR="006A2EE2" w:rsidRPr="00C632AC" w:rsidRDefault="006A2EE2" w:rsidP="00C632AC">
      <w:pPr>
        <w:pStyle w:val="a4"/>
        <w:ind w:left="-567"/>
        <w:rPr>
          <w:rFonts w:ascii="Times New Roman" w:hAnsi="Times New Roman" w:cs="Times New Roman"/>
          <w:sz w:val="24"/>
          <w:szCs w:val="24"/>
        </w:rPr>
      </w:pPr>
      <w:r w:rsidRPr="00C632AC">
        <w:rPr>
          <w:rFonts w:ascii="Times New Roman" w:hAnsi="Times New Roman" w:cs="Times New Roman"/>
          <w:spacing w:val="-10"/>
          <w:sz w:val="24"/>
          <w:szCs w:val="24"/>
        </w:rPr>
        <w:t>где</w:t>
      </w:r>
      <w:r w:rsidRPr="00C632AC">
        <w:rPr>
          <w:rFonts w:ascii="Times New Roman" w:hAnsi="Times New Roman" w:cs="Times New Roman"/>
          <w:iCs/>
          <w:spacing w:val="-10"/>
          <w:sz w:val="24"/>
          <w:szCs w:val="24"/>
          <w:lang w:val="en-US"/>
        </w:rPr>
        <w:t>b</w:t>
      </w:r>
      <w:r w:rsidRPr="00C632AC">
        <w:rPr>
          <w:rFonts w:ascii="Times New Roman" w:hAnsi="Times New Roman" w:cs="Times New Roman"/>
          <w:iCs/>
          <w:spacing w:val="-10"/>
          <w:sz w:val="24"/>
          <w:szCs w:val="24"/>
        </w:rPr>
        <w:t xml:space="preserve"> = </w:t>
      </w:r>
      <w:r w:rsidRPr="00C632AC">
        <w:rPr>
          <w:rFonts w:ascii="Times New Roman" w:hAnsi="Times New Roman" w:cs="Times New Roman"/>
          <w:spacing w:val="-10"/>
          <w:sz w:val="24"/>
          <w:szCs w:val="24"/>
        </w:rPr>
        <w:t>13,5 см, так как сечение 3−3 проходит по полке.</w:t>
      </w:r>
    </w:p>
    <w:p w14:paraId="1DE33824" w14:textId="77777777" w:rsidR="006A2EE2" w:rsidRPr="00C632AC" w:rsidRDefault="006A2EE2" w:rsidP="00C632AC">
      <w:pPr>
        <w:pStyle w:val="a4"/>
        <w:ind w:left="-567"/>
        <w:rPr>
          <w:rFonts w:ascii="Times New Roman" w:hAnsi="Times New Roman" w:cs="Times New Roman"/>
          <w:iCs/>
          <w:sz w:val="24"/>
          <w:szCs w:val="24"/>
        </w:rPr>
      </w:pPr>
      <w:r w:rsidRPr="00C632AC">
        <w:rPr>
          <w:rFonts w:ascii="Times New Roman" w:hAnsi="Times New Roman" w:cs="Times New Roman"/>
          <w:spacing w:val="-1"/>
          <w:sz w:val="24"/>
          <w:szCs w:val="24"/>
        </w:rPr>
        <w:t xml:space="preserve">      Напряжение в сечении 4−4 равно нулю, так как </w:t>
      </w:r>
      <w:r w:rsidRPr="00C632AC">
        <w:rPr>
          <w:rFonts w:ascii="Times New Roman" w:hAnsi="Times New Roman" w:cs="Times New Roman"/>
          <w:iCs/>
          <w:spacing w:val="-1"/>
          <w:sz w:val="24"/>
          <w:szCs w:val="24"/>
          <w:lang w:val="en-US"/>
        </w:rPr>
        <w:t>S</w:t>
      </w:r>
      <w:r w:rsidRPr="00C632AC">
        <w:rPr>
          <w:rFonts w:ascii="Times New Roman" w:hAnsi="Times New Roman" w:cs="Times New Roman"/>
          <w:iCs/>
          <w:spacing w:val="-1"/>
          <w:sz w:val="24"/>
          <w:szCs w:val="24"/>
          <w:vertAlign w:val="subscript"/>
        </w:rPr>
        <w:t>х</w:t>
      </w:r>
      <w:r w:rsidRPr="00C632AC">
        <w:rPr>
          <w:rFonts w:ascii="Times New Roman" w:hAnsi="Times New Roman" w:cs="Times New Roman"/>
          <w:iCs/>
          <w:spacing w:val="-1"/>
          <w:sz w:val="24"/>
          <w:szCs w:val="24"/>
        </w:rPr>
        <w:t xml:space="preserve"> = </w:t>
      </w:r>
      <w:r w:rsidRPr="00C632AC">
        <w:rPr>
          <w:rFonts w:ascii="Times New Roman" w:hAnsi="Times New Roman" w:cs="Times New Roman"/>
          <w:spacing w:val="-1"/>
          <w:sz w:val="24"/>
          <w:szCs w:val="24"/>
        </w:rPr>
        <w:t>0</w:t>
      </w:r>
      <w:r w:rsidRPr="00C632AC">
        <w:rPr>
          <w:rFonts w:ascii="Times New Roman" w:hAnsi="Times New Roman" w:cs="Times New Roman"/>
          <w:iCs/>
          <w:spacing w:val="-1"/>
          <w:sz w:val="24"/>
          <w:szCs w:val="24"/>
        </w:rPr>
        <w:t xml:space="preserve">. </w:t>
      </w:r>
      <w:r w:rsidRPr="00C632AC">
        <w:rPr>
          <w:rFonts w:ascii="Times New Roman" w:hAnsi="Times New Roman" w:cs="Times New Roman"/>
          <w:sz w:val="24"/>
          <w:szCs w:val="24"/>
        </w:rPr>
        <w:t>По найденным значениям строим  эпюруτ</w:t>
      </w:r>
      <w:r w:rsidRPr="00C632AC">
        <w:rPr>
          <w:rFonts w:ascii="Times New Roman" w:hAnsi="Times New Roman" w:cs="Times New Roman"/>
          <w:iCs/>
          <w:sz w:val="24"/>
          <w:szCs w:val="24"/>
          <w:vertAlign w:val="subscript"/>
        </w:rPr>
        <w:t>у</w:t>
      </w:r>
      <w:r w:rsidRPr="00C632AC">
        <w:rPr>
          <w:rFonts w:ascii="Times New Roman" w:hAnsi="Times New Roman" w:cs="Times New Roman"/>
          <w:sz w:val="24"/>
          <w:szCs w:val="24"/>
        </w:rPr>
        <w:t xml:space="preserve">(рис. 1, </w:t>
      </w:r>
      <w:r w:rsidRPr="00C632AC">
        <w:rPr>
          <w:rFonts w:ascii="Times New Roman" w:hAnsi="Times New Roman" w:cs="Times New Roman"/>
          <w:iCs/>
          <w:sz w:val="24"/>
          <w:szCs w:val="24"/>
        </w:rPr>
        <w:t>г</w:t>
      </w:r>
      <w:r w:rsidRPr="00C632AC">
        <w:rPr>
          <w:rFonts w:ascii="Times New Roman" w:hAnsi="Times New Roman" w:cs="Times New Roman"/>
          <w:sz w:val="24"/>
          <w:szCs w:val="24"/>
        </w:rPr>
        <w:t>)</w:t>
      </w:r>
      <w:r w:rsidRPr="00C632AC">
        <w:rPr>
          <w:rFonts w:ascii="Times New Roman" w:hAnsi="Times New Roman" w:cs="Times New Roman"/>
          <w:iCs/>
          <w:sz w:val="24"/>
          <w:szCs w:val="24"/>
        </w:rPr>
        <w:t>.</w:t>
      </w:r>
    </w:p>
    <w:p w14:paraId="30ED83BD" w14:textId="77777777" w:rsidR="006A2EE2" w:rsidRPr="00C632AC" w:rsidRDefault="006A2EE2" w:rsidP="00C632AC">
      <w:pPr>
        <w:pStyle w:val="a4"/>
        <w:ind w:left="-567"/>
        <w:rPr>
          <w:rFonts w:ascii="Times New Roman" w:hAnsi="Times New Roman" w:cs="Times New Roman"/>
          <w:sz w:val="24"/>
          <w:szCs w:val="24"/>
        </w:rPr>
      </w:pPr>
    </w:p>
    <w:p w14:paraId="22E3A827" w14:textId="77777777" w:rsidR="006A2EE2" w:rsidRPr="00C632AC" w:rsidRDefault="006A2EE2" w:rsidP="00C632AC">
      <w:pPr>
        <w:pStyle w:val="a4"/>
        <w:ind w:left="-567"/>
        <w:jc w:val="both"/>
        <w:rPr>
          <w:rFonts w:ascii="Times New Roman" w:hAnsi="Times New Roman" w:cs="Times New Roman"/>
          <w:sz w:val="24"/>
          <w:szCs w:val="24"/>
        </w:rPr>
      </w:pPr>
      <w:r w:rsidRPr="00C632AC">
        <w:rPr>
          <w:rFonts w:ascii="Times New Roman" w:hAnsi="Times New Roman" w:cs="Times New Roman"/>
          <w:b/>
          <w:sz w:val="24"/>
          <w:szCs w:val="24"/>
        </w:rPr>
        <w:t xml:space="preserve">      Задание для самостоятельной работы 10.</w:t>
      </w:r>
      <w:r w:rsidRPr="00C632AC">
        <w:rPr>
          <w:rFonts w:ascii="Times New Roman" w:hAnsi="Times New Roman" w:cs="Times New Roman"/>
          <w:spacing w:val="-4"/>
          <w:sz w:val="24"/>
          <w:szCs w:val="24"/>
        </w:rPr>
        <w:t xml:space="preserve"> Подобрать сечение </w:t>
      </w:r>
      <w:r w:rsidRPr="00C632AC">
        <w:rPr>
          <w:rFonts w:ascii="Times New Roman" w:hAnsi="Times New Roman" w:cs="Times New Roman"/>
          <w:sz w:val="24"/>
          <w:szCs w:val="24"/>
        </w:rPr>
        <w:t>стальной двутавровой балки, проверить принятое сечение по нормаль</w:t>
      </w:r>
      <w:r w:rsidRPr="00C632AC">
        <w:rPr>
          <w:rFonts w:ascii="Times New Roman" w:hAnsi="Times New Roman" w:cs="Times New Roman"/>
          <w:sz w:val="24"/>
          <w:szCs w:val="24"/>
        </w:rPr>
        <w:softHyphen/>
        <w:t>ным (для сечения с наибольшим изгибающим моментом) и по касатель</w:t>
      </w:r>
      <w:r w:rsidRPr="00C632AC">
        <w:rPr>
          <w:rFonts w:ascii="Times New Roman" w:hAnsi="Times New Roman" w:cs="Times New Roman"/>
          <w:sz w:val="24"/>
          <w:szCs w:val="24"/>
        </w:rPr>
        <w:softHyphen/>
        <w:t>ным (для сечения с наибольшей поперечной силой) напряжениям и по</w:t>
      </w:r>
      <w:r w:rsidRPr="00C632AC">
        <w:rPr>
          <w:rFonts w:ascii="Times New Roman" w:hAnsi="Times New Roman" w:cs="Times New Roman"/>
          <w:sz w:val="24"/>
          <w:szCs w:val="24"/>
        </w:rPr>
        <w:softHyphen/>
        <w:t>строить эпюры σ и τ для соответствующих сечений. Материал − сталь С-245. Остальные данные принять по одному из вариантов, указанных в задании для самостоятельной работы №3.</w:t>
      </w:r>
    </w:p>
    <w:p w14:paraId="12B6A661" w14:textId="77777777" w:rsidR="006A2EE2" w:rsidRPr="00C632AC" w:rsidRDefault="006A2EE2" w:rsidP="00C632AC">
      <w:pPr>
        <w:ind w:left="-567"/>
        <w:rPr>
          <w:rFonts w:ascii="Times New Roman" w:hAnsi="Times New Roman" w:cs="Times New Roman"/>
          <w:b/>
          <w:sz w:val="24"/>
          <w:szCs w:val="24"/>
        </w:rPr>
      </w:pPr>
    </w:p>
    <w:p w14:paraId="04199249" w14:textId="77777777" w:rsidR="006A2EE2" w:rsidRPr="0081740B" w:rsidRDefault="006A2EE2" w:rsidP="006A2EE2">
      <w:pPr>
        <w:widowControl w:val="0"/>
        <w:jc w:val="center"/>
        <w:rPr>
          <w:rFonts w:ascii="Times New Roman" w:hAnsi="Times New Roman" w:cs="Times New Roman"/>
          <w:b/>
          <w:sz w:val="28"/>
          <w:szCs w:val="28"/>
        </w:rPr>
      </w:pPr>
      <w:r w:rsidRPr="0081740B">
        <w:rPr>
          <w:rFonts w:ascii="Times New Roman" w:hAnsi="Times New Roman" w:cs="Times New Roman"/>
          <w:b/>
          <w:sz w:val="28"/>
          <w:szCs w:val="28"/>
        </w:rPr>
        <w:t>Практическое занятие № 11</w:t>
      </w:r>
    </w:p>
    <w:p w14:paraId="640DB317" w14:textId="77777777" w:rsidR="006A2EE2" w:rsidRPr="00C71D5B" w:rsidRDefault="006A2EE2" w:rsidP="00C71D5B">
      <w:pPr>
        <w:pStyle w:val="a5"/>
        <w:spacing w:before="120" w:after="120"/>
        <w:ind w:left="502"/>
        <w:rPr>
          <w:rFonts w:ascii="Times New Roman" w:hAnsi="Times New Roman" w:cs="Times New Roman"/>
          <w:b/>
          <w:bCs/>
          <w:sz w:val="28"/>
          <w:szCs w:val="28"/>
        </w:rPr>
      </w:pPr>
      <w:r w:rsidRPr="00C71D5B">
        <w:rPr>
          <w:rFonts w:ascii="Times New Roman" w:hAnsi="Times New Roman" w:cs="Times New Roman"/>
          <w:b/>
          <w:sz w:val="28"/>
          <w:szCs w:val="28"/>
        </w:rPr>
        <w:t>Тема:</w:t>
      </w:r>
      <w:r w:rsidRPr="00C71D5B">
        <w:rPr>
          <w:rFonts w:ascii="Times New Roman" w:hAnsi="Times New Roman" w:cs="Times New Roman"/>
          <w:b/>
          <w:bCs/>
          <w:sz w:val="28"/>
          <w:szCs w:val="28"/>
        </w:rPr>
        <w:t>«Выполнение расчета на прочность шпоночных соединений»</w:t>
      </w:r>
    </w:p>
    <w:p w14:paraId="7C9C5883" w14:textId="77777777" w:rsidR="006A2EE2" w:rsidRPr="0081740B" w:rsidRDefault="006A2EE2" w:rsidP="006A2EE2">
      <w:pPr>
        <w:widowControl w:val="0"/>
        <w:spacing w:after="120"/>
        <w:jc w:val="center"/>
        <w:rPr>
          <w:rFonts w:ascii="Times New Roman" w:hAnsi="Times New Roman" w:cs="Times New Roman"/>
          <w:b/>
          <w:sz w:val="28"/>
          <w:szCs w:val="28"/>
        </w:rPr>
      </w:pPr>
      <w:r w:rsidRPr="0081740B">
        <w:rPr>
          <w:rFonts w:ascii="Times New Roman" w:hAnsi="Times New Roman" w:cs="Times New Roman"/>
          <w:b/>
          <w:bCs/>
          <w:sz w:val="28"/>
          <w:szCs w:val="28"/>
        </w:rPr>
        <w:t xml:space="preserve"> «Выполнение расчета на жесткость шлицевых соединений».</w:t>
      </w:r>
    </w:p>
    <w:p w14:paraId="14FC8DA8" w14:textId="77777777" w:rsidR="006A2EE2" w:rsidRPr="00523582" w:rsidRDefault="006A2EE2" w:rsidP="006A2EE2">
      <w:pPr>
        <w:tabs>
          <w:tab w:val="left" w:pos="426"/>
        </w:tabs>
        <w:ind w:firstLine="426"/>
        <w:jc w:val="both"/>
        <w:rPr>
          <w:rFonts w:ascii="Times New Roman" w:hAnsi="Times New Roman" w:cs="Times New Roman"/>
          <w:sz w:val="24"/>
          <w:szCs w:val="24"/>
        </w:rPr>
      </w:pPr>
      <w:r w:rsidRPr="00523582">
        <w:rPr>
          <w:rFonts w:ascii="Times New Roman" w:hAnsi="Times New Roman" w:cs="Times New Roman"/>
          <w:b/>
          <w:sz w:val="24"/>
          <w:szCs w:val="24"/>
        </w:rPr>
        <w:t xml:space="preserve">Цель занятия: </w:t>
      </w:r>
      <w:r w:rsidRPr="00523582">
        <w:rPr>
          <w:rFonts w:ascii="Times New Roman" w:hAnsi="Times New Roman" w:cs="Times New Roman"/>
          <w:sz w:val="24"/>
          <w:szCs w:val="24"/>
        </w:rPr>
        <w:t>формировать умения и навыки расчёта параметров допусков, определение характера соединения шлицевых и шпоночных соединений</w:t>
      </w:r>
      <w:r>
        <w:rPr>
          <w:rFonts w:ascii="Times New Roman" w:hAnsi="Times New Roman" w:cs="Times New Roman"/>
          <w:sz w:val="24"/>
          <w:szCs w:val="24"/>
        </w:rPr>
        <w:t>.</w:t>
      </w:r>
    </w:p>
    <w:p w14:paraId="37D32772" w14:textId="77777777" w:rsidR="006A2EE2" w:rsidRPr="00523582" w:rsidRDefault="006A2EE2" w:rsidP="006A2EE2">
      <w:pPr>
        <w:tabs>
          <w:tab w:val="left" w:pos="426"/>
        </w:tabs>
        <w:spacing w:before="120"/>
        <w:ind w:firstLine="425"/>
        <w:jc w:val="center"/>
        <w:rPr>
          <w:rFonts w:ascii="Times New Roman" w:hAnsi="Times New Roman" w:cs="Times New Roman"/>
          <w:b/>
          <w:sz w:val="24"/>
          <w:szCs w:val="24"/>
        </w:rPr>
      </w:pPr>
    </w:p>
    <w:p w14:paraId="3A9D09D8" w14:textId="77777777" w:rsidR="006A2EE2" w:rsidRPr="00523582" w:rsidRDefault="006A2EE2" w:rsidP="006A2EE2">
      <w:pPr>
        <w:tabs>
          <w:tab w:val="left" w:pos="426"/>
        </w:tabs>
        <w:spacing w:before="120"/>
        <w:ind w:firstLine="425"/>
        <w:jc w:val="center"/>
        <w:rPr>
          <w:rFonts w:ascii="Times New Roman" w:hAnsi="Times New Roman" w:cs="Times New Roman"/>
          <w:b/>
          <w:sz w:val="24"/>
          <w:szCs w:val="24"/>
        </w:rPr>
      </w:pPr>
      <w:r w:rsidRPr="00523582">
        <w:rPr>
          <w:rFonts w:ascii="Times New Roman" w:hAnsi="Times New Roman" w:cs="Times New Roman"/>
          <w:b/>
          <w:sz w:val="24"/>
          <w:szCs w:val="24"/>
        </w:rPr>
        <w:t>ПОРЯДОК ВЫПОЛНЕНИЯ ЗАДАНИЯ</w:t>
      </w:r>
    </w:p>
    <w:p w14:paraId="358F7D9C" w14:textId="77777777" w:rsidR="006A2EE2" w:rsidRPr="00523582" w:rsidRDefault="006A2EE2" w:rsidP="006A2EE2">
      <w:pPr>
        <w:tabs>
          <w:tab w:val="left" w:pos="426"/>
        </w:tabs>
        <w:ind w:firstLine="426"/>
        <w:jc w:val="both"/>
        <w:rPr>
          <w:rFonts w:ascii="Times New Roman" w:hAnsi="Times New Roman" w:cs="Times New Roman"/>
          <w:sz w:val="24"/>
          <w:szCs w:val="24"/>
        </w:rPr>
      </w:pPr>
      <w:r w:rsidRPr="00523582">
        <w:rPr>
          <w:rFonts w:ascii="Times New Roman" w:hAnsi="Times New Roman" w:cs="Times New Roman"/>
          <w:b/>
          <w:sz w:val="24"/>
          <w:szCs w:val="24"/>
        </w:rPr>
        <w:t xml:space="preserve">Выполните задание 1 </w:t>
      </w:r>
      <w:r w:rsidRPr="00523582">
        <w:rPr>
          <w:rFonts w:ascii="Times New Roman" w:hAnsi="Times New Roman" w:cs="Times New Roman"/>
          <w:sz w:val="24"/>
          <w:szCs w:val="24"/>
        </w:rPr>
        <w:t>по примеру 1(варианты задания представлены в таблице 9.1):</w:t>
      </w:r>
    </w:p>
    <w:p w14:paraId="5CD290DA" w14:textId="77777777" w:rsidR="006A2EE2" w:rsidRPr="00523582" w:rsidRDefault="006A2EE2" w:rsidP="006A2EE2">
      <w:pPr>
        <w:pStyle w:val="af0"/>
        <w:widowControl w:val="0"/>
        <w:spacing w:after="0"/>
        <w:ind w:firstLine="300"/>
        <w:rPr>
          <w:rFonts w:ascii="Times New Roman" w:hAnsi="Times New Roman" w:cs="Times New Roman"/>
          <w:b/>
          <w:sz w:val="24"/>
          <w:szCs w:val="24"/>
        </w:rPr>
      </w:pPr>
      <w:r w:rsidRPr="00523582">
        <w:rPr>
          <w:rFonts w:ascii="Times New Roman" w:hAnsi="Times New Roman" w:cs="Times New Roman"/>
          <w:sz w:val="24"/>
          <w:szCs w:val="24"/>
        </w:rPr>
        <w:t>Задание: Определить характер шпоночного соединения (посадку) и вид соединения.</w:t>
      </w:r>
    </w:p>
    <w:p w14:paraId="150BEA77" w14:textId="77777777" w:rsidR="006A2EE2" w:rsidRPr="00523582" w:rsidRDefault="006A2EE2" w:rsidP="006A2EE2">
      <w:pPr>
        <w:pStyle w:val="14"/>
        <w:widowControl w:val="0"/>
        <w:shd w:val="clear" w:color="auto" w:fill="auto"/>
        <w:spacing w:after="0" w:line="276" w:lineRule="auto"/>
        <w:ind w:right="198" w:firstLine="357"/>
        <w:jc w:val="right"/>
        <w:rPr>
          <w:rFonts w:ascii="Times New Roman" w:hAnsi="Times New Roman" w:cs="Times New Roman"/>
          <w:b w:val="0"/>
          <w:sz w:val="24"/>
          <w:szCs w:val="24"/>
        </w:rPr>
      </w:pPr>
      <w:r w:rsidRPr="00523582">
        <w:rPr>
          <w:rFonts w:ascii="Times New Roman" w:hAnsi="Times New Roman" w:cs="Times New Roman"/>
          <w:b w:val="0"/>
          <w:sz w:val="24"/>
          <w:szCs w:val="24"/>
        </w:rPr>
        <w:t>Таблица 9.1. Варианты задания 1</w:t>
      </w:r>
    </w:p>
    <w:tbl>
      <w:tblPr>
        <w:tblStyle w:val="aa"/>
        <w:tblW w:w="10262" w:type="dxa"/>
        <w:tblInd w:w="-878" w:type="dxa"/>
        <w:tblLook w:val="04A0" w:firstRow="1" w:lastRow="0" w:firstColumn="1" w:lastColumn="0" w:noHBand="0" w:noVBand="1"/>
      </w:tblPr>
      <w:tblGrid>
        <w:gridCol w:w="2686"/>
        <w:gridCol w:w="758"/>
        <w:gridCol w:w="756"/>
        <w:gridCol w:w="756"/>
        <w:gridCol w:w="758"/>
        <w:gridCol w:w="758"/>
        <w:gridCol w:w="758"/>
        <w:gridCol w:w="758"/>
        <w:gridCol w:w="758"/>
        <w:gridCol w:w="758"/>
        <w:gridCol w:w="758"/>
      </w:tblGrid>
      <w:tr w:rsidR="006A2EE2" w:rsidRPr="00523582" w14:paraId="166F7212" w14:textId="77777777" w:rsidTr="00767BA3">
        <w:trPr>
          <w:trHeight w:val="342"/>
        </w:trPr>
        <w:tc>
          <w:tcPr>
            <w:tcW w:w="2686" w:type="dxa"/>
            <w:tcBorders>
              <w:top w:val="single" w:sz="4" w:space="0" w:color="auto"/>
              <w:left w:val="single" w:sz="4" w:space="0" w:color="auto"/>
              <w:bottom w:val="single" w:sz="4" w:space="0" w:color="auto"/>
              <w:right w:val="single" w:sz="4" w:space="0" w:color="auto"/>
            </w:tcBorders>
            <w:hideMark/>
          </w:tcPr>
          <w:p w14:paraId="052EA6F5"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sz w:val="24"/>
                <w:szCs w:val="24"/>
              </w:rPr>
            </w:pPr>
            <w:r w:rsidRPr="00523582">
              <w:rPr>
                <w:rFonts w:ascii="Times New Roman" w:hAnsi="Times New Roman" w:cs="Times New Roman"/>
                <w:sz w:val="24"/>
                <w:szCs w:val="24"/>
              </w:rPr>
              <w:t>Варианты</w:t>
            </w:r>
          </w:p>
        </w:tc>
        <w:tc>
          <w:tcPr>
            <w:tcW w:w="758" w:type="dxa"/>
            <w:tcBorders>
              <w:top w:val="single" w:sz="4" w:space="0" w:color="auto"/>
              <w:left w:val="single" w:sz="4" w:space="0" w:color="auto"/>
              <w:bottom w:val="single" w:sz="4" w:space="0" w:color="auto"/>
              <w:right w:val="single" w:sz="4" w:space="0" w:color="auto"/>
            </w:tcBorders>
            <w:vAlign w:val="center"/>
          </w:tcPr>
          <w:p w14:paraId="69C7C2AB"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6" w:type="dxa"/>
            <w:tcBorders>
              <w:top w:val="single" w:sz="4" w:space="0" w:color="auto"/>
              <w:left w:val="single" w:sz="4" w:space="0" w:color="auto"/>
              <w:bottom w:val="single" w:sz="4" w:space="0" w:color="auto"/>
              <w:right w:val="single" w:sz="4" w:space="0" w:color="auto"/>
            </w:tcBorders>
            <w:vAlign w:val="center"/>
          </w:tcPr>
          <w:p w14:paraId="2F8406C5"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6" w:type="dxa"/>
            <w:tcBorders>
              <w:top w:val="single" w:sz="4" w:space="0" w:color="auto"/>
              <w:left w:val="single" w:sz="4" w:space="0" w:color="auto"/>
              <w:bottom w:val="single" w:sz="4" w:space="0" w:color="auto"/>
              <w:right w:val="single" w:sz="4" w:space="0" w:color="auto"/>
            </w:tcBorders>
            <w:vAlign w:val="center"/>
          </w:tcPr>
          <w:p w14:paraId="77047593"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011F8995"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31EDD24D"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0BA99E28"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05251CC5"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7BCD5E2F"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10A32481"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14:paraId="5DBC28A0" w14:textId="77777777" w:rsidR="006A2EE2" w:rsidRPr="00523582" w:rsidRDefault="006A2EE2" w:rsidP="00DD0901">
            <w:pPr>
              <w:pStyle w:val="14"/>
              <w:widowControl w:val="0"/>
              <w:numPr>
                <w:ilvl w:val="0"/>
                <w:numId w:val="43"/>
              </w:numPr>
              <w:shd w:val="clear" w:color="auto" w:fill="auto"/>
              <w:spacing w:after="0" w:line="276" w:lineRule="auto"/>
              <w:ind w:left="414" w:right="57" w:hanging="357"/>
              <w:jc w:val="center"/>
              <w:rPr>
                <w:rFonts w:ascii="Times New Roman" w:hAnsi="Times New Roman" w:cs="Times New Roman"/>
                <w:sz w:val="24"/>
                <w:szCs w:val="24"/>
              </w:rPr>
            </w:pPr>
          </w:p>
        </w:tc>
      </w:tr>
      <w:tr w:rsidR="006A2EE2" w:rsidRPr="00523582" w14:paraId="1FDB8DF3" w14:textId="77777777" w:rsidTr="00767BA3">
        <w:trPr>
          <w:trHeight w:val="643"/>
        </w:trPr>
        <w:tc>
          <w:tcPr>
            <w:tcW w:w="2686" w:type="dxa"/>
            <w:tcBorders>
              <w:top w:val="single" w:sz="4" w:space="0" w:color="auto"/>
              <w:left w:val="single" w:sz="4" w:space="0" w:color="auto"/>
              <w:bottom w:val="single" w:sz="4" w:space="0" w:color="auto"/>
              <w:right w:val="single" w:sz="4" w:space="0" w:color="auto"/>
            </w:tcBorders>
            <w:hideMark/>
          </w:tcPr>
          <w:p w14:paraId="4C77DE40" w14:textId="77777777" w:rsidR="006A2EE2" w:rsidRPr="00523582" w:rsidRDefault="006A2EE2" w:rsidP="00767BA3">
            <w:pPr>
              <w:pStyle w:val="14"/>
              <w:widowControl w:val="0"/>
              <w:shd w:val="clear" w:color="auto" w:fill="auto"/>
              <w:spacing w:after="0" w:line="276" w:lineRule="auto"/>
              <w:ind w:right="200"/>
              <w:jc w:val="both"/>
              <w:rPr>
                <w:rFonts w:ascii="Times New Roman" w:hAnsi="Times New Roman" w:cs="Times New Roman"/>
                <w:b w:val="0"/>
                <w:sz w:val="24"/>
                <w:szCs w:val="24"/>
              </w:rPr>
            </w:pPr>
            <w:r w:rsidRPr="00523582">
              <w:rPr>
                <w:rFonts w:ascii="Times New Roman" w:hAnsi="Times New Roman" w:cs="Times New Roman"/>
                <w:b w:val="0"/>
                <w:sz w:val="24"/>
                <w:szCs w:val="24"/>
              </w:rPr>
              <w:t>Номинальная ширина шпоночного соединения, мм</w:t>
            </w:r>
          </w:p>
        </w:tc>
        <w:tc>
          <w:tcPr>
            <w:tcW w:w="758" w:type="dxa"/>
            <w:tcBorders>
              <w:top w:val="single" w:sz="4" w:space="0" w:color="auto"/>
              <w:left w:val="single" w:sz="4" w:space="0" w:color="auto"/>
              <w:bottom w:val="single" w:sz="4" w:space="0" w:color="auto"/>
              <w:right w:val="single" w:sz="4" w:space="0" w:color="auto"/>
            </w:tcBorders>
            <w:vAlign w:val="center"/>
            <w:hideMark/>
          </w:tcPr>
          <w:p w14:paraId="2D96228E"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3</w:t>
            </w:r>
          </w:p>
        </w:tc>
        <w:tc>
          <w:tcPr>
            <w:tcW w:w="756" w:type="dxa"/>
            <w:tcBorders>
              <w:top w:val="single" w:sz="4" w:space="0" w:color="auto"/>
              <w:left w:val="single" w:sz="4" w:space="0" w:color="auto"/>
              <w:bottom w:val="single" w:sz="4" w:space="0" w:color="auto"/>
              <w:right w:val="single" w:sz="4" w:space="0" w:color="auto"/>
            </w:tcBorders>
            <w:vAlign w:val="center"/>
            <w:hideMark/>
          </w:tcPr>
          <w:p w14:paraId="73B86B3D"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6</w:t>
            </w:r>
          </w:p>
        </w:tc>
        <w:tc>
          <w:tcPr>
            <w:tcW w:w="756" w:type="dxa"/>
            <w:tcBorders>
              <w:top w:val="single" w:sz="4" w:space="0" w:color="auto"/>
              <w:left w:val="single" w:sz="4" w:space="0" w:color="auto"/>
              <w:bottom w:val="single" w:sz="4" w:space="0" w:color="auto"/>
              <w:right w:val="single" w:sz="4" w:space="0" w:color="auto"/>
            </w:tcBorders>
            <w:vAlign w:val="center"/>
            <w:hideMark/>
          </w:tcPr>
          <w:p w14:paraId="04F6F235"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16</w:t>
            </w:r>
          </w:p>
        </w:tc>
        <w:tc>
          <w:tcPr>
            <w:tcW w:w="758" w:type="dxa"/>
            <w:tcBorders>
              <w:top w:val="single" w:sz="4" w:space="0" w:color="auto"/>
              <w:left w:val="single" w:sz="4" w:space="0" w:color="auto"/>
              <w:bottom w:val="single" w:sz="4" w:space="0" w:color="auto"/>
              <w:right w:val="single" w:sz="4" w:space="0" w:color="auto"/>
            </w:tcBorders>
            <w:vAlign w:val="center"/>
            <w:hideMark/>
          </w:tcPr>
          <w:p w14:paraId="10B6963A"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20</w:t>
            </w:r>
          </w:p>
        </w:tc>
        <w:tc>
          <w:tcPr>
            <w:tcW w:w="758" w:type="dxa"/>
            <w:tcBorders>
              <w:top w:val="single" w:sz="4" w:space="0" w:color="auto"/>
              <w:left w:val="single" w:sz="4" w:space="0" w:color="auto"/>
              <w:bottom w:val="single" w:sz="4" w:space="0" w:color="auto"/>
              <w:right w:val="single" w:sz="4" w:space="0" w:color="auto"/>
            </w:tcBorders>
            <w:vAlign w:val="center"/>
            <w:hideMark/>
          </w:tcPr>
          <w:p w14:paraId="47ADE0AC"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8</w:t>
            </w:r>
          </w:p>
        </w:tc>
        <w:tc>
          <w:tcPr>
            <w:tcW w:w="758" w:type="dxa"/>
            <w:tcBorders>
              <w:top w:val="single" w:sz="4" w:space="0" w:color="auto"/>
              <w:left w:val="single" w:sz="4" w:space="0" w:color="auto"/>
              <w:bottom w:val="single" w:sz="4" w:space="0" w:color="auto"/>
              <w:right w:val="single" w:sz="4" w:space="0" w:color="auto"/>
            </w:tcBorders>
            <w:vAlign w:val="center"/>
            <w:hideMark/>
          </w:tcPr>
          <w:p w14:paraId="749109C3"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4</w:t>
            </w:r>
          </w:p>
        </w:tc>
        <w:tc>
          <w:tcPr>
            <w:tcW w:w="758" w:type="dxa"/>
            <w:tcBorders>
              <w:top w:val="single" w:sz="4" w:space="0" w:color="auto"/>
              <w:left w:val="single" w:sz="4" w:space="0" w:color="auto"/>
              <w:bottom w:val="single" w:sz="4" w:space="0" w:color="auto"/>
              <w:right w:val="single" w:sz="4" w:space="0" w:color="auto"/>
            </w:tcBorders>
            <w:vAlign w:val="center"/>
            <w:hideMark/>
          </w:tcPr>
          <w:p w14:paraId="7B307187"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25</w:t>
            </w:r>
          </w:p>
        </w:tc>
        <w:tc>
          <w:tcPr>
            <w:tcW w:w="758" w:type="dxa"/>
            <w:tcBorders>
              <w:top w:val="single" w:sz="4" w:space="0" w:color="auto"/>
              <w:left w:val="single" w:sz="4" w:space="0" w:color="auto"/>
              <w:bottom w:val="single" w:sz="4" w:space="0" w:color="auto"/>
              <w:right w:val="single" w:sz="4" w:space="0" w:color="auto"/>
            </w:tcBorders>
            <w:vAlign w:val="center"/>
            <w:hideMark/>
          </w:tcPr>
          <w:p w14:paraId="0C803345"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32</w:t>
            </w:r>
          </w:p>
        </w:tc>
        <w:tc>
          <w:tcPr>
            <w:tcW w:w="758" w:type="dxa"/>
            <w:tcBorders>
              <w:top w:val="single" w:sz="4" w:space="0" w:color="auto"/>
              <w:left w:val="single" w:sz="4" w:space="0" w:color="auto"/>
              <w:bottom w:val="single" w:sz="4" w:space="0" w:color="auto"/>
              <w:right w:val="single" w:sz="4" w:space="0" w:color="auto"/>
            </w:tcBorders>
            <w:vAlign w:val="center"/>
            <w:hideMark/>
          </w:tcPr>
          <w:p w14:paraId="2D3B8ED9"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14</w:t>
            </w:r>
          </w:p>
        </w:tc>
        <w:tc>
          <w:tcPr>
            <w:tcW w:w="758" w:type="dxa"/>
            <w:tcBorders>
              <w:top w:val="single" w:sz="4" w:space="0" w:color="auto"/>
              <w:left w:val="single" w:sz="4" w:space="0" w:color="auto"/>
              <w:bottom w:val="single" w:sz="4" w:space="0" w:color="auto"/>
              <w:right w:val="single" w:sz="4" w:space="0" w:color="auto"/>
            </w:tcBorders>
            <w:vAlign w:val="center"/>
            <w:hideMark/>
          </w:tcPr>
          <w:p w14:paraId="60E3D7D2"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rPr>
            </w:pPr>
            <w:r w:rsidRPr="00523582">
              <w:rPr>
                <w:rFonts w:ascii="Times New Roman" w:hAnsi="Times New Roman" w:cs="Times New Roman"/>
                <w:b w:val="0"/>
                <w:sz w:val="24"/>
                <w:szCs w:val="24"/>
              </w:rPr>
              <w:t>10</w:t>
            </w:r>
          </w:p>
        </w:tc>
      </w:tr>
      <w:tr w:rsidR="006A2EE2" w:rsidRPr="00523582" w14:paraId="5472FCB6" w14:textId="77777777" w:rsidTr="00767BA3">
        <w:trPr>
          <w:trHeight w:val="409"/>
        </w:trPr>
        <w:tc>
          <w:tcPr>
            <w:tcW w:w="2686" w:type="dxa"/>
            <w:tcBorders>
              <w:top w:val="single" w:sz="4" w:space="0" w:color="auto"/>
              <w:left w:val="single" w:sz="4" w:space="0" w:color="auto"/>
              <w:bottom w:val="single" w:sz="4" w:space="0" w:color="auto"/>
              <w:right w:val="single" w:sz="4" w:space="0" w:color="auto"/>
            </w:tcBorders>
            <w:hideMark/>
          </w:tcPr>
          <w:p w14:paraId="44E16404" w14:textId="77777777" w:rsidR="006A2EE2" w:rsidRPr="00523582" w:rsidRDefault="006A2EE2" w:rsidP="00767BA3">
            <w:pPr>
              <w:pStyle w:val="14"/>
              <w:widowControl w:val="0"/>
              <w:shd w:val="clear" w:color="auto" w:fill="auto"/>
              <w:spacing w:after="0" w:line="276" w:lineRule="auto"/>
              <w:ind w:right="200"/>
              <w:jc w:val="both"/>
              <w:rPr>
                <w:rFonts w:ascii="Times New Roman" w:hAnsi="Times New Roman" w:cs="Times New Roman"/>
                <w:b w:val="0"/>
                <w:sz w:val="24"/>
                <w:szCs w:val="24"/>
              </w:rPr>
            </w:pPr>
            <w:r w:rsidRPr="00523582">
              <w:rPr>
                <w:rFonts w:ascii="Times New Roman" w:hAnsi="Times New Roman" w:cs="Times New Roman"/>
                <w:b w:val="0"/>
                <w:sz w:val="24"/>
                <w:szCs w:val="24"/>
              </w:rPr>
              <w:t>Поле допуска шпонки</w:t>
            </w:r>
          </w:p>
        </w:tc>
        <w:tc>
          <w:tcPr>
            <w:tcW w:w="758" w:type="dxa"/>
            <w:tcBorders>
              <w:top w:val="single" w:sz="4" w:space="0" w:color="auto"/>
              <w:left w:val="single" w:sz="4" w:space="0" w:color="auto"/>
              <w:bottom w:val="single" w:sz="4" w:space="0" w:color="auto"/>
              <w:right w:val="single" w:sz="4" w:space="0" w:color="auto"/>
            </w:tcBorders>
            <w:vAlign w:val="center"/>
            <w:hideMark/>
          </w:tcPr>
          <w:p w14:paraId="15C6C4E6" w14:textId="77777777" w:rsidR="006A2EE2" w:rsidRPr="00523582" w:rsidRDefault="006A2EE2" w:rsidP="00767BA3">
            <w:pPr>
              <w:pStyle w:val="14"/>
              <w:widowControl w:val="0"/>
              <w:shd w:val="clear" w:color="auto" w:fill="auto"/>
              <w:spacing w:after="0" w:line="276" w:lineRule="auto"/>
              <w:ind w:right="200"/>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14:paraId="057C5E0F"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14:paraId="0F312943"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6C08B193"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2491441F"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3EF2C81"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398B4980"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2F8F7810"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2DFDB902"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9AF483B" w14:textId="77777777" w:rsidR="006A2EE2" w:rsidRPr="00523582" w:rsidRDefault="006A2EE2" w:rsidP="00767BA3">
            <w:pPr>
              <w:jc w:val="center"/>
              <w:rPr>
                <w:rFonts w:ascii="Times New Roman" w:hAnsi="Times New Roman" w:cs="Times New Roman"/>
                <w:sz w:val="24"/>
                <w:szCs w:val="24"/>
              </w:rPr>
            </w:pPr>
            <w:r w:rsidRPr="00523582">
              <w:rPr>
                <w:rFonts w:ascii="Times New Roman" w:hAnsi="Times New Roman" w:cs="Times New Roman"/>
                <w:sz w:val="24"/>
                <w:szCs w:val="24"/>
              </w:rPr>
              <w:t>h9</w:t>
            </w:r>
          </w:p>
        </w:tc>
      </w:tr>
      <w:tr w:rsidR="006A2EE2" w:rsidRPr="00523582" w14:paraId="43155105" w14:textId="77777777" w:rsidTr="00767BA3">
        <w:trPr>
          <w:trHeight w:val="409"/>
        </w:trPr>
        <w:tc>
          <w:tcPr>
            <w:tcW w:w="2686" w:type="dxa"/>
            <w:tcBorders>
              <w:top w:val="single" w:sz="4" w:space="0" w:color="auto"/>
              <w:left w:val="single" w:sz="4" w:space="0" w:color="auto"/>
              <w:bottom w:val="single" w:sz="4" w:space="0" w:color="auto"/>
              <w:right w:val="single" w:sz="4" w:space="0" w:color="auto"/>
            </w:tcBorders>
            <w:hideMark/>
          </w:tcPr>
          <w:p w14:paraId="5A55C6EE" w14:textId="77777777" w:rsidR="006A2EE2" w:rsidRPr="00523582" w:rsidRDefault="006A2EE2" w:rsidP="00767BA3">
            <w:pPr>
              <w:pStyle w:val="14"/>
              <w:widowControl w:val="0"/>
              <w:shd w:val="clear" w:color="auto" w:fill="auto"/>
              <w:spacing w:after="0" w:line="276" w:lineRule="auto"/>
              <w:ind w:right="200"/>
              <w:jc w:val="both"/>
              <w:rPr>
                <w:rFonts w:ascii="Times New Roman" w:hAnsi="Times New Roman" w:cs="Times New Roman"/>
                <w:b w:val="0"/>
                <w:sz w:val="24"/>
                <w:szCs w:val="24"/>
              </w:rPr>
            </w:pPr>
            <w:r w:rsidRPr="00523582">
              <w:rPr>
                <w:rFonts w:ascii="Times New Roman" w:hAnsi="Times New Roman" w:cs="Times New Roman"/>
                <w:b w:val="0"/>
                <w:sz w:val="24"/>
                <w:szCs w:val="24"/>
              </w:rPr>
              <w:t>Поле допуска вала</w:t>
            </w:r>
          </w:p>
        </w:tc>
        <w:tc>
          <w:tcPr>
            <w:tcW w:w="758" w:type="dxa"/>
            <w:tcBorders>
              <w:top w:val="single" w:sz="4" w:space="0" w:color="auto"/>
              <w:left w:val="single" w:sz="4" w:space="0" w:color="auto"/>
              <w:bottom w:val="single" w:sz="4" w:space="0" w:color="auto"/>
              <w:right w:val="single" w:sz="4" w:space="0" w:color="auto"/>
            </w:tcBorders>
            <w:vAlign w:val="center"/>
            <w:hideMark/>
          </w:tcPr>
          <w:p w14:paraId="27BD791F"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14:paraId="2ADC59E1"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N9</w:t>
            </w:r>
          </w:p>
        </w:tc>
        <w:tc>
          <w:tcPr>
            <w:tcW w:w="756" w:type="dxa"/>
            <w:tcBorders>
              <w:top w:val="single" w:sz="4" w:space="0" w:color="auto"/>
              <w:left w:val="single" w:sz="4" w:space="0" w:color="auto"/>
              <w:bottom w:val="single" w:sz="4" w:space="0" w:color="auto"/>
              <w:right w:val="single" w:sz="4" w:space="0" w:color="auto"/>
            </w:tcBorders>
            <w:vAlign w:val="center"/>
            <w:hideMark/>
          </w:tcPr>
          <w:p w14:paraId="6270C861"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14:paraId="1BC4218F"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14:paraId="4E482924"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415F1AC7"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8930FD1"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14:paraId="3CD2C8BA"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D6B4E86"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14:paraId="18B06B69"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r>
      <w:tr w:rsidR="006A2EE2" w:rsidRPr="00523582" w14:paraId="38C96DB3" w14:textId="77777777" w:rsidTr="00767BA3">
        <w:trPr>
          <w:trHeight w:val="409"/>
        </w:trPr>
        <w:tc>
          <w:tcPr>
            <w:tcW w:w="2686" w:type="dxa"/>
            <w:tcBorders>
              <w:top w:val="single" w:sz="4" w:space="0" w:color="auto"/>
              <w:left w:val="single" w:sz="4" w:space="0" w:color="auto"/>
              <w:bottom w:val="single" w:sz="4" w:space="0" w:color="auto"/>
              <w:right w:val="single" w:sz="4" w:space="0" w:color="auto"/>
            </w:tcBorders>
            <w:hideMark/>
          </w:tcPr>
          <w:p w14:paraId="23D1F74C" w14:textId="77777777" w:rsidR="006A2EE2" w:rsidRPr="00523582" w:rsidRDefault="006A2EE2" w:rsidP="00767BA3">
            <w:pPr>
              <w:pStyle w:val="14"/>
              <w:widowControl w:val="0"/>
              <w:shd w:val="clear" w:color="auto" w:fill="auto"/>
              <w:spacing w:after="0" w:line="276" w:lineRule="auto"/>
              <w:ind w:right="200"/>
              <w:jc w:val="both"/>
              <w:rPr>
                <w:rFonts w:ascii="Times New Roman" w:hAnsi="Times New Roman" w:cs="Times New Roman"/>
                <w:b w:val="0"/>
                <w:sz w:val="24"/>
                <w:szCs w:val="24"/>
              </w:rPr>
            </w:pPr>
            <w:r w:rsidRPr="00523582">
              <w:rPr>
                <w:rFonts w:ascii="Times New Roman" w:hAnsi="Times New Roman" w:cs="Times New Roman"/>
                <w:b w:val="0"/>
                <w:sz w:val="24"/>
                <w:szCs w:val="24"/>
              </w:rPr>
              <w:lastRenderedPageBreak/>
              <w:t>Поле допуска втулки</w:t>
            </w:r>
          </w:p>
        </w:tc>
        <w:tc>
          <w:tcPr>
            <w:tcW w:w="758" w:type="dxa"/>
            <w:tcBorders>
              <w:top w:val="single" w:sz="4" w:space="0" w:color="auto"/>
              <w:left w:val="single" w:sz="4" w:space="0" w:color="auto"/>
              <w:bottom w:val="single" w:sz="4" w:space="0" w:color="auto"/>
              <w:right w:val="single" w:sz="4" w:space="0" w:color="auto"/>
            </w:tcBorders>
            <w:vAlign w:val="center"/>
            <w:hideMark/>
          </w:tcPr>
          <w:p w14:paraId="4908E737"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D10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59B0331"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Js9</w:t>
            </w:r>
          </w:p>
        </w:tc>
        <w:tc>
          <w:tcPr>
            <w:tcW w:w="756" w:type="dxa"/>
            <w:tcBorders>
              <w:top w:val="single" w:sz="4" w:space="0" w:color="auto"/>
              <w:left w:val="single" w:sz="4" w:space="0" w:color="auto"/>
              <w:bottom w:val="single" w:sz="4" w:space="0" w:color="auto"/>
              <w:right w:val="single" w:sz="4" w:space="0" w:color="auto"/>
            </w:tcBorders>
            <w:vAlign w:val="center"/>
            <w:hideMark/>
          </w:tcPr>
          <w:p w14:paraId="56D66350"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9ACDF48"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14:paraId="77FECA95"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D10</w:t>
            </w:r>
          </w:p>
        </w:tc>
        <w:tc>
          <w:tcPr>
            <w:tcW w:w="758" w:type="dxa"/>
            <w:tcBorders>
              <w:top w:val="single" w:sz="4" w:space="0" w:color="auto"/>
              <w:left w:val="single" w:sz="4" w:space="0" w:color="auto"/>
              <w:bottom w:val="single" w:sz="4" w:space="0" w:color="auto"/>
              <w:right w:val="single" w:sz="4" w:space="0" w:color="auto"/>
            </w:tcBorders>
            <w:vAlign w:val="center"/>
            <w:hideMark/>
          </w:tcPr>
          <w:p w14:paraId="04AEB908"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14:paraId="3DFD27F8"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14:paraId="33F33A8C"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D10</w:t>
            </w:r>
          </w:p>
        </w:tc>
        <w:tc>
          <w:tcPr>
            <w:tcW w:w="758" w:type="dxa"/>
            <w:tcBorders>
              <w:top w:val="single" w:sz="4" w:space="0" w:color="auto"/>
              <w:left w:val="single" w:sz="4" w:space="0" w:color="auto"/>
              <w:bottom w:val="single" w:sz="4" w:space="0" w:color="auto"/>
              <w:right w:val="single" w:sz="4" w:space="0" w:color="auto"/>
            </w:tcBorders>
            <w:vAlign w:val="center"/>
            <w:hideMark/>
          </w:tcPr>
          <w:p w14:paraId="1519E474"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14:paraId="1D5DF695" w14:textId="77777777" w:rsidR="006A2EE2" w:rsidRPr="00523582" w:rsidRDefault="006A2EE2" w:rsidP="00767BA3">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523582">
              <w:rPr>
                <w:rFonts w:ascii="Times New Roman" w:hAnsi="Times New Roman" w:cs="Times New Roman"/>
                <w:b w:val="0"/>
                <w:sz w:val="24"/>
                <w:szCs w:val="24"/>
                <w:lang w:val="en-US"/>
              </w:rPr>
              <w:t>P9</w:t>
            </w:r>
          </w:p>
        </w:tc>
      </w:tr>
    </w:tbl>
    <w:p w14:paraId="22822F04" w14:textId="77777777" w:rsidR="006A2EE2" w:rsidRPr="00523582" w:rsidRDefault="006A2EE2" w:rsidP="006A2EE2">
      <w:pPr>
        <w:widowControl w:val="0"/>
        <w:ind w:firstLine="425"/>
        <w:jc w:val="both"/>
        <w:rPr>
          <w:rFonts w:ascii="Times New Roman" w:eastAsia="Arial Unicode MS" w:hAnsi="Times New Roman" w:cs="Times New Roman"/>
          <w:b/>
          <w:color w:val="000000"/>
          <w:sz w:val="24"/>
          <w:szCs w:val="24"/>
        </w:rPr>
      </w:pPr>
    </w:p>
    <w:p w14:paraId="77526EC3" w14:textId="77777777" w:rsidR="006A2EE2" w:rsidRPr="00523582" w:rsidRDefault="006A2EE2" w:rsidP="006A2EE2">
      <w:pPr>
        <w:widowControl w:val="0"/>
        <w:ind w:firstLine="425"/>
        <w:jc w:val="both"/>
        <w:rPr>
          <w:rFonts w:ascii="Times New Roman" w:hAnsi="Times New Roman" w:cs="Times New Roman"/>
          <w:b/>
          <w:sz w:val="24"/>
          <w:szCs w:val="24"/>
        </w:rPr>
      </w:pPr>
      <w:r w:rsidRPr="00523582">
        <w:rPr>
          <w:rFonts w:ascii="Times New Roman" w:hAnsi="Times New Roman" w:cs="Times New Roman"/>
          <w:b/>
          <w:sz w:val="24"/>
          <w:szCs w:val="24"/>
        </w:rPr>
        <w:t xml:space="preserve">Выполните задание 2 </w:t>
      </w:r>
      <w:r w:rsidRPr="00523582">
        <w:rPr>
          <w:rFonts w:ascii="Times New Roman" w:hAnsi="Times New Roman" w:cs="Times New Roman"/>
          <w:sz w:val="24"/>
          <w:szCs w:val="24"/>
        </w:rPr>
        <w:t>по примеру 2(варианты задания представлены в табл. 9.2)</w:t>
      </w:r>
      <w:r w:rsidRPr="00523582">
        <w:rPr>
          <w:rFonts w:ascii="Times New Roman" w:hAnsi="Times New Roman" w:cs="Times New Roman"/>
          <w:b/>
          <w:sz w:val="24"/>
          <w:szCs w:val="24"/>
        </w:rPr>
        <w:t>:</w:t>
      </w:r>
    </w:p>
    <w:p w14:paraId="30702587" w14:textId="77777777" w:rsidR="006A2EE2" w:rsidRPr="00523582" w:rsidRDefault="006A2EE2" w:rsidP="006A2EE2">
      <w:pPr>
        <w:widowControl w:val="0"/>
        <w:ind w:firstLine="425"/>
        <w:jc w:val="both"/>
        <w:rPr>
          <w:rFonts w:ascii="Times New Roman" w:hAnsi="Times New Roman" w:cs="Times New Roman"/>
          <w:b/>
          <w:sz w:val="24"/>
          <w:szCs w:val="24"/>
        </w:rPr>
      </w:pPr>
      <w:r w:rsidRPr="00523582">
        <w:rPr>
          <w:rFonts w:ascii="Times New Roman" w:hAnsi="Times New Roman" w:cs="Times New Roman"/>
          <w:sz w:val="24"/>
          <w:szCs w:val="24"/>
        </w:rPr>
        <w:t>Определить характер соединения (посадку) и основные параметры посадки в шлицевом соединении: а) по центрирующему элементу; б) по боковым сторонам зубьев.</w:t>
      </w:r>
    </w:p>
    <w:tbl>
      <w:tblPr>
        <w:tblStyle w:val="aa"/>
        <w:tblpPr w:leftFromText="180" w:rightFromText="180" w:vertAnchor="text" w:horzAnchor="margin" w:tblpXSpec="center" w:tblpY="423"/>
        <w:tblW w:w="10119" w:type="dxa"/>
        <w:tblLook w:val="04A0" w:firstRow="1" w:lastRow="0" w:firstColumn="1" w:lastColumn="0" w:noHBand="0" w:noVBand="1"/>
      </w:tblPr>
      <w:tblGrid>
        <w:gridCol w:w="1327"/>
        <w:gridCol w:w="3648"/>
        <w:gridCol w:w="1536"/>
        <w:gridCol w:w="3608"/>
      </w:tblGrid>
      <w:tr w:rsidR="00A80E98" w:rsidRPr="00A80E98" w14:paraId="71826511" w14:textId="77777777" w:rsidTr="00A80E98">
        <w:trPr>
          <w:trHeight w:val="513"/>
        </w:trPr>
        <w:tc>
          <w:tcPr>
            <w:tcW w:w="1327" w:type="dxa"/>
            <w:tcBorders>
              <w:top w:val="single" w:sz="4" w:space="0" w:color="auto"/>
              <w:left w:val="single" w:sz="4" w:space="0" w:color="auto"/>
              <w:bottom w:val="single" w:sz="4" w:space="0" w:color="auto"/>
              <w:right w:val="single" w:sz="4" w:space="0" w:color="auto"/>
            </w:tcBorders>
            <w:vAlign w:val="center"/>
            <w:hideMark/>
          </w:tcPr>
          <w:p w14:paraId="595C7B17"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Вариант</w:t>
            </w:r>
          </w:p>
        </w:tc>
        <w:tc>
          <w:tcPr>
            <w:tcW w:w="3648" w:type="dxa"/>
            <w:tcBorders>
              <w:top w:val="single" w:sz="4" w:space="0" w:color="auto"/>
              <w:left w:val="single" w:sz="4" w:space="0" w:color="auto"/>
              <w:bottom w:val="single" w:sz="4" w:space="0" w:color="auto"/>
              <w:right w:val="single" w:sz="4" w:space="0" w:color="auto"/>
            </w:tcBorders>
            <w:vAlign w:val="center"/>
            <w:hideMark/>
          </w:tcPr>
          <w:p w14:paraId="4BEB1365"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Условное обозначение</w:t>
            </w:r>
          </w:p>
        </w:tc>
        <w:tc>
          <w:tcPr>
            <w:tcW w:w="1536" w:type="dxa"/>
            <w:tcBorders>
              <w:top w:val="single" w:sz="4" w:space="0" w:color="auto"/>
              <w:left w:val="single" w:sz="4" w:space="0" w:color="auto"/>
              <w:bottom w:val="single" w:sz="4" w:space="0" w:color="auto"/>
              <w:right w:val="single" w:sz="4" w:space="0" w:color="auto"/>
            </w:tcBorders>
            <w:vAlign w:val="center"/>
            <w:hideMark/>
          </w:tcPr>
          <w:p w14:paraId="1453F511"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Вариант</w:t>
            </w:r>
          </w:p>
        </w:tc>
        <w:tc>
          <w:tcPr>
            <w:tcW w:w="3608" w:type="dxa"/>
            <w:tcBorders>
              <w:top w:val="single" w:sz="4" w:space="0" w:color="auto"/>
              <w:left w:val="single" w:sz="4" w:space="0" w:color="auto"/>
              <w:bottom w:val="single" w:sz="4" w:space="0" w:color="auto"/>
              <w:right w:val="single" w:sz="4" w:space="0" w:color="auto"/>
            </w:tcBorders>
            <w:vAlign w:val="center"/>
            <w:hideMark/>
          </w:tcPr>
          <w:p w14:paraId="73ED4BD0"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Условное обозначение</w:t>
            </w:r>
          </w:p>
        </w:tc>
      </w:tr>
      <w:tr w:rsidR="00A80E98" w:rsidRPr="00A80E98" w14:paraId="1A4FC6E2" w14:textId="77777777" w:rsidTr="00A80E98">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14:paraId="326C3CC8"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1</w:t>
            </w:r>
          </w:p>
        </w:tc>
        <w:tc>
          <w:tcPr>
            <w:tcW w:w="3648" w:type="dxa"/>
            <w:tcBorders>
              <w:top w:val="single" w:sz="4" w:space="0" w:color="auto"/>
              <w:left w:val="single" w:sz="4" w:space="0" w:color="auto"/>
              <w:bottom w:val="single" w:sz="4" w:space="0" w:color="auto"/>
              <w:right w:val="single" w:sz="4" w:space="0" w:color="auto"/>
            </w:tcBorders>
            <w:vAlign w:val="center"/>
            <w:hideMark/>
          </w:tcPr>
          <w:p w14:paraId="7D648504"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D-6x23x26H7/f7x6F8/f7</w:t>
            </w:r>
          </w:p>
        </w:tc>
        <w:tc>
          <w:tcPr>
            <w:tcW w:w="1536" w:type="dxa"/>
            <w:tcBorders>
              <w:top w:val="single" w:sz="4" w:space="0" w:color="auto"/>
              <w:left w:val="single" w:sz="4" w:space="0" w:color="auto"/>
              <w:bottom w:val="single" w:sz="4" w:space="0" w:color="auto"/>
              <w:right w:val="single" w:sz="4" w:space="0" w:color="auto"/>
            </w:tcBorders>
            <w:vAlign w:val="center"/>
            <w:hideMark/>
          </w:tcPr>
          <w:p w14:paraId="144FEBC8"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6</w:t>
            </w:r>
          </w:p>
        </w:tc>
        <w:tc>
          <w:tcPr>
            <w:tcW w:w="3608" w:type="dxa"/>
            <w:tcBorders>
              <w:top w:val="single" w:sz="4" w:space="0" w:color="auto"/>
              <w:left w:val="single" w:sz="4" w:space="0" w:color="auto"/>
              <w:bottom w:val="single" w:sz="4" w:space="0" w:color="auto"/>
              <w:right w:val="single" w:sz="4" w:space="0" w:color="auto"/>
            </w:tcBorders>
            <w:vAlign w:val="center"/>
            <w:hideMark/>
          </w:tcPr>
          <w:p w14:paraId="59151EE9"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d-16x56H7/f7x65x5F10/f9</w:t>
            </w:r>
          </w:p>
        </w:tc>
      </w:tr>
      <w:tr w:rsidR="00A80E98" w:rsidRPr="00A80E98" w14:paraId="47B62374" w14:textId="77777777" w:rsidTr="00A80E98">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14:paraId="018D97B5"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2</w:t>
            </w:r>
          </w:p>
        </w:tc>
        <w:tc>
          <w:tcPr>
            <w:tcW w:w="3648" w:type="dxa"/>
            <w:tcBorders>
              <w:top w:val="single" w:sz="4" w:space="0" w:color="auto"/>
              <w:left w:val="single" w:sz="4" w:space="0" w:color="auto"/>
              <w:bottom w:val="single" w:sz="4" w:space="0" w:color="auto"/>
              <w:right w:val="single" w:sz="4" w:space="0" w:color="auto"/>
            </w:tcBorders>
            <w:vAlign w:val="center"/>
            <w:hideMark/>
          </w:tcPr>
          <w:p w14:paraId="3001B8CC"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d-8x62H7/f7x68x12D9/h9</w:t>
            </w:r>
          </w:p>
        </w:tc>
        <w:tc>
          <w:tcPr>
            <w:tcW w:w="1536" w:type="dxa"/>
            <w:tcBorders>
              <w:top w:val="single" w:sz="4" w:space="0" w:color="auto"/>
              <w:left w:val="single" w:sz="4" w:space="0" w:color="auto"/>
              <w:bottom w:val="single" w:sz="4" w:space="0" w:color="auto"/>
              <w:right w:val="single" w:sz="4" w:space="0" w:color="auto"/>
            </w:tcBorders>
            <w:vAlign w:val="center"/>
            <w:hideMark/>
          </w:tcPr>
          <w:p w14:paraId="4D1B2CDF"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7</w:t>
            </w:r>
          </w:p>
        </w:tc>
        <w:tc>
          <w:tcPr>
            <w:tcW w:w="3608" w:type="dxa"/>
            <w:tcBorders>
              <w:top w:val="single" w:sz="4" w:space="0" w:color="auto"/>
              <w:left w:val="single" w:sz="4" w:space="0" w:color="auto"/>
              <w:bottom w:val="single" w:sz="4" w:space="0" w:color="auto"/>
              <w:right w:val="single" w:sz="4" w:space="0" w:color="auto"/>
            </w:tcBorders>
            <w:vAlign w:val="center"/>
            <w:hideMark/>
          </w:tcPr>
          <w:p w14:paraId="26954649"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D-10x72x78H7/j</w:t>
            </w:r>
            <w:r w:rsidRPr="00A80E98">
              <w:rPr>
                <w:rFonts w:ascii="Times New Roman" w:hAnsi="Times New Roman" w:cs="Times New Roman"/>
                <w:sz w:val="24"/>
                <w:szCs w:val="24"/>
                <w:vertAlign w:val="subscript"/>
              </w:rPr>
              <w:t>s</w:t>
            </w:r>
            <w:r w:rsidRPr="00A80E98">
              <w:rPr>
                <w:rFonts w:ascii="Times New Roman" w:hAnsi="Times New Roman" w:cs="Times New Roman"/>
                <w:sz w:val="24"/>
                <w:szCs w:val="24"/>
              </w:rPr>
              <w:t>6x12F8/j</w:t>
            </w:r>
            <w:r w:rsidRPr="00A80E98">
              <w:rPr>
                <w:rFonts w:ascii="Times New Roman" w:hAnsi="Times New Roman" w:cs="Times New Roman"/>
                <w:sz w:val="24"/>
                <w:szCs w:val="24"/>
                <w:vertAlign w:val="subscript"/>
              </w:rPr>
              <w:t>s</w:t>
            </w:r>
            <w:r w:rsidRPr="00A80E98">
              <w:rPr>
                <w:rFonts w:ascii="Times New Roman" w:hAnsi="Times New Roman" w:cs="Times New Roman"/>
                <w:sz w:val="24"/>
                <w:szCs w:val="24"/>
              </w:rPr>
              <w:t>7</w:t>
            </w:r>
          </w:p>
        </w:tc>
      </w:tr>
      <w:tr w:rsidR="00A80E98" w:rsidRPr="00A80E98" w14:paraId="5586C747" w14:textId="77777777" w:rsidTr="00A80E98">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14:paraId="317AF72D"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3</w:t>
            </w:r>
          </w:p>
        </w:tc>
        <w:tc>
          <w:tcPr>
            <w:tcW w:w="3648" w:type="dxa"/>
            <w:tcBorders>
              <w:top w:val="single" w:sz="4" w:space="0" w:color="auto"/>
              <w:left w:val="single" w:sz="4" w:space="0" w:color="auto"/>
              <w:bottom w:val="single" w:sz="4" w:space="0" w:color="auto"/>
              <w:right w:val="single" w:sz="4" w:space="0" w:color="auto"/>
            </w:tcBorders>
            <w:vAlign w:val="center"/>
            <w:hideMark/>
          </w:tcPr>
          <w:p w14:paraId="5569519D"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D-20x112x125H7/j</w:t>
            </w:r>
            <w:r w:rsidRPr="00A80E98">
              <w:rPr>
                <w:rFonts w:ascii="Times New Roman" w:hAnsi="Times New Roman" w:cs="Times New Roman"/>
                <w:sz w:val="24"/>
                <w:szCs w:val="24"/>
                <w:vertAlign w:val="subscript"/>
              </w:rPr>
              <w:t>s</w:t>
            </w:r>
            <w:r w:rsidRPr="00A80E98">
              <w:rPr>
                <w:rFonts w:ascii="Times New Roman" w:hAnsi="Times New Roman" w:cs="Times New Roman"/>
                <w:sz w:val="24"/>
                <w:szCs w:val="24"/>
              </w:rPr>
              <w:t>6x9F8/f8</w:t>
            </w:r>
          </w:p>
        </w:tc>
        <w:tc>
          <w:tcPr>
            <w:tcW w:w="1536" w:type="dxa"/>
            <w:tcBorders>
              <w:top w:val="single" w:sz="4" w:space="0" w:color="auto"/>
              <w:left w:val="single" w:sz="4" w:space="0" w:color="auto"/>
              <w:bottom w:val="single" w:sz="4" w:space="0" w:color="auto"/>
              <w:right w:val="single" w:sz="4" w:space="0" w:color="auto"/>
            </w:tcBorders>
            <w:vAlign w:val="center"/>
            <w:hideMark/>
          </w:tcPr>
          <w:p w14:paraId="446CCCD3" w14:textId="77777777" w:rsidR="00A80E98" w:rsidRPr="00A80E98" w:rsidRDefault="00A80E98" w:rsidP="00767BA3">
            <w:pPr>
              <w:jc w:val="center"/>
              <w:rPr>
                <w:rFonts w:ascii="Times New Roman" w:hAnsi="Times New Roman" w:cs="Times New Roman"/>
                <w:b/>
                <w:sz w:val="24"/>
                <w:szCs w:val="24"/>
              </w:rPr>
            </w:pPr>
            <w:r w:rsidRPr="00A80E98">
              <w:rPr>
                <w:rFonts w:ascii="Times New Roman" w:hAnsi="Times New Roman" w:cs="Times New Roman"/>
                <w:b/>
                <w:sz w:val="24"/>
                <w:szCs w:val="24"/>
              </w:rPr>
              <w:t>8</w:t>
            </w:r>
          </w:p>
        </w:tc>
        <w:tc>
          <w:tcPr>
            <w:tcW w:w="3608" w:type="dxa"/>
            <w:tcBorders>
              <w:top w:val="single" w:sz="4" w:space="0" w:color="auto"/>
              <w:left w:val="single" w:sz="4" w:space="0" w:color="auto"/>
              <w:bottom w:val="single" w:sz="4" w:space="0" w:color="auto"/>
              <w:right w:val="single" w:sz="4" w:space="0" w:color="auto"/>
            </w:tcBorders>
            <w:vAlign w:val="center"/>
            <w:hideMark/>
          </w:tcPr>
          <w:p w14:paraId="1CFA9DDC" w14:textId="77777777" w:rsidR="00A80E98" w:rsidRPr="00A80E98" w:rsidRDefault="00A80E98" w:rsidP="00767BA3">
            <w:pPr>
              <w:jc w:val="center"/>
              <w:rPr>
                <w:rFonts w:ascii="Times New Roman" w:hAnsi="Times New Roman" w:cs="Times New Roman"/>
                <w:sz w:val="24"/>
                <w:szCs w:val="24"/>
              </w:rPr>
            </w:pPr>
            <w:r w:rsidRPr="00A80E98">
              <w:rPr>
                <w:rFonts w:ascii="Times New Roman" w:hAnsi="Times New Roman" w:cs="Times New Roman"/>
                <w:sz w:val="24"/>
                <w:szCs w:val="24"/>
              </w:rPr>
              <w:t>d-8x36H7/g6x42x7D9/h9</w:t>
            </w:r>
          </w:p>
        </w:tc>
      </w:tr>
      <w:tr w:rsidR="00A80E98" w:rsidRPr="00A80E98" w14:paraId="3F89BBEF" w14:textId="77777777" w:rsidTr="00A80E98">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14:paraId="2E97DE23" w14:textId="77777777" w:rsidR="00A80E98" w:rsidRPr="00A80E98" w:rsidRDefault="00A80E98" w:rsidP="00A80E98">
            <w:pPr>
              <w:jc w:val="center"/>
              <w:rPr>
                <w:rFonts w:ascii="Times New Roman" w:hAnsi="Times New Roman" w:cs="Times New Roman"/>
                <w:b/>
                <w:sz w:val="24"/>
                <w:szCs w:val="24"/>
              </w:rPr>
            </w:pPr>
            <w:r w:rsidRPr="00A80E98">
              <w:rPr>
                <w:rFonts w:ascii="Times New Roman" w:hAnsi="Times New Roman" w:cs="Times New Roman"/>
                <w:b/>
                <w:sz w:val="24"/>
                <w:szCs w:val="24"/>
              </w:rPr>
              <w:t>4</w:t>
            </w:r>
          </w:p>
        </w:tc>
        <w:tc>
          <w:tcPr>
            <w:tcW w:w="3648" w:type="dxa"/>
            <w:tcBorders>
              <w:top w:val="single" w:sz="4" w:space="0" w:color="auto"/>
              <w:left w:val="single" w:sz="4" w:space="0" w:color="auto"/>
              <w:bottom w:val="single" w:sz="4" w:space="0" w:color="auto"/>
              <w:right w:val="single" w:sz="4" w:space="0" w:color="auto"/>
            </w:tcBorders>
            <w:vAlign w:val="center"/>
            <w:hideMark/>
          </w:tcPr>
          <w:p w14:paraId="1331BB69" w14:textId="77777777" w:rsidR="00A80E98" w:rsidRPr="00A80E98" w:rsidRDefault="00A80E98" w:rsidP="00A80E98">
            <w:pPr>
              <w:jc w:val="center"/>
              <w:rPr>
                <w:rFonts w:ascii="Times New Roman" w:hAnsi="Times New Roman" w:cs="Times New Roman"/>
                <w:sz w:val="24"/>
                <w:szCs w:val="24"/>
              </w:rPr>
            </w:pPr>
            <w:r w:rsidRPr="00A80E98">
              <w:rPr>
                <w:rFonts w:ascii="Times New Roman" w:hAnsi="Times New Roman" w:cs="Times New Roman"/>
                <w:sz w:val="24"/>
                <w:szCs w:val="24"/>
              </w:rPr>
              <w:t>d-10x72H7/g6x78x12D9/k7</w:t>
            </w:r>
          </w:p>
        </w:tc>
        <w:tc>
          <w:tcPr>
            <w:tcW w:w="1536" w:type="dxa"/>
            <w:tcBorders>
              <w:top w:val="single" w:sz="4" w:space="0" w:color="auto"/>
              <w:left w:val="single" w:sz="4" w:space="0" w:color="auto"/>
              <w:bottom w:val="single" w:sz="4" w:space="0" w:color="auto"/>
              <w:right w:val="single" w:sz="4" w:space="0" w:color="auto"/>
            </w:tcBorders>
            <w:vAlign w:val="center"/>
            <w:hideMark/>
          </w:tcPr>
          <w:p w14:paraId="75EF64B0" w14:textId="77777777" w:rsidR="00A80E98" w:rsidRPr="00A80E98" w:rsidRDefault="00A80E98" w:rsidP="00A80E98">
            <w:pPr>
              <w:jc w:val="center"/>
              <w:rPr>
                <w:rFonts w:ascii="Times New Roman" w:hAnsi="Times New Roman" w:cs="Times New Roman"/>
                <w:b/>
                <w:sz w:val="24"/>
                <w:szCs w:val="24"/>
              </w:rPr>
            </w:pPr>
            <w:r w:rsidRPr="00A80E98">
              <w:rPr>
                <w:rFonts w:ascii="Times New Roman" w:hAnsi="Times New Roman" w:cs="Times New Roman"/>
                <w:b/>
                <w:sz w:val="24"/>
                <w:szCs w:val="24"/>
              </w:rPr>
              <w:t>9</w:t>
            </w:r>
          </w:p>
        </w:tc>
        <w:tc>
          <w:tcPr>
            <w:tcW w:w="3608" w:type="dxa"/>
            <w:tcBorders>
              <w:top w:val="single" w:sz="4" w:space="0" w:color="auto"/>
              <w:left w:val="single" w:sz="4" w:space="0" w:color="auto"/>
              <w:bottom w:val="single" w:sz="4" w:space="0" w:color="auto"/>
              <w:right w:val="single" w:sz="4" w:space="0" w:color="auto"/>
            </w:tcBorders>
            <w:vAlign w:val="center"/>
            <w:hideMark/>
          </w:tcPr>
          <w:p w14:paraId="7BF6A0F4" w14:textId="77777777" w:rsidR="00A80E98" w:rsidRPr="00A80E98" w:rsidRDefault="00A80E98" w:rsidP="00A80E98">
            <w:pPr>
              <w:jc w:val="center"/>
              <w:rPr>
                <w:rFonts w:ascii="Times New Roman" w:hAnsi="Times New Roman" w:cs="Times New Roman"/>
                <w:sz w:val="24"/>
                <w:szCs w:val="24"/>
              </w:rPr>
            </w:pPr>
            <w:r w:rsidRPr="00A80E98">
              <w:rPr>
                <w:rFonts w:ascii="Times New Roman" w:hAnsi="Times New Roman" w:cs="Times New Roman"/>
                <w:sz w:val="24"/>
                <w:szCs w:val="24"/>
              </w:rPr>
              <w:t>D-10x36x45H7/f7x5F8/f7</w:t>
            </w:r>
          </w:p>
        </w:tc>
      </w:tr>
      <w:tr w:rsidR="00A80E98" w:rsidRPr="00A80E98" w14:paraId="3A42D27F" w14:textId="77777777" w:rsidTr="00A80E98">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14:paraId="21FB8D14" w14:textId="77777777" w:rsidR="00A80E98" w:rsidRPr="00A80E98" w:rsidRDefault="00A80E98" w:rsidP="00A80E98">
            <w:pPr>
              <w:jc w:val="center"/>
              <w:rPr>
                <w:rFonts w:ascii="Times New Roman" w:hAnsi="Times New Roman" w:cs="Times New Roman"/>
                <w:b/>
                <w:sz w:val="24"/>
                <w:szCs w:val="24"/>
              </w:rPr>
            </w:pPr>
            <w:r w:rsidRPr="00A80E98">
              <w:rPr>
                <w:rFonts w:ascii="Times New Roman" w:hAnsi="Times New Roman" w:cs="Times New Roman"/>
                <w:b/>
                <w:sz w:val="24"/>
                <w:szCs w:val="24"/>
              </w:rPr>
              <w:t>5</w:t>
            </w:r>
          </w:p>
        </w:tc>
        <w:tc>
          <w:tcPr>
            <w:tcW w:w="3648" w:type="dxa"/>
            <w:tcBorders>
              <w:top w:val="single" w:sz="4" w:space="0" w:color="auto"/>
              <w:left w:val="single" w:sz="4" w:space="0" w:color="auto"/>
              <w:bottom w:val="single" w:sz="4" w:space="0" w:color="auto"/>
              <w:right w:val="single" w:sz="4" w:space="0" w:color="auto"/>
            </w:tcBorders>
            <w:vAlign w:val="center"/>
            <w:hideMark/>
          </w:tcPr>
          <w:p w14:paraId="4A5FF628" w14:textId="77777777" w:rsidR="00A80E98" w:rsidRPr="00A80E98" w:rsidRDefault="00A80E98" w:rsidP="00A80E98">
            <w:pPr>
              <w:jc w:val="center"/>
              <w:rPr>
                <w:rFonts w:ascii="Times New Roman" w:hAnsi="Times New Roman" w:cs="Times New Roman"/>
                <w:sz w:val="24"/>
                <w:szCs w:val="24"/>
              </w:rPr>
            </w:pPr>
            <w:r w:rsidRPr="00A80E98">
              <w:rPr>
                <w:rFonts w:ascii="Times New Roman" w:hAnsi="Times New Roman" w:cs="Times New Roman"/>
                <w:sz w:val="24"/>
                <w:szCs w:val="24"/>
              </w:rPr>
              <w:t>D-8x52x60H7/f7x10F8/f7</w:t>
            </w:r>
          </w:p>
        </w:tc>
        <w:tc>
          <w:tcPr>
            <w:tcW w:w="1536" w:type="dxa"/>
            <w:tcBorders>
              <w:top w:val="single" w:sz="4" w:space="0" w:color="auto"/>
              <w:left w:val="single" w:sz="4" w:space="0" w:color="auto"/>
              <w:bottom w:val="single" w:sz="4" w:space="0" w:color="auto"/>
              <w:right w:val="single" w:sz="4" w:space="0" w:color="auto"/>
            </w:tcBorders>
            <w:vAlign w:val="center"/>
            <w:hideMark/>
          </w:tcPr>
          <w:p w14:paraId="5E7337B8" w14:textId="77777777" w:rsidR="00A80E98" w:rsidRPr="00A80E98" w:rsidRDefault="00A80E98" w:rsidP="00A80E98">
            <w:pPr>
              <w:jc w:val="center"/>
              <w:rPr>
                <w:rFonts w:ascii="Times New Roman" w:hAnsi="Times New Roman" w:cs="Times New Roman"/>
                <w:b/>
                <w:sz w:val="24"/>
                <w:szCs w:val="24"/>
              </w:rPr>
            </w:pPr>
            <w:r w:rsidRPr="00A80E98">
              <w:rPr>
                <w:rFonts w:ascii="Times New Roman" w:hAnsi="Times New Roman" w:cs="Times New Roman"/>
                <w:b/>
                <w:sz w:val="24"/>
                <w:szCs w:val="24"/>
              </w:rPr>
              <w:t>10</w:t>
            </w:r>
          </w:p>
        </w:tc>
        <w:tc>
          <w:tcPr>
            <w:tcW w:w="3608" w:type="dxa"/>
            <w:tcBorders>
              <w:top w:val="single" w:sz="4" w:space="0" w:color="auto"/>
              <w:left w:val="single" w:sz="4" w:space="0" w:color="auto"/>
              <w:bottom w:val="single" w:sz="4" w:space="0" w:color="auto"/>
              <w:right w:val="single" w:sz="4" w:space="0" w:color="auto"/>
            </w:tcBorders>
            <w:vAlign w:val="center"/>
            <w:hideMark/>
          </w:tcPr>
          <w:p w14:paraId="052D69DC" w14:textId="77777777" w:rsidR="00A80E98" w:rsidRPr="00A80E98" w:rsidRDefault="00A80E98" w:rsidP="00A80E98">
            <w:pPr>
              <w:jc w:val="center"/>
              <w:rPr>
                <w:rFonts w:ascii="Times New Roman" w:hAnsi="Times New Roman" w:cs="Times New Roman"/>
                <w:sz w:val="24"/>
                <w:szCs w:val="24"/>
              </w:rPr>
            </w:pPr>
            <w:r w:rsidRPr="00A80E98">
              <w:rPr>
                <w:rFonts w:ascii="Times New Roman" w:hAnsi="Times New Roman" w:cs="Times New Roman"/>
                <w:sz w:val="24"/>
                <w:szCs w:val="24"/>
              </w:rPr>
              <w:t>d-6x26H7/f7x30x6D9/k7</w:t>
            </w:r>
          </w:p>
        </w:tc>
      </w:tr>
    </w:tbl>
    <w:p w14:paraId="3092271B" w14:textId="77777777" w:rsidR="006A2EE2" w:rsidRPr="00523582" w:rsidRDefault="006A2EE2" w:rsidP="006A2EE2">
      <w:pPr>
        <w:jc w:val="right"/>
        <w:outlineLvl w:val="0"/>
        <w:rPr>
          <w:rFonts w:ascii="Times New Roman" w:hAnsi="Times New Roman" w:cs="Times New Roman"/>
          <w:sz w:val="24"/>
          <w:szCs w:val="24"/>
        </w:rPr>
      </w:pPr>
      <w:r w:rsidRPr="00523582">
        <w:rPr>
          <w:rFonts w:ascii="Times New Roman" w:hAnsi="Times New Roman" w:cs="Times New Roman"/>
          <w:sz w:val="24"/>
          <w:szCs w:val="24"/>
        </w:rPr>
        <w:t>Таблица 9.2. Варианты задания 2</w:t>
      </w:r>
    </w:p>
    <w:p w14:paraId="71F30FE5" w14:textId="77777777" w:rsidR="006A2EE2" w:rsidRPr="00523582" w:rsidRDefault="006A2EE2" w:rsidP="006A2EE2">
      <w:pPr>
        <w:pStyle w:val="af0"/>
        <w:widowControl w:val="0"/>
        <w:spacing w:after="0" w:line="240" w:lineRule="auto"/>
        <w:ind w:firstLine="300"/>
        <w:jc w:val="center"/>
        <w:rPr>
          <w:rStyle w:val="41"/>
          <w:sz w:val="24"/>
          <w:szCs w:val="24"/>
        </w:rPr>
      </w:pPr>
    </w:p>
    <w:p w14:paraId="14B5C346" w14:textId="77777777" w:rsidR="006A2EE2" w:rsidRPr="00523582" w:rsidRDefault="006A2EE2" w:rsidP="006A2EE2">
      <w:pPr>
        <w:pStyle w:val="af0"/>
        <w:widowControl w:val="0"/>
        <w:spacing w:after="0" w:line="240" w:lineRule="auto"/>
        <w:ind w:firstLine="300"/>
        <w:jc w:val="center"/>
        <w:rPr>
          <w:rStyle w:val="41"/>
          <w:sz w:val="24"/>
          <w:szCs w:val="24"/>
        </w:rPr>
      </w:pPr>
      <w:r w:rsidRPr="00523582">
        <w:rPr>
          <w:rStyle w:val="41"/>
          <w:sz w:val="24"/>
          <w:szCs w:val="24"/>
        </w:rPr>
        <w:t>ПРИМЕРЫ ВЫПОЛНЕНИЯ ЗАДАНИЯ</w:t>
      </w:r>
    </w:p>
    <w:p w14:paraId="1C110A4E" w14:textId="77777777" w:rsidR="006A2EE2" w:rsidRPr="00523582" w:rsidRDefault="006A2EE2" w:rsidP="006A2EE2">
      <w:pPr>
        <w:pStyle w:val="af0"/>
        <w:widowControl w:val="0"/>
        <w:spacing w:after="0" w:line="240" w:lineRule="auto"/>
        <w:ind w:firstLine="300"/>
        <w:rPr>
          <w:rStyle w:val="41"/>
          <w:sz w:val="24"/>
          <w:szCs w:val="24"/>
          <w:u w:val="single"/>
        </w:rPr>
      </w:pPr>
      <w:r w:rsidRPr="00523582">
        <w:rPr>
          <w:rStyle w:val="41"/>
          <w:sz w:val="24"/>
          <w:szCs w:val="24"/>
          <w:u w:val="single"/>
        </w:rPr>
        <w:t>Пример1</w:t>
      </w:r>
    </w:p>
    <w:p w14:paraId="54C51CD0" w14:textId="77777777" w:rsidR="006A2EE2" w:rsidRPr="00523582" w:rsidRDefault="006A2EE2" w:rsidP="006A2EE2">
      <w:pPr>
        <w:pStyle w:val="af0"/>
        <w:widowControl w:val="0"/>
        <w:spacing w:after="0" w:line="240" w:lineRule="auto"/>
        <w:ind w:firstLine="300"/>
        <w:rPr>
          <w:rFonts w:ascii="Times New Roman" w:hAnsi="Times New Roman" w:cs="Times New Roman"/>
          <w:sz w:val="24"/>
          <w:szCs w:val="24"/>
        </w:rPr>
      </w:pPr>
    </w:p>
    <w:p w14:paraId="28EF4688" w14:textId="77777777" w:rsidR="006A2EE2" w:rsidRPr="00523582" w:rsidRDefault="006A2EE2" w:rsidP="006A2EE2">
      <w:pPr>
        <w:tabs>
          <w:tab w:val="left" w:pos="6324"/>
        </w:tabs>
        <w:rPr>
          <w:rFonts w:ascii="Times New Roman" w:hAnsi="Times New Roman" w:cs="Times New Roman"/>
          <w:sz w:val="24"/>
          <w:szCs w:val="24"/>
        </w:rPr>
      </w:pPr>
      <w:r w:rsidRPr="00523582">
        <w:rPr>
          <w:rFonts w:ascii="Times New Roman" w:hAnsi="Times New Roman" w:cs="Times New Roman"/>
          <w:sz w:val="24"/>
          <w:szCs w:val="24"/>
        </w:rPr>
        <w:t>Определить характер шпоночного соединения (посадку) и вид соединения.</w:t>
      </w:r>
    </w:p>
    <w:p w14:paraId="7E71A99E" w14:textId="77777777" w:rsidR="006A2EE2" w:rsidRPr="00523582" w:rsidRDefault="006A2EE2" w:rsidP="006A2EE2">
      <w:pPr>
        <w:tabs>
          <w:tab w:val="left" w:pos="6324"/>
        </w:tabs>
        <w:rPr>
          <w:rFonts w:ascii="Times New Roman" w:hAnsi="Times New Roman" w:cs="Times New Roman"/>
          <w:sz w:val="24"/>
          <w:szCs w:val="24"/>
        </w:rPr>
      </w:pPr>
      <w:r w:rsidRPr="00523582">
        <w:rPr>
          <w:rFonts w:ascii="Times New Roman" w:hAnsi="Times New Roman" w:cs="Times New Roman"/>
          <w:sz w:val="24"/>
          <w:szCs w:val="24"/>
          <w:u w:val="single"/>
        </w:rPr>
        <w:t>Условие</w:t>
      </w:r>
      <w:r w:rsidRPr="00523582">
        <w:rPr>
          <w:rFonts w:ascii="Times New Roman" w:hAnsi="Times New Roman" w:cs="Times New Roman"/>
          <w:sz w:val="24"/>
          <w:szCs w:val="24"/>
        </w:rPr>
        <w:t>: номинальная ширина шпоночного соединения b = 20 мм;</w:t>
      </w:r>
    </w:p>
    <w:p w14:paraId="698506E9" w14:textId="77777777" w:rsidR="006A2EE2" w:rsidRPr="00523582" w:rsidRDefault="006A2EE2" w:rsidP="006A2EE2">
      <w:pPr>
        <w:tabs>
          <w:tab w:val="left" w:pos="6324"/>
        </w:tabs>
        <w:rPr>
          <w:rFonts w:ascii="Times New Roman" w:hAnsi="Times New Roman" w:cs="Times New Roman"/>
          <w:sz w:val="24"/>
          <w:szCs w:val="24"/>
        </w:rPr>
      </w:pPr>
      <w:r w:rsidRPr="00523582">
        <w:rPr>
          <w:rFonts w:ascii="Times New Roman" w:hAnsi="Times New Roman" w:cs="Times New Roman"/>
          <w:sz w:val="24"/>
          <w:szCs w:val="24"/>
        </w:rPr>
        <w:t>Поле допуска:  шпонки по ширине- h9;паза вала- H9;паза втулки- D10.</w:t>
      </w:r>
    </w:p>
    <w:p w14:paraId="2F6703DE" w14:textId="77777777" w:rsidR="006A2EE2" w:rsidRPr="00523582" w:rsidRDefault="006A2EE2" w:rsidP="006A2EE2">
      <w:pPr>
        <w:tabs>
          <w:tab w:val="left" w:pos="6324"/>
        </w:tabs>
        <w:rPr>
          <w:rFonts w:ascii="Times New Roman" w:hAnsi="Times New Roman" w:cs="Times New Roman"/>
          <w:sz w:val="24"/>
          <w:szCs w:val="24"/>
        </w:rPr>
      </w:pPr>
      <w:r w:rsidRPr="00523582">
        <w:rPr>
          <w:rFonts w:ascii="Times New Roman" w:hAnsi="Times New Roman" w:cs="Times New Roman"/>
          <w:sz w:val="24"/>
          <w:szCs w:val="24"/>
          <w:u w:val="single"/>
        </w:rPr>
        <w:t>Решение</w:t>
      </w:r>
      <w:r w:rsidRPr="00523582">
        <w:rPr>
          <w:rFonts w:ascii="Times New Roman" w:hAnsi="Times New Roman" w:cs="Times New Roman"/>
          <w:sz w:val="24"/>
          <w:szCs w:val="24"/>
        </w:rPr>
        <w:t xml:space="preserve">: </w:t>
      </w:r>
    </w:p>
    <w:p w14:paraId="1E0C32B8" w14:textId="77777777" w:rsidR="006A2EE2" w:rsidRPr="00523582" w:rsidRDefault="006A2EE2" w:rsidP="006A2EE2">
      <w:pPr>
        <w:rPr>
          <w:rFonts w:ascii="Times New Roman" w:hAnsi="Times New Roman" w:cs="Times New Roman"/>
          <w:b/>
          <w:sz w:val="24"/>
          <w:szCs w:val="24"/>
        </w:rPr>
      </w:pPr>
      <w:r w:rsidRPr="00523582">
        <w:rPr>
          <w:rFonts w:ascii="Times New Roman" w:hAnsi="Times New Roman" w:cs="Times New Roman"/>
          <w:sz w:val="24"/>
          <w:szCs w:val="24"/>
        </w:rPr>
        <w:t>1) по таблице 7.2.3 находим предельные отклонения размеров</w:t>
      </w:r>
    </w:p>
    <w:p w14:paraId="550272DE" w14:textId="77777777" w:rsidR="006A2EE2" w:rsidRPr="005C3DDC" w:rsidRDefault="006A2EE2" w:rsidP="006A2EE2">
      <w:pPr>
        <w:tabs>
          <w:tab w:val="left" w:pos="6324"/>
        </w:tabs>
        <w:spacing w:after="120"/>
        <w:rPr>
          <w:rFonts w:ascii="Times New Roman" w:hAnsi="Times New Roman" w:cs="Times New Roman"/>
          <w:sz w:val="24"/>
          <w:szCs w:val="24"/>
        </w:rPr>
      </w:pPr>
      <w:r w:rsidRPr="005C3DDC">
        <w:rPr>
          <w:rFonts w:ascii="Times New Roman" w:hAnsi="Times New Roman" w:cs="Times New Roman"/>
          <w:sz w:val="24"/>
          <w:szCs w:val="24"/>
        </w:rPr>
        <w:t>шпонки - 20h9   = 20</w:t>
      </w:r>
      <w:r w:rsidRPr="005C3DDC">
        <w:rPr>
          <w:rFonts w:ascii="Times New Roman" w:hAnsi="Times New Roman" w:cs="Times New Roman"/>
          <w:sz w:val="24"/>
          <w:szCs w:val="24"/>
          <w:vertAlign w:val="subscript"/>
        </w:rPr>
        <w:t>-0,052</w:t>
      </w:r>
      <w:r w:rsidRPr="005C3DDC">
        <w:rPr>
          <w:rFonts w:ascii="Times New Roman" w:hAnsi="Times New Roman" w:cs="Times New Roman"/>
          <w:sz w:val="24"/>
          <w:szCs w:val="24"/>
        </w:rPr>
        <w:t>;</w:t>
      </w:r>
    </w:p>
    <w:p w14:paraId="59FD8710"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паза вала- 20H9  = 20</w:t>
      </w:r>
      <w:r w:rsidRPr="005C3DDC">
        <w:rPr>
          <w:rFonts w:ascii="Times New Roman" w:hAnsi="Times New Roman" w:cs="Times New Roman"/>
          <w:sz w:val="24"/>
          <w:szCs w:val="24"/>
          <w:vertAlign w:val="superscript"/>
        </w:rPr>
        <w:t>+0,052</w:t>
      </w:r>
      <w:r w:rsidRPr="005C3DDC">
        <w:rPr>
          <w:rFonts w:ascii="Times New Roman" w:hAnsi="Times New Roman" w:cs="Times New Roman"/>
          <w:sz w:val="24"/>
          <w:szCs w:val="24"/>
        </w:rPr>
        <w:t>;</w:t>
      </w:r>
    </w:p>
    <w:p w14:paraId="6E335789" w14:textId="77777777" w:rsidR="006A2EE2" w:rsidRPr="005C3DDC" w:rsidRDefault="006A2EE2" w:rsidP="006A2EE2">
      <w:pPr>
        <w:tabs>
          <w:tab w:val="left" w:pos="6324"/>
        </w:tabs>
        <w:rPr>
          <w:rFonts w:ascii="Times New Roman" w:hAnsi="Times New Roman" w:cs="Times New Roman"/>
          <w:sz w:val="24"/>
          <w:szCs w:val="24"/>
          <w:vertAlign w:val="superscript"/>
        </w:rPr>
      </w:pPr>
      <w:r w:rsidRPr="005C3DDC">
        <w:rPr>
          <w:rFonts w:ascii="Times New Roman" w:hAnsi="Times New Roman" w:cs="Times New Roman"/>
          <w:sz w:val="24"/>
          <w:szCs w:val="24"/>
        </w:rPr>
        <w:t xml:space="preserve">паза втулки- 20D10  = </w:t>
      </w:r>
      <m:oMath>
        <m:sSubSup>
          <m:sSubSupPr>
            <m:ctrlPr>
              <w:rPr>
                <w:rFonts w:ascii="Cambria Math" w:eastAsia="Arial Unicode MS" w:hAnsi="Cambria Math" w:cs="Times New Roman"/>
                <w:color w:val="000000"/>
                <w:sz w:val="24"/>
                <w:szCs w:val="24"/>
              </w:rPr>
            </m:ctrlPr>
          </m:sSubSupPr>
          <m:e>
            <m:r>
              <m:rPr>
                <m:sty m:val="p"/>
              </m:rPr>
              <w:rPr>
                <w:rFonts w:ascii="Cambria Math" w:hAnsi="Cambria Math" w:cs="Times New Roman"/>
                <w:sz w:val="24"/>
                <w:szCs w:val="24"/>
              </w:rPr>
              <m:t>20</m:t>
            </m:r>
          </m:e>
          <m:sub>
            <m:r>
              <m:rPr>
                <m:sty m:val="p"/>
              </m:rPr>
              <w:rPr>
                <w:rFonts w:ascii="Cambria Math" w:hAnsi="Cambria Math" w:cs="Times New Roman"/>
                <w:sz w:val="24"/>
                <w:szCs w:val="24"/>
              </w:rPr>
              <m:t>+0,065</m:t>
            </m:r>
          </m:sub>
          <m:sup>
            <m:r>
              <m:rPr>
                <m:sty m:val="p"/>
              </m:rPr>
              <w:rPr>
                <w:rFonts w:ascii="Cambria Math" w:hAnsi="Cambria Math" w:cs="Times New Roman"/>
                <w:sz w:val="24"/>
                <w:szCs w:val="24"/>
              </w:rPr>
              <m:t>+0,149</m:t>
            </m:r>
          </m:sup>
        </m:sSubSup>
      </m:oMath>
    </w:p>
    <w:p w14:paraId="42B22419"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2) Определяем основные параметры посадки для шпонки и втулки:</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767"/>
      </w:tblGrid>
      <w:tr w:rsidR="006A2EE2" w:rsidRPr="005C3DDC" w14:paraId="5C3AF949" w14:textId="77777777" w:rsidTr="00767BA3">
        <w:tc>
          <w:tcPr>
            <w:tcW w:w="5386" w:type="dxa"/>
            <w:hideMark/>
          </w:tcPr>
          <w:p w14:paraId="471F9A57" w14:textId="77777777" w:rsidR="006A2EE2" w:rsidRPr="005C3DDC" w:rsidRDefault="006A2EE2" w:rsidP="00767BA3">
            <w:pPr>
              <w:jc w:val="center"/>
              <w:rPr>
                <w:rFonts w:ascii="Times New Roman" w:hAnsi="Times New Roman" w:cs="Times New Roman"/>
                <w:sz w:val="24"/>
                <w:szCs w:val="24"/>
              </w:rPr>
            </w:pPr>
            <w:r w:rsidRPr="005C3DDC">
              <w:rPr>
                <w:rFonts w:ascii="Times New Roman" w:hAnsi="Times New Roman" w:cs="Times New Roman"/>
                <w:sz w:val="24"/>
                <w:szCs w:val="24"/>
              </w:rPr>
              <w:t>втулка</w:t>
            </w:r>
          </w:p>
        </w:tc>
        <w:tc>
          <w:tcPr>
            <w:tcW w:w="5493" w:type="dxa"/>
            <w:hideMark/>
          </w:tcPr>
          <w:p w14:paraId="2270CB7B" w14:textId="77777777" w:rsidR="006A2EE2" w:rsidRPr="005C3DDC" w:rsidRDefault="006A2EE2" w:rsidP="00767BA3">
            <w:pPr>
              <w:jc w:val="center"/>
              <w:rPr>
                <w:rFonts w:ascii="Times New Roman" w:hAnsi="Times New Roman" w:cs="Times New Roman"/>
                <w:sz w:val="24"/>
                <w:szCs w:val="24"/>
              </w:rPr>
            </w:pPr>
            <w:r w:rsidRPr="005C3DDC">
              <w:rPr>
                <w:rFonts w:ascii="Times New Roman" w:hAnsi="Times New Roman" w:cs="Times New Roman"/>
                <w:sz w:val="24"/>
                <w:szCs w:val="24"/>
              </w:rPr>
              <w:t>шпонка</w:t>
            </w:r>
          </w:p>
        </w:tc>
      </w:tr>
      <w:tr w:rsidR="006A2EE2" w:rsidRPr="005C3DDC" w14:paraId="4A038AB1" w14:textId="77777777" w:rsidTr="00767BA3">
        <w:tc>
          <w:tcPr>
            <w:tcW w:w="5386" w:type="dxa"/>
            <w:hideMark/>
          </w:tcPr>
          <w:p w14:paraId="5D7A49EC" w14:textId="77777777" w:rsidR="006A2EE2" w:rsidRPr="005C3DDC" w:rsidRDefault="006A2EE2" w:rsidP="00767BA3">
            <w:pPr>
              <w:ind w:firstLine="34"/>
              <w:jc w:val="center"/>
              <w:rPr>
                <w:rFonts w:ascii="Times New Roman" w:hAnsi="Times New Roman" w:cs="Times New Roman"/>
                <w:sz w:val="24"/>
                <w:szCs w:val="24"/>
              </w:rPr>
            </w:pPr>
            <w:r w:rsidRPr="005C3DDC">
              <w:rPr>
                <w:rFonts w:ascii="Cambria Math" w:hAnsi="Cambria Math" w:cs="Cambria Math"/>
                <w:sz w:val="24"/>
                <w:szCs w:val="24"/>
              </w:rPr>
              <w:t>⌀</w:t>
            </w:r>
            <w:r w:rsidRPr="005C3DDC">
              <w:rPr>
                <w:rFonts w:ascii="Times New Roman" w:hAnsi="Times New Roman" w:cs="Times New Roman"/>
                <w:sz w:val="24"/>
                <w:szCs w:val="24"/>
              </w:rPr>
              <w:t>20D10</w:t>
            </w:r>
          </w:p>
        </w:tc>
        <w:tc>
          <w:tcPr>
            <w:tcW w:w="5493" w:type="dxa"/>
            <w:hideMark/>
          </w:tcPr>
          <w:p w14:paraId="3772CBDC" w14:textId="77777777" w:rsidR="006A2EE2" w:rsidRPr="005C3DDC" w:rsidRDefault="006A2EE2" w:rsidP="00767BA3">
            <w:pPr>
              <w:jc w:val="center"/>
              <w:rPr>
                <w:rFonts w:ascii="Times New Roman" w:hAnsi="Times New Roman" w:cs="Times New Roman"/>
                <w:sz w:val="24"/>
                <w:szCs w:val="24"/>
              </w:rPr>
            </w:pPr>
            <w:r w:rsidRPr="005C3DDC">
              <w:rPr>
                <w:rFonts w:ascii="Cambria Math" w:hAnsi="Cambria Math" w:cs="Cambria Math"/>
                <w:sz w:val="24"/>
                <w:szCs w:val="24"/>
              </w:rPr>
              <w:t>⌀</w:t>
            </w:r>
            <w:r w:rsidRPr="005C3DDC">
              <w:rPr>
                <w:rFonts w:ascii="Times New Roman" w:hAnsi="Times New Roman" w:cs="Times New Roman"/>
                <w:sz w:val="24"/>
                <w:szCs w:val="24"/>
              </w:rPr>
              <w:t>20h9</w:t>
            </w:r>
          </w:p>
        </w:tc>
      </w:tr>
      <w:tr w:rsidR="006A2EE2" w:rsidRPr="005C3DDC" w14:paraId="7AEB06FB" w14:textId="77777777" w:rsidTr="00767BA3">
        <w:tc>
          <w:tcPr>
            <w:tcW w:w="5386" w:type="dxa"/>
            <w:hideMark/>
          </w:tcPr>
          <w:p w14:paraId="04EC84FE" w14:textId="77777777" w:rsidR="006A2EE2" w:rsidRPr="005C3DDC" w:rsidRDefault="006A2EE2" w:rsidP="00767BA3">
            <w:pPr>
              <w:ind w:firstLine="34"/>
              <w:jc w:val="center"/>
              <w:rPr>
                <w:rFonts w:ascii="Times New Roman" w:hAnsi="Times New Roman" w:cs="Times New Roman"/>
                <w:sz w:val="24"/>
                <w:szCs w:val="24"/>
              </w:rPr>
            </w:pPr>
            <w:r w:rsidRPr="005C3DDC">
              <w:rPr>
                <w:rFonts w:ascii="Times New Roman" w:hAnsi="Times New Roman" w:cs="Times New Roman"/>
                <w:sz w:val="24"/>
                <w:szCs w:val="24"/>
              </w:rPr>
              <w:t>ES=+149 мкм= +0,149 мм</w:t>
            </w:r>
          </w:p>
        </w:tc>
        <w:tc>
          <w:tcPr>
            <w:tcW w:w="5493" w:type="dxa"/>
            <w:hideMark/>
          </w:tcPr>
          <w:p w14:paraId="00B6ABD7" w14:textId="77777777" w:rsidR="006A2EE2" w:rsidRPr="005C3DDC" w:rsidRDefault="006A2EE2" w:rsidP="00767BA3">
            <w:pPr>
              <w:jc w:val="center"/>
              <w:rPr>
                <w:rFonts w:ascii="Times New Roman" w:hAnsi="Times New Roman" w:cs="Times New Roman"/>
                <w:sz w:val="24"/>
                <w:szCs w:val="24"/>
              </w:rPr>
            </w:pPr>
            <w:proofErr w:type="spellStart"/>
            <w:r w:rsidRPr="005C3DDC">
              <w:rPr>
                <w:rFonts w:ascii="Times New Roman" w:hAnsi="Times New Roman" w:cs="Times New Roman"/>
                <w:sz w:val="24"/>
                <w:szCs w:val="24"/>
              </w:rPr>
              <w:t>еs</w:t>
            </w:r>
            <w:proofErr w:type="spellEnd"/>
            <w:r w:rsidRPr="005C3DDC">
              <w:rPr>
                <w:rFonts w:ascii="Times New Roman" w:hAnsi="Times New Roman" w:cs="Times New Roman"/>
                <w:sz w:val="24"/>
                <w:szCs w:val="24"/>
              </w:rPr>
              <w:t>= 0 мм</w:t>
            </w:r>
          </w:p>
        </w:tc>
      </w:tr>
      <w:tr w:rsidR="006A2EE2" w:rsidRPr="005C3DDC" w14:paraId="75437ADC" w14:textId="77777777" w:rsidTr="00767BA3">
        <w:tc>
          <w:tcPr>
            <w:tcW w:w="5386" w:type="dxa"/>
            <w:hideMark/>
          </w:tcPr>
          <w:p w14:paraId="2577CE03" w14:textId="77777777" w:rsidR="006A2EE2" w:rsidRPr="005C3DDC" w:rsidRDefault="006A2EE2" w:rsidP="00767BA3">
            <w:pPr>
              <w:ind w:firstLine="34"/>
              <w:jc w:val="center"/>
              <w:rPr>
                <w:rFonts w:ascii="Times New Roman" w:hAnsi="Times New Roman" w:cs="Times New Roman"/>
                <w:sz w:val="24"/>
                <w:szCs w:val="24"/>
              </w:rPr>
            </w:pPr>
            <w:r w:rsidRPr="005C3DDC">
              <w:rPr>
                <w:rFonts w:ascii="Times New Roman" w:hAnsi="Times New Roman" w:cs="Times New Roman"/>
                <w:sz w:val="24"/>
                <w:szCs w:val="24"/>
              </w:rPr>
              <w:t>EI=+65 мкм= +0,065 мм</w:t>
            </w:r>
          </w:p>
        </w:tc>
        <w:tc>
          <w:tcPr>
            <w:tcW w:w="5493" w:type="dxa"/>
            <w:hideMark/>
          </w:tcPr>
          <w:p w14:paraId="00270DA7" w14:textId="77777777" w:rsidR="006A2EE2" w:rsidRPr="005C3DDC" w:rsidRDefault="006A2EE2" w:rsidP="00767BA3">
            <w:pPr>
              <w:jc w:val="center"/>
              <w:rPr>
                <w:rFonts w:ascii="Times New Roman" w:hAnsi="Times New Roman" w:cs="Times New Roman"/>
                <w:sz w:val="24"/>
                <w:szCs w:val="24"/>
              </w:rPr>
            </w:pPr>
            <w:proofErr w:type="spellStart"/>
            <w:r w:rsidRPr="005C3DDC">
              <w:rPr>
                <w:rFonts w:ascii="Times New Roman" w:hAnsi="Times New Roman" w:cs="Times New Roman"/>
                <w:sz w:val="24"/>
                <w:szCs w:val="24"/>
              </w:rPr>
              <w:t>еi</w:t>
            </w:r>
            <w:proofErr w:type="spellEnd"/>
            <w:r w:rsidRPr="005C3DDC">
              <w:rPr>
                <w:rFonts w:ascii="Times New Roman" w:hAnsi="Times New Roman" w:cs="Times New Roman"/>
                <w:sz w:val="24"/>
                <w:szCs w:val="24"/>
              </w:rPr>
              <w:t>= -52 мкм= -0,052 мм</w:t>
            </w:r>
          </w:p>
        </w:tc>
      </w:tr>
    </w:tbl>
    <w:p w14:paraId="38CD36CB" w14:textId="77777777" w:rsidR="006A2EE2" w:rsidRPr="005C3DDC" w:rsidRDefault="006A2EE2" w:rsidP="006A2EE2">
      <w:pPr>
        <w:spacing w:before="120" w:after="120"/>
        <w:rPr>
          <w:rFonts w:ascii="Times New Roman" w:eastAsia="Arial Unicode MS" w:hAnsi="Times New Roman" w:cs="Times New Roman"/>
          <w:color w:val="000000"/>
          <w:sz w:val="24"/>
          <w:szCs w:val="24"/>
        </w:rPr>
      </w:pPr>
      <w:r w:rsidRPr="005C3DDC">
        <w:rPr>
          <w:rFonts w:ascii="Times New Roman" w:hAnsi="Times New Roman" w:cs="Times New Roman"/>
          <w:sz w:val="24"/>
          <w:szCs w:val="24"/>
        </w:rPr>
        <w:t>3) Графическое изображение полей допусков</w:t>
      </w:r>
    </w:p>
    <w:p w14:paraId="33BBEF20" w14:textId="77777777" w:rsidR="006A2EE2" w:rsidRPr="005C3DDC" w:rsidRDefault="002342D9" w:rsidP="006A2EE2">
      <w:pPr>
        <w:rPr>
          <w:rFonts w:ascii="Times New Roman" w:hAnsi="Times New Roman" w:cs="Times New Roman"/>
          <w:sz w:val="24"/>
          <w:szCs w:val="24"/>
        </w:rPr>
      </w:pPr>
      <w:r>
        <w:rPr>
          <w:rFonts w:ascii="Times New Roman" w:hAnsi="Times New Roman" w:cs="Times New Roman"/>
          <w:sz w:val="24"/>
          <w:szCs w:val="24"/>
        </w:rPr>
        <w:pict w14:anchorId="567C0E8E">
          <v:rect id="_x0000_s1031" style="position:absolute;margin-left:54.45pt;margin-top:7.45pt;width:58.8pt;height:37.8pt;z-index:251667456" strokeweight="2pt">
            <v:textbox>
              <w:txbxContent>
                <w:p w14:paraId="513D157A" w14:textId="77777777" w:rsidR="009A53C2" w:rsidRDefault="009A53C2" w:rsidP="006A2EE2">
                  <w:pPr>
                    <w:jc w:val="center"/>
                    <w:rPr>
                      <w:rFonts w:ascii="GOST type B" w:hAnsi="GOST type B"/>
                      <w:i/>
                    </w:rPr>
                  </w:pPr>
                  <w:r>
                    <w:rPr>
                      <w:rFonts w:ascii="GOST type B" w:hAnsi="GOST type B" w:cs="Arial"/>
                      <w:i/>
                    </w:rPr>
                    <w:t>D10</w:t>
                  </w:r>
                </w:p>
              </w:txbxContent>
            </v:textbox>
          </v:rect>
        </w:pict>
      </w:r>
      <w:r w:rsidR="006A2EE2" w:rsidRPr="005C3DDC">
        <w:rPr>
          <w:rFonts w:ascii="Times New Roman" w:hAnsi="Times New Roman" w:cs="Times New Roman"/>
          <w:sz w:val="24"/>
          <w:szCs w:val="24"/>
        </w:rPr>
        <w:t xml:space="preserve">                                    +0,149</w:t>
      </w:r>
    </w:p>
    <w:p w14:paraId="4BD16F3F" w14:textId="77777777" w:rsidR="006A2EE2" w:rsidRPr="005C3DDC" w:rsidRDefault="006A2EE2" w:rsidP="006A2EE2">
      <w:pPr>
        <w:rPr>
          <w:rFonts w:ascii="Times New Roman" w:hAnsi="Times New Roman" w:cs="Times New Roman"/>
          <w:sz w:val="24"/>
          <w:szCs w:val="24"/>
        </w:rPr>
      </w:pPr>
    </w:p>
    <w:p w14:paraId="3CA5AECF"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lastRenderedPageBreak/>
        <w:t xml:space="preserve">                                    +0,065</w:t>
      </w:r>
    </w:p>
    <w:p w14:paraId="3B301CC2"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 xml:space="preserve">      +</w:t>
      </w:r>
    </w:p>
    <w:p w14:paraId="3FCC04FC" w14:textId="77777777" w:rsidR="006A2EE2" w:rsidRPr="005C3DDC" w:rsidRDefault="002342D9" w:rsidP="006A2EE2">
      <w:pPr>
        <w:tabs>
          <w:tab w:val="left" w:pos="6324"/>
        </w:tabs>
        <w:rPr>
          <w:rFonts w:ascii="Times New Roman" w:hAnsi="Times New Roman" w:cs="Times New Roman"/>
          <w:sz w:val="24"/>
          <w:szCs w:val="24"/>
        </w:rPr>
      </w:pPr>
      <w:r>
        <w:rPr>
          <w:rFonts w:ascii="Times New Roman" w:hAnsi="Times New Roman" w:cs="Times New Roman"/>
          <w:sz w:val="24"/>
          <w:szCs w:val="24"/>
        </w:rPr>
        <w:pict w14:anchorId="70473D44">
          <v:rect id="_x0000_s1032" style="position:absolute;margin-left:162.45pt;margin-top:6.05pt;width:61.2pt;height:35pt;z-index:251668480" strokeweight="2pt">
            <v:textbox>
              <w:txbxContent>
                <w:p w14:paraId="24518620" w14:textId="77777777" w:rsidR="009A53C2" w:rsidRDefault="009A53C2" w:rsidP="006A2EE2">
                  <w:pPr>
                    <w:jc w:val="center"/>
                    <w:rPr>
                      <w:rFonts w:ascii="GOST type B" w:hAnsi="GOST type B"/>
                      <w:i/>
                    </w:rPr>
                  </w:pPr>
                  <w:r>
                    <w:rPr>
                      <w:rFonts w:ascii="GOST type B" w:hAnsi="GOST type B" w:cs="Arial"/>
                      <w:i/>
                    </w:rPr>
                    <w:t>h9</w:t>
                  </w:r>
                </w:p>
              </w:txbxContent>
            </v:textbox>
          </v:rect>
        </w:pict>
      </w:r>
      <w:r w:rsidR="006A2EE2" w:rsidRPr="005C3DDC">
        <w:rPr>
          <w:rFonts w:ascii="Times New Roman" w:hAnsi="Times New Roman" w:cs="Times New Roman"/>
          <w:sz w:val="24"/>
          <w:szCs w:val="24"/>
        </w:rPr>
        <w:t xml:space="preserve">0                                                           </w:t>
      </w:r>
      <w:r>
        <w:rPr>
          <w:rFonts w:ascii="Times New Roman" w:hAnsi="Times New Roman" w:cs="Times New Roman"/>
          <w:sz w:val="24"/>
          <w:szCs w:val="24"/>
        </w:rPr>
        <w:pict w14:anchorId="7806582E">
          <v:shapetype id="_x0000_t32" coordsize="21600,21600" o:spt="32" o:oned="t" path="m,l21600,21600e" filled="f">
            <v:path arrowok="t" fillok="f" o:connecttype="none"/>
            <o:lock v:ext="edit" shapetype="t"/>
          </v:shapetype>
          <v:shape id="_x0000_s1030" type="#_x0000_t32" style="position:absolute;margin-left:10.05pt;margin-top:6.05pt;width:282pt;height:0;z-index:251666432;mso-position-horizontal-relative:text;mso-position-vertical-relative:text" o:connectortype="straight"/>
        </w:pict>
      </w:r>
      <w:r w:rsidR="006A2EE2" w:rsidRPr="005C3DDC">
        <w:rPr>
          <w:rFonts w:ascii="Times New Roman" w:hAnsi="Times New Roman" w:cs="Times New Roman"/>
          <w:sz w:val="24"/>
          <w:szCs w:val="24"/>
        </w:rPr>
        <w:t>0</w:t>
      </w:r>
    </w:p>
    <w:p w14:paraId="10E80E78"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w:t>
      </w:r>
    </w:p>
    <w:p w14:paraId="317FB9AE" w14:textId="77777777" w:rsidR="006A2EE2" w:rsidRPr="005C3DDC" w:rsidRDefault="006A2EE2" w:rsidP="006A2EE2">
      <w:pPr>
        <w:rPr>
          <w:rFonts w:ascii="Times New Roman" w:hAnsi="Times New Roman" w:cs="Times New Roman"/>
          <w:sz w:val="24"/>
          <w:szCs w:val="24"/>
        </w:rPr>
      </w:pPr>
    </w:p>
    <w:p w14:paraId="0C0328DF"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-0,052</w:t>
      </w:r>
    </w:p>
    <w:p w14:paraId="7043B2A0"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4) Определяем характер соединения (посадку): С зазором.</w:t>
      </w:r>
    </w:p>
    <w:p w14:paraId="70288621"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 xml:space="preserve">Наибольший зазор равен  </w:t>
      </w:r>
      <w:proofErr w:type="spellStart"/>
      <w:r w:rsidRPr="005C3DDC">
        <w:rPr>
          <w:rFonts w:ascii="Times New Roman" w:hAnsi="Times New Roman" w:cs="Times New Roman"/>
          <w:sz w:val="24"/>
          <w:szCs w:val="24"/>
        </w:rPr>
        <w:t>S</w:t>
      </w:r>
      <w:r w:rsidRPr="005C3DDC">
        <w:rPr>
          <w:rFonts w:ascii="Times New Roman" w:hAnsi="Times New Roman" w:cs="Times New Roman"/>
          <w:sz w:val="24"/>
          <w:szCs w:val="24"/>
          <w:vertAlign w:val="subscript"/>
        </w:rPr>
        <w:t>max</w:t>
      </w:r>
      <w:proofErr w:type="spellEnd"/>
      <w:r w:rsidRPr="005C3DDC">
        <w:rPr>
          <w:rFonts w:ascii="Times New Roman" w:hAnsi="Times New Roman" w:cs="Times New Roman"/>
          <w:sz w:val="24"/>
          <w:szCs w:val="24"/>
        </w:rPr>
        <w:t>= ES-</w:t>
      </w:r>
      <w:proofErr w:type="spellStart"/>
      <w:r w:rsidRPr="005C3DDC">
        <w:rPr>
          <w:rFonts w:ascii="Times New Roman" w:hAnsi="Times New Roman" w:cs="Times New Roman"/>
          <w:sz w:val="24"/>
          <w:szCs w:val="24"/>
        </w:rPr>
        <w:t>ei</w:t>
      </w:r>
      <w:proofErr w:type="spellEnd"/>
      <w:r w:rsidRPr="005C3DDC">
        <w:rPr>
          <w:rFonts w:ascii="Times New Roman" w:hAnsi="Times New Roman" w:cs="Times New Roman"/>
          <w:sz w:val="24"/>
          <w:szCs w:val="24"/>
        </w:rPr>
        <w:t>= +0,149-(-0,052)=0,201 мм.</w:t>
      </w:r>
    </w:p>
    <w:p w14:paraId="5DAE904E"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 xml:space="preserve">Наименьший зазор равен  </w:t>
      </w:r>
      <w:proofErr w:type="spellStart"/>
      <w:r w:rsidRPr="005C3DDC">
        <w:rPr>
          <w:rFonts w:ascii="Times New Roman" w:hAnsi="Times New Roman" w:cs="Times New Roman"/>
          <w:sz w:val="24"/>
          <w:szCs w:val="24"/>
        </w:rPr>
        <w:t>S</w:t>
      </w:r>
      <w:r w:rsidRPr="005C3DDC">
        <w:rPr>
          <w:rFonts w:ascii="Times New Roman" w:hAnsi="Times New Roman" w:cs="Times New Roman"/>
          <w:sz w:val="24"/>
          <w:szCs w:val="24"/>
          <w:vertAlign w:val="subscript"/>
        </w:rPr>
        <w:t>min</w:t>
      </w:r>
      <w:proofErr w:type="spellEnd"/>
      <w:r w:rsidRPr="005C3DDC">
        <w:rPr>
          <w:rFonts w:ascii="Times New Roman" w:hAnsi="Times New Roman" w:cs="Times New Roman"/>
          <w:sz w:val="24"/>
          <w:szCs w:val="24"/>
        </w:rPr>
        <w:t>= EI-</w:t>
      </w:r>
      <w:proofErr w:type="spellStart"/>
      <w:r w:rsidRPr="005C3DDC">
        <w:rPr>
          <w:rFonts w:ascii="Times New Roman" w:hAnsi="Times New Roman" w:cs="Times New Roman"/>
          <w:sz w:val="24"/>
          <w:szCs w:val="24"/>
        </w:rPr>
        <w:t>es</w:t>
      </w:r>
      <w:proofErr w:type="spellEnd"/>
      <w:r w:rsidRPr="005C3DDC">
        <w:rPr>
          <w:rFonts w:ascii="Times New Roman" w:hAnsi="Times New Roman" w:cs="Times New Roman"/>
          <w:sz w:val="24"/>
          <w:szCs w:val="24"/>
        </w:rPr>
        <w:t>= -0,016-(-0,016)= 0,032 мм.</w:t>
      </w:r>
    </w:p>
    <w:p w14:paraId="0CE2E4F8"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Допуск посадки с зазором ТS= 0,169 мм.</w:t>
      </w:r>
    </w:p>
    <w:p w14:paraId="7776AF65"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5) Определяем основные параметры посадки для шпонки и вала:</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777"/>
      </w:tblGrid>
      <w:tr w:rsidR="006A2EE2" w:rsidRPr="005C3DDC" w14:paraId="39EC8D71" w14:textId="77777777" w:rsidTr="00767BA3">
        <w:tc>
          <w:tcPr>
            <w:tcW w:w="5386" w:type="dxa"/>
            <w:hideMark/>
          </w:tcPr>
          <w:p w14:paraId="1F33A377" w14:textId="77777777" w:rsidR="006A2EE2" w:rsidRPr="005C3DDC" w:rsidRDefault="006A2EE2" w:rsidP="00767BA3">
            <w:pPr>
              <w:jc w:val="center"/>
              <w:rPr>
                <w:rFonts w:ascii="Times New Roman" w:hAnsi="Times New Roman" w:cs="Times New Roman"/>
                <w:sz w:val="24"/>
                <w:szCs w:val="24"/>
              </w:rPr>
            </w:pPr>
            <w:r w:rsidRPr="005C3DDC">
              <w:rPr>
                <w:rFonts w:ascii="Times New Roman" w:hAnsi="Times New Roman" w:cs="Times New Roman"/>
                <w:sz w:val="24"/>
                <w:szCs w:val="24"/>
              </w:rPr>
              <w:t>вал</w:t>
            </w:r>
          </w:p>
        </w:tc>
        <w:tc>
          <w:tcPr>
            <w:tcW w:w="5493" w:type="dxa"/>
            <w:hideMark/>
          </w:tcPr>
          <w:p w14:paraId="1B12C3C1" w14:textId="77777777" w:rsidR="006A2EE2" w:rsidRPr="005C3DDC" w:rsidRDefault="006A2EE2" w:rsidP="00767BA3">
            <w:pPr>
              <w:jc w:val="center"/>
              <w:rPr>
                <w:rFonts w:ascii="Times New Roman" w:hAnsi="Times New Roman" w:cs="Times New Roman"/>
                <w:sz w:val="24"/>
                <w:szCs w:val="24"/>
              </w:rPr>
            </w:pPr>
            <w:r w:rsidRPr="005C3DDC">
              <w:rPr>
                <w:rFonts w:ascii="Times New Roman" w:hAnsi="Times New Roman" w:cs="Times New Roman"/>
                <w:sz w:val="24"/>
                <w:szCs w:val="24"/>
              </w:rPr>
              <w:t>шпонка</w:t>
            </w:r>
          </w:p>
        </w:tc>
      </w:tr>
      <w:tr w:rsidR="006A2EE2" w:rsidRPr="005C3DDC" w14:paraId="74D21264" w14:textId="77777777" w:rsidTr="00767BA3">
        <w:tc>
          <w:tcPr>
            <w:tcW w:w="5386" w:type="dxa"/>
            <w:hideMark/>
          </w:tcPr>
          <w:p w14:paraId="42FB0915" w14:textId="77777777" w:rsidR="006A2EE2" w:rsidRPr="005C3DDC" w:rsidRDefault="006A2EE2" w:rsidP="00767BA3">
            <w:pPr>
              <w:ind w:firstLine="34"/>
              <w:jc w:val="center"/>
              <w:rPr>
                <w:rFonts w:ascii="Times New Roman" w:hAnsi="Times New Roman" w:cs="Times New Roman"/>
                <w:sz w:val="24"/>
                <w:szCs w:val="24"/>
              </w:rPr>
            </w:pPr>
            <w:r w:rsidRPr="005C3DDC">
              <w:rPr>
                <w:rFonts w:ascii="Cambria Math" w:hAnsi="Cambria Math" w:cs="Cambria Math"/>
                <w:sz w:val="24"/>
                <w:szCs w:val="24"/>
              </w:rPr>
              <w:t>⌀</w:t>
            </w:r>
            <w:r w:rsidRPr="005C3DDC">
              <w:rPr>
                <w:rFonts w:ascii="Times New Roman" w:hAnsi="Times New Roman" w:cs="Times New Roman"/>
                <w:sz w:val="24"/>
                <w:szCs w:val="24"/>
              </w:rPr>
              <w:t>20Н9</w:t>
            </w:r>
          </w:p>
        </w:tc>
        <w:tc>
          <w:tcPr>
            <w:tcW w:w="5493" w:type="dxa"/>
            <w:hideMark/>
          </w:tcPr>
          <w:p w14:paraId="33984D16" w14:textId="77777777" w:rsidR="006A2EE2" w:rsidRPr="005C3DDC" w:rsidRDefault="006A2EE2" w:rsidP="00767BA3">
            <w:pPr>
              <w:jc w:val="center"/>
              <w:rPr>
                <w:rFonts w:ascii="Times New Roman" w:hAnsi="Times New Roman" w:cs="Times New Roman"/>
                <w:sz w:val="24"/>
                <w:szCs w:val="24"/>
              </w:rPr>
            </w:pPr>
            <w:r w:rsidRPr="005C3DDC">
              <w:rPr>
                <w:rFonts w:ascii="Cambria Math" w:hAnsi="Cambria Math" w:cs="Cambria Math"/>
                <w:sz w:val="24"/>
                <w:szCs w:val="24"/>
              </w:rPr>
              <w:t>⌀</w:t>
            </w:r>
            <w:r w:rsidRPr="005C3DDC">
              <w:rPr>
                <w:rFonts w:ascii="Times New Roman" w:hAnsi="Times New Roman" w:cs="Times New Roman"/>
                <w:sz w:val="24"/>
                <w:szCs w:val="24"/>
              </w:rPr>
              <w:t>20h9</w:t>
            </w:r>
          </w:p>
        </w:tc>
      </w:tr>
      <w:tr w:rsidR="006A2EE2" w:rsidRPr="005C3DDC" w14:paraId="08713C1B" w14:textId="77777777" w:rsidTr="00767BA3">
        <w:tc>
          <w:tcPr>
            <w:tcW w:w="5386" w:type="dxa"/>
            <w:hideMark/>
          </w:tcPr>
          <w:p w14:paraId="3A187885" w14:textId="77777777" w:rsidR="006A2EE2" w:rsidRPr="005C3DDC" w:rsidRDefault="006A2EE2" w:rsidP="00767BA3">
            <w:pPr>
              <w:ind w:firstLine="34"/>
              <w:jc w:val="center"/>
              <w:rPr>
                <w:rFonts w:ascii="Times New Roman" w:hAnsi="Times New Roman" w:cs="Times New Roman"/>
                <w:sz w:val="24"/>
                <w:szCs w:val="24"/>
              </w:rPr>
            </w:pPr>
            <w:r w:rsidRPr="005C3DDC">
              <w:rPr>
                <w:rFonts w:ascii="Times New Roman" w:hAnsi="Times New Roman" w:cs="Times New Roman"/>
                <w:sz w:val="24"/>
                <w:szCs w:val="24"/>
              </w:rPr>
              <w:t>ES=+52 мкм= +0,052 мм</w:t>
            </w:r>
          </w:p>
        </w:tc>
        <w:tc>
          <w:tcPr>
            <w:tcW w:w="5493" w:type="dxa"/>
            <w:hideMark/>
          </w:tcPr>
          <w:p w14:paraId="57D45943" w14:textId="77777777" w:rsidR="006A2EE2" w:rsidRPr="005C3DDC" w:rsidRDefault="006A2EE2" w:rsidP="00767BA3">
            <w:pPr>
              <w:jc w:val="center"/>
              <w:rPr>
                <w:rFonts w:ascii="Times New Roman" w:hAnsi="Times New Roman" w:cs="Times New Roman"/>
                <w:sz w:val="24"/>
                <w:szCs w:val="24"/>
              </w:rPr>
            </w:pPr>
            <w:proofErr w:type="spellStart"/>
            <w:r w:rsidRPr="005C3DDC">
              <w:rPr>
                <w:rFonts w:ascii="Times New Roman" w:hAnsi="Times New Roman" w:cs="Times New Roman"/>
                <w:sz w:val="24"/>
                <w:szCs w:val="24"/>
              </w:rPr>
              <w:t>еs</w:t>
            </w:r>
            <w:proofErr w:type="spellEnd"/>
            <w:r w:rsidRPr="005C3DDC">
              <w:rPr>
                <w:rFonts w:ascii="Times New Roman" w:hAnsi="Times New Roman" w:cs="Times New Roman"/>
                <w:sz w:val="24"/>
                <w:szCs w:val="24"/>
              </w:rPr>
              <w:t>= 0 мм</w:t>
            </w:r>
          </w:p>
        </w:tc>
      </w:tr>
      <w:tr w:rsidR="006A2EE2" w:rsidRPr="005C3DDC" w14:paraId="3E998168" w14:textId="77777777" w:rsidTr="00767BA3">
        <w:tc>
          <w:tcPr>
            <w:tcW w:w="5386" w:type="dxa"/>
            <w:hideMark/>
          </w:tcPr>
          <w:p w14:paraId="7B1B8656" w14:textId="77777777" w:rsidR="006A2EE2" w:rsidRPr="005C3DDC" w:rsidRDefault="006A2EE2" w:rsidP="00767BA3">
            <w:pPr>
              <w:ind w:firstLine="34"/>
              <w:jc w:val="center"/>
              <w:rPr>
                <w:rFonts w:ascii="Times New Roman" w:hAnsi="Times New Roman" w:cs="Times New Roman"/>
                <w:sz w:val="24"/>
                <w:szCs w:val="24"/>
              </w:rPr>
            </w:pPr>
            <w:r w:rsidRPr="005C3DDC">
              <w:rPr>
                <w:rFonts w:ascii="Times New Roman" w:hAnsi="Times New Roman" w:cs="Times New Roman"/>
                <w:sz w:val="24"/>
                <w:szCs w:val="24"/>
              </w:rPr>
              <w:t>EI= 0 мм</w:t>
            </w:r>
          </w:p>
        </w:tc>
        <w:tc>
          <w:tcPr>
            <w:tcW w:w="5493" w:type="dxa"/>
            <w:hideMark/>
          </w:tcPr>
          <w:p w14:paraId="69FD89BA" w14:textId="77777777" w:rsidR="006A2EE2" w:rsidRPr="005C3DDC" w:rsidRDefault="006A2EE2" w:rsidP="00767BA3">
            <w:pPr>
              <w:jc w:val="center"/>
              <w:rPr>
                <w:rFonts w:ascii="Times New Roman" w:hAnsi="Times New Roman" w:cs="Times New Roman"/>
                <w:sz w:val="24"/>
                <w:szCs w:val="24"/>
              </w:rPr>
            </w:pPr>
            <w:proofErr w:type="spellStart"/>
            <w:r w:rsidRPr="005C3DDC">
              <w:rPr>
                <w:rFonts w:ascii="Times New Roman" w:hAnsi="Times New Roman" w:cs="Times New Roman"/>
                <w:sz w:val="24"/>
                <w:szCs w:val="24"/>
              </w:rPr>
              <w:t>еi</w:t>
            </w:r>
            <w:proofErr w:type="spellEnd"/>
            <w:r w:rsidRPr="005C3DDC">
              <w:rPr>
                <w:rFonts w:ascii="Times New Roman" w:hAnsi="Times New Roman" w:cs="Times New Roman"/>
                <w:sz w:val="24"/>
                <w:szCs w:val="24"/>
              </w:rPr>
              <w:t>= -52 мкм=-0,052 мм</w:t>
            </w:r>
          </w:p>
        </w:tc>
      </w:tr>
    </w:tbl>
    <w:p w14:paraId="22064EA5" w14:textId="77777777" w:rsidR="006A2EE2" w:rsidRPr="005C3DDC" w:rsidRDefault="006A2EE2" w:rsidP="006A2EE2">
      <w:pPr>
        <w:spacing w:before="120" w:after="120"/>
        <w:rPr>
          <w:rFonts w:ascii="Times New Roman" w:eastAsia="Arial Unicode MS" w:hAnsi="Times New Roman" w:cs="Times New Roman"/>
          <w:color w:val="000000"/>
          <w:sz w:val="24"/>
          <w:szCs w:val="24"/>
        </w:rPr>
      </w:pPr>
      <w:r w:rsidRPr="005C3DDC">
        <w:rPr>
          <w:rFonts w:ascii="Times New Roman" w:hAnsi="Times New Roman" w:cs="Times New Roman"/>
          <w:sz w:val="24"/>
          <w:szCs w:val="24"/>
        </w:rPr>
        <w:t>6) Графическое изображение полей допусков</w:t>
      </w:r>
    </w:p>
    <w:p w14:paraId="6703DDF1"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+0,052</w:t>
      </w:r>
    </w:p>
    <w:p w14:paraId="1A6643C4" w14:textId="77777777" w:rsidR="006A2EE2" w:rsidRPr="005C3DDC" w:rsidRDefault="002342D9" w:rsidP="006A2EE2">
      <w:pPr>
        <w:tabs>
          <w:tab w:val="left" w:pos="6324"/>
        </w:tabs>
        <w:rPr>
          <w:rFonts w:ascii="Times New Roman" w:hAnsi="Times New Roman" w:cs="Times New Roman"/>
          <w:sz w:val="24"/>
          <w:szCs w:val="24"/>
        </w:rPr>
      </w:pPr>
      <w:r>
        <w:rPr>
          <w:rFonts w:ascii="Times New Roman" w:hAnsi="Times New Roman" w:cs="Times New Roman"/>
          <w:sz w:val="24"/>
          <w:szCs w:val="24"/>
        </w:rPr>
        <w:pict w14:anchorId="2671CDEE">
          <v:rect id="_x0000_s1034" style="position:absolute;margin-left:54.45pt;margin-top:.4pt;width:58.8pt;height:37.8pt;z-index:251670528" strokeweight="2pt">
            <v:textbox>
              <w:txbxContent>
                <w:p w14:paraId="3880A13F" w14:textId="77777777" w:rsidR="009A53C2" w:rsidRDefault="009A53C2" w:rsidP="006A2EE2">
                  <w:pPr>
                    <w:jc w:val="center"/>
                    <w:rPr>
                      <w:rFonts w:ascii="GOST type B" w:hAnsi="GOST type B"/>
                      <w:i/>
                    </w:rPr>
                  </w:pPr>
                  <w:r>
                    <w:rPr>
                      <w:rFonts w:ascii="GOST type B" w:hAnsi="GOST type B" w:cs="Arial"/>
                      <w:i/>
                    </w:rPr>
                    <w:t>Н9</w:t>
                  </w:r>
                </w:p>
              </w:txbxContent>
            </v:textbox>
          </v:rect>
        </w:pict>
      </w:r>
    </w:p>
    <w:p w14:paraId="6042682E" w14:textId="77777777" w:rsidR="006A2EE2" w:rsidRPr="005C3DDC" w:rsidRDefault="006A2EE2" w:rsidP="006A2EE2">
      <w:pPr>
        <w:tabs>
          <w:tab w:val="left" w:pos="6324"/>
        </w:tabs>
        <w:rPr>
          <w:rFonts w:ascii="Times New Roman" w:hAnsi="Times New Roman" w:cs="Times New Roman"/>
          <w:sz w:val="24"/>
          <w:szCs w:val="24"/>
        </w:rPr>
      </w:pPr>
    </w:p>
    <w:p w14:paraId="6EA38C77"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 xml:space="preserve">      +</w:t>
      </w:r>
    </w:p>
    <w:p w14:paraId="1350B6AE" w14:textId="77777777" w:rsidR="006A2EE2" w:rsidRPr="005C3DDC" w:rsidRDefault="002342D9" w:rsidP="006A2EE2">
      <w:pPr>
        <w:tabs>
          <w:tab w:val="left" w:pos="6324"/>
        </w:tabs>
        <w:rPr>
          <w:rFonts w:ascii="Times New Roman" w:hAnsi="Times New Roman" w:cs="Times New Roman"/>
          <w:sz w:val="24"/>
          <w:szCs w:val="24"/>
        </w:rPr>
      </w:pPr>
      <w:r>
        <w:rPr>
          <w:rFonts w:ascii="Times New Roman" w:hAnsi="Times New Roman" w:cs="Times New Roman"/>
          <w:sz w:val="24"/>
          <w:szCs w:val="24"/>
        </w:rPr>
        <w:pict w14:anchorId="76F5E89E">
          <v:rect id="_x0000_s1035" style="position:absolute;margin-left:162.45pt;margin-top:6.05pt;width:61.2pt;height:35pt;z-index:251671552" strokeweight="2pt">
            <v:textbox>
              <w:txbxContent>
                <w:p w14:paraId="31FF746D" w14:textId="77777777" w:rsidR="009A53C2" w:rsidRDefault="009A53C2" w:rsidP="006A2EE2">
                  <w:pPr>
                    <w:jc w:val="center"/>
                    <w:rPr>
                      <w:rFonts w:ascii="GOST type B" w:hAnsi="GOST type B"/>
                      <w:i/>
                    </w:rPr>
                  </w:pPr>
                  <w:r>
                    <w:rPr>
                      <w:rFonts w:ascii="GOST type B" w:hAnsi="GOST type B" w:cs="Arial"/>
                      <w:i/>
                    </w:rPr>
                    <w:t>h9</w:t>
                  </w:r>
                </w:p>
              </w:txbxContent>
            </v:textbox>
          </v:rect>
        </w:pict>
      </w:r>
      <w:r w:rsidR="006A2EE2" w:rsidRPr="005C3DDC">
        <w:rPr>
          <w:rFonts w:ascii="Times New Roman" w:hAnsi="Times New Roman" w:cs="Times New Roman"/>
          <w:sz w:val="24"/>
          <w:szCs w:val="24"/>
        </w:rPr>
        <w:t xml:space="preserve">0                                                           </w:t>
      </w:r>
      <w:r>
        <w:rPr>
          <w:rFonts w:ascii="Times New Roman" w:hAnsi="Times New Roman" w:cs="Times New Roman"/>
          <w:sz w:val="24"/>
          <w:szCs w:val="24"/>
        </w:rPr>
        <w:pict w14:anchorId="52E9E856">
          <v:shape id="_x0000_s1033" type="#_x0000_t32" style="position:absolute;margin-left:10.05pt;margin-top:6.05pt;width:282pt;height:0;z-index:251669504;mso-position-horizontal-relative:text;mso-position-vertical-relative:text" o:connectortype="straight"/>
        </w:pict>
      </w:r>
      <w:r w:rsidR="006A2EE2" w:rsidRPr="005C3DDC">
        <w:rPr>
          <w:rFonts w:ascii="Times New Roman" w:hAnsi="Times New Roman" w:cs="Times New Roman"/>
          <w:sz w:val="24"/>
          <w:szCs w:val="24"/>
        </w:rPr>
        <w:t>0</w:t>
      </w:r>
    </w:p>
    <w:p w14:paraId="1A7CF805"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w:t>
      </w:r>
    </w:p>
    <w:p w14:paraId="4743A43E" w14:textId="77777777" w:rsidR="006A2EE2" w:rsidRPr="005C3DDC" w:rsidRDefault="006A2EE2" w:rsidP="006A2EE2">
      <w:pPr>
        <w:rPr>
          <w:rFonts w:ascii="Times New Roman" w:hAnsi="Times New Roman" w:cs="Times New Roman"/>
          <w:sz w:val="24"/>
          <w:szCs w:val="24"/>
        </w:rPr>
      </w:pPr>
    </w:p>
    <w:p w14:paraId="0900C2DB"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-0,052</w:t>
      </w:r>
    </w:p>
    <w:p w14:paraId="7D400759"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7) Определяем характер соединения (посадку): С зазором.</w:t>
      </w:r>
    </w:p>
    <w:p w14:paraId="1C66DF97"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 xml:space="preserve">Наибольший зазор равен  </w:t>
      </w:r>
      <w:proofErr w:type="spellStart"/>
      <w:r w:rsidRPr="005C3DDC">
        <w:rPr>
          <w:rFonts w:ascii="Times New Roman" w:hAnsi="Times New Roman" w:cs="Times New Roman"/>
          <w:sz w:val="24"/>
          <w:szCs w:val="24"/>
        </w:rPr>
        <w:t>S</w:t>
      </w:r>
      <w:r w:rsidRPr="005C3DDC">
        <w:rPr>
          <w:rFonts w:ascii="Times New Roman" w:hAnsi="Times New Roman" w:cs="Times New Roman"/>
          <w:sz w:val="24"/>
          <w:szCs w:val="24"/>
          <w:vertAlign w:val="subscript"/>
        </w:rPr>
        <w:t>max</w:t>
      </w:r>
      <w:proofErr w:type="spellEnd"/>
      <w:r w:rsidRPr="005C3DDC">
        <w:rPr>
          <w:rFonts w:ascii="Times New Roman" w:hAnsi="Times New Roman" w:cs="Times New Roman"/>
          <w:sz w:val="24"/>
          <w:szCs w:val="24"/>
        </w:rPr>
        <w:t>= ES-</w:t>
      </w:r>
      <w:proofErr w:type="spellStart"/>
      <w:r w:rsidRPr="005C3DDC">
        <w:rPr>
          <w:rFonts w:ascii="Times New Roman" w:hAnsi="Times New Roman" w:cs="Times New Roman"/>
          <w:sz w:val="24"/>
          <w:szCs w:val="24"/>
        </w:rPr>
        <w:t>ei</w:t>
      </w:r>
      <w:proofErr w:type="spellEnd"/>
      <w:r w:rsidRPr="005C3DDC">
        <w:rPr>
          <w:rFonts w:ascii="Times New Roman" w:hAnsi="Times New Roman" w:cs="Times New Roman"/>
          <w:sz w:val="24"/>
          <w:szCs w:val="24"/>
        </w:rPr>
        <w:t>= +0,052-(-0,052)=0,104 мм.</w:t>
      </w:r>
    </w:p>
    <w:p w14:paraId="319C59E1"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 xml:space="preserve">Наименьший зазор равен  </w:t>
      </w:r>
      <w:proofErr w:type="spellStart"/>
      <w:r w:rsidRPr="005C3DDC">
        <w:rPr>
          <w:rFonts w:ascii="Times New Roman" w:hAnsi="Times New Roman" w:cs="Times New Roman"/>
          <w:sz w:val="24"/>
          <w:szCs w:val="24"/>
        </w:rPr>
        <w:t>S</w:t>
      </w:r>
      <w:r w:rsidRPr="005C3DDC">
        <w:rPr>
          <w:rFonts w:ascii="Times New Roman" w:hAnsi="Times New Roman" w:cs="Times New Roman"/>
          <w:sz w:val="24"/>
          <w:szCs w:val="24"/>
          <w:vertAlign w:val="subscript"/>
        </w:rPr>
        <w:t>min</w:t>
      </w:r>
      <w:proofErr w:type="spellEnd"/>
      <w:r w:rsidRPr="005C3DDC">
        <w:rPr>
          <w:rFonts w:ascii="Times New Roman" w:hAnsi="Times New Roman" w:cs="Times New Roman"/>
          <w:sz w:val="24"/>
          <w:szCs w:val="24"/>
        </w:rPr>
        <w:t>= EI-</w:t>
      </w:r>
      <w:proofErr w:type="spellStart"/>
      <w:r w:rsidRPr="005C3DDC">
        <w:rPr>
          <w:rFonts w:ascii="Times New Roman" w:hAnsi="Times New Roman" w:cs="Times New Roman"/>
          <w:sz w:val="24"/>
          <w:szCs w:val="24"/>
        </w:rPr>
        <w:t>es</w:t>
      </w:r>
      <w:proofErr w:type="spellEnd"/>
      <w:r w:rsidRPr="005C3DDC">
        <w:rPr>
          <w:rFonts w:ascii="Times New Roman" w:hAnsi="Times New Roman" w:cs="Times New Roman"/>
          <w:sz w:val="24"/>
          <w:szCs w:val="24"/>
        </w:rPr>
        <w:t>= 0 - 0= 0 мм.</w:t>
      </w:r>
    </w:p>
    <w:p w14:paraId="5630E527" w14:textId="77777777" w:rsidR="006A2EE2" w:rsidRPr="005C3DDC" w:rsidRDefault="002342D9" w:rsidP="006A2EE2">
      <w:pPr>
        <w:spacing w:after="120"/>
        <w:rPr>
          <w:rFonts w:ascii="Times New Roman" w:hAnsi="Times New Roman" w:cs="Times New Roman"/>
          <w:sz w:val="24"/>
          <w:szCs w:val="24"/>
        </w:rPr>
      </w:pPr>
      <w:r>
        <w:rPr>
          <w:rFonts w:ascii="Times New Roman" w:hAnsi="Times New Roman" w:cs="Times New Roman"/>
          <w:sz w:val="24"/>
          <w:szCs w:val="24"/>
        </w:rPr>
        <w:pict w14:anchorId="72831DA8">
          <v:rect id="_x0000_s1039" style="position:absolute;margin-left:264.45pt;margin-top:16.05pt;width:58.8pt;height:37.8pt;z-index:251675648" strokeweight="2pt">
            <v:textbox>
              <w:txbxContent>
                <w:p w14:paraId="3057DC51" w14:textId="77777777" w:rsidR="009A53C2" w:rsidRDefault="009A53C2" w:rsidP="006A2EE2">
                  <w:pPr>
                    <w:jc w:val="center"/>
                    <w:rPr>
                      <w:rFonts w:ascii="GOST type B" w:hAnsi="GOST type B"/>
                      <w:i/>
                    </w:rPr>
                  </w:pPr>
                  <w:r>
                    <w:rPr>
                      <w:rFonts w:ascii="GOST type B" w:hAnsi="GOST type B" w:cs="Arial"/>
                      <w:i/>
                    </w:rPr>
                    <w:t>D10</w:t>
                  </w:r>
                </w:p>
              </w:txbxContent>
            </v:textbox>
          </v:rect>
        </w:pict>
      </w:r>
      <w:r w:rsidR="006A2EE2" w:rsidRPr="005C3DDC">
        <w:rPr>
          <w:rFonts w:ascii="Times New Roman" w:hAnsi="Times New Roman" w:cs="Times New Roman"/>
          <w:sz w:val="24"/>
          <w:szCs w:val="24"/>
        </w:rPr>
        <w:t>Допуск посадки с зазором ТS= 0,104 мм.                                     +0,0149</w:t>
      </w:r>
    </w:p>
    <w:p w14:paraId="2CD3EFE5"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 xml:space="preserve">8) Определяем вид соединения: </w:t>
      </w:r>
    </w:p>
    <w:p w14:paraId="59A6FF27" w14:textId="77777777" w:rsidR="006A2EE2" w:rsidRPr="005C3DDC" w:rsidRDefault="006A2EE2" w:rsidP="006A2EE2">
      <w:pPr>
        <w:rPr>
          <w:rFonts w:ascii="Times New Roman" w:hAnsi="Times New Roman" w:cs="Times New Roman"/>
          <w:sz w:val="24"/>
          <w:szCs w:val="24"/>
        </w:rPr>
      </w:pPr>
    </w:p>
    <w:p w14:paraId="769768A3"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+0,065</w:t>
      </w:r>
    </w:p>
    <w:p w14:paraId="29961D84"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+0,052</w:t>
      </w:r>
    </w:p>
    <w:p w14:paraId="7EF724CB" w14:textId="77777777" w:rsidR="006A2EE2" w:rsidRPr="005C3DDC" w:rsidRDefault="002342D9" w:rsidP="006A2EE2">
      <w:pPr>
        <w:tabs>
          <w:tab w:val="left" w:pos="6324"/>
        </w:tabs>
        <w:rPr>
          <w:rFonts w:ascii="Times New Roman" w:hAnsi="Times New Roman" w:cs="Times New Roman"/>
          <w:sz w:val="24"/>
          <w:szCs w:val="24"/>
        </w:rPr>
      </w:pPr>
      <w:r>
        <w:rPr>
          <w:rFonts w:ascii="Times New Roman" w:hAnsi="Times New Roman" w:cs="Times New Roman"/>
          <w:sz w:val="24"/>
          <w:szCs w:val="24"/>
        </w:rPr>
        <w:lastRenderedPageBreak/>
        <w:pict w14:anchorId="2B159DE2">
          <v:rect id="_x0000_s1037" style="position:absolute;margin-left:164.85pt;margin-top:.4pt;width:58.8pt;height:37.8pt;z-index:251673600" strokeweight="2pt">
            <v:textbox>
              <w:txbxContent>
                <w:p w14:paraId="1DF894B3" w14:textId="77777777" w:rsidR="009A53C2" w:rsidRDefault="009A53C2" w:rsidP="006A2EE2">
                  <w:pPr>
                    <w:jc w:val="center"/>
                    <w:rPr>
                      <w:rFonts w:ascii="GOST type B" w:hAnsi="GOST type B"/>
                      <w:i/>
                    </w:rPr>
                  </w:pPr>
                  <w:r>
                    <w:rPr>
                      <w:rFonts w:ascii="GOST type B" w:hAnsi="GOST type B" w:cs="Arial"/>
                      <w:i/>
                    </w:rPr>
                    <w:t>Н9</w:t>
                  </w:r>
                </w:p>
              </w:txbxContent>
            </v:textbox>
          </v:rect>
        </w:pict>
      </w:r>
    </w:p>
    <w:p w14:paraId="6A4B89C3" w14:textId="77777777" w:rsidR="006A2EE2" w:rsidRPr="005C3DDC" w:rsidRDefault="006A2EE2" w:rsidP="006A2EE2">
      <w:pPr>
        <w:tabs>
          <w:tab w:val="left" w:pos="6324"/>
        </w:tabs>
        <w:rPr>
          <w:rFonts w:ascii="Times New Roman" w:hAnsi="Times New Roman" w:cs="Times New Roman"/>
          <w:sz w:val="24"/>
          <w:szCs w:val="24"/>
        </w:rPr>
      </w:pPr>
    </w:p>
    <w:p w14:paraId="6EF0EE28" w14:textId="77777777" w:rsidR="006A2EE2" w:rsidRPr="005C3DDC" w:rsidRDefault="006A2EE2" w:rsidP="006A2EE2">
      <w:pPr>
        <w:tabs>
          <w:tab w:val="left" w:pos="6324"/>
        </w:tabs>
        <w:rPr>
          <w:rFonts w:ascii="Times New Roman" w:hAnsi="Times New Roman" w:cs="Times New Roman"/>
          <w:sz w:val="24"/>
          <w:szCs w:val="24"/>
        </w:rPr>
      </w:pPr>
      <w:r w:rsidRPr="005C3DDC">
        <w:rPr>
          <w:rFonts w:ascii="Times New Roman" w:hAnsi="Times New Roman" w:cs="Times New Roman"/>
          <w:sz w:val="24"/>
          <w:szCs w:val="24"/>
        </w:rPr>
        <w:t xml:space="preserve">      +</w:t>
      </w:r>
    </w:p>
    <w:p w14:paraId="2BED5916" w14:textId="77777777" w:rsidR="006A2EE2" w:rsidRPr="005C3DDC" w:rsidRDefault="002342D9" w:rsidP="006A2EE2">
      <w:pPr>
        <w:tabs>
          <w:tab w:val="left" w:pos="6324"/>
        </w:tabs>
        <w:rPr>
          <w:rFonts w:ascii="Times New Roman" w:hAnsi="Times New Roman" w:cs="Times New Roman"/>
          <w:sz w:val="24"/>
          <w:szCs w:val="24"/>
        </w:rPr>
      </w:pPr>
      <w:r>
        <w:rPr>
          <w:rFonts w:ascii="Times New Roman" w:hAnsi="Times New Roman" w:cs="Times New Roman"/>
          <w:sz w:val="24"/>
          <w:szCs w:val="24"/>
        </w:rPr>
        <w:pict w14:anchorId="7756B7A5">
          <v:shape id="_x0000_s1036" type="#_x0000_t32" style="position:absolute;margin-left:10.05pt;margin-top:6pt;width:342.6pt;height:0;z-index:251672576" o:connectortype="straight"/>
        </w:pict>
      </w:r>
      <w:r>
        <w:rPr>
          <w:rFonts w:ascii="Times New Roman" w:hAnsi="Times New Roman" w:cs="Times New Roman"/>
          <w:sz w:val="24"/>
          <w:szCs w:val="24"/>
        </w:rPr>
        <w:pict w14:anchorId="54D03F42">
          <v:rect id="_x0000_s1038" style="position:absolute;margin-left:52.05pt;margin-top:6pt;width:61.2pt;height:35pt;z-index:251674624" strokeweight="2pt">
            <v:textbox>
              <w:txbxContent>
                <w:p w14:paraId="501DA50B" w14:textId="77777777" w:rsidR="009A53C2" w:rsidRDefault="009A53C2" w:rsidP="006A2EE2">
                  <w:pPr>
                    <w:jc w:val="center"/>
                    <w:rPr>
                      <w:rFonts w:ascii="GOST type B" w:hAnsi="GOST type B"/>
                      <w:i/>
                    </w:rPr>
                  </w:pPr>
                  <w:r>
                    <w:rPr>
                      <w:rFonts w:ascii="GOST type B" w:hAnsi="GOST type B" w:cs="Arial"/>
                      <w:i/>
                    </w:rPr>
                    <w:t>h9</w:t>
                  </w:r>
                </w:p>
              </w:txbxContent>
            </v:textbox>
          </v:rect>
        </w:pict>
      </w:r>
      <w:r w:rsidR="006A2EE2" w:rsidRPr="005C3DDC">
        <w:rPr>
          <w:rFonts w:ascii="Times New Roman" w:hAnsi="Times New Roman" w:cs="Times New Roman"/>
          <w:sz w:val="24"/>
          <w:szCs w:val="24"/>
        </w:rPr>
        <w:t>0                                                                                                          0</w:t>
      </w:r>
    </w:p>
    <w:p w14:paraId="4B7F71D7"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w:t>
      </w:r>
    </w:p>
    <w:p w14:paraId="733F1E91" w14:textId="77777777" w:rsidR="006A2EE2" w:rsidRPr="005C3DDC" w:rsidRDefault="006A2EE2" w:rsidP="006A2EE2">
      <w:pPr>
        <w:rPr>
          <w:rFonts w:ascii="Times New Roman" w:hAnsi="Times New Roman" w:cs="Times New Roman"/>
          <w:sz w:val="24"/>
          <w:szCs w:val="24"/>
        </w:rPr>
      </w:pPr>
    </w:p>
    <w:p w14:paraId="57849C3B"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 xml:space="preserve">                                   -0,052    </w:t>
      </w:r>
    </w:p>
    <w:p w14:paraId="156A7182" w14:textId="77777777" w:rsidR="006A2EE2" w:rsidRPr="005C3DDC" w:rsidRDefault="006A2EE2" w:rsidP="006A2EE2">
      <w:pPr>
        <w:rPr>
          <w:rFonts w:ascii="Times New Roman" w:hAnsi="Times New Roman" w:cs="Times New Roman"/>
          <w:sz w:val="24"/>
          <w:szCs w:val="24"/>
        </w:rPr>
      </w:pPr>
      <w:r w:rsidRPr="005C3DDC">
        <w:rPr>
          <w:rFonts w:ascii="Times New Roman" w:hAnsi="Times New Roman" w:cs="Times New Roman"/>
          <w:sz w:val="24"/>
          <w:szCs w:val="24"/>
        </w:rPr>
        <w:t>Вид соединения - свободное.</w:t>
      </w:r>
    </w:p>
    <w:p w14:paraId="2F91352F" w14:textId="77777777" w:rsidR="006A2EE2" w:rsidRPr="005C3DDC" w:rsidRDefault="006A2EE2" w:rsidP="006A2EE2">
      <w:pPr>
        <w:spacing w:before="120" w:after="120"/>
        <w:rPr>
          <w:rFonts w:ascii="Times New Roman" w:hAnsi="Times New Roman" w:cs="Times New Roman"/>
          <w:sz w:val="24"/>
          <w:szCs w:val="24"/>
        </w:rPr>
      </w:pPr>
      <w:r w:rsidRPr="005C3DDC">
        <w:rPr>
          <w:rFonts w:ascii="Times New Roman" w:hAnsi="Times New Roman" w:cs="Times New Roman"/>
          <w:sz w:val="24"/>
          <w:szCs w:val="24"/>
        </w:rPr>
        <w:t>ОТВЕТ: 1) для шпонки и втулки  S</w:t>
      </w:r>
      <w:r w:rsidRPr="005C3DDC">
        <w:rPr>
          <w:rFonts w:ascii="Times New Roman" w:hAnsi="Times New Roman" w:cs="Times New Roman"/>
          <w:sz w:val="24"/>
          <w:szCs w:val="24"/>
          <w:vertAlign w:val="subscript"/>
        </w:rPr>
        <w:t>max</w:t>
      </w:r>
      <w:r w:rsidRPr="005C3DDC">
        <w:rPr>
          <w:rFonts w:ascii="Times New Roman" w:hAnsi="Times New Roman" w:cs="Times New Roman"/>
          <w:sz w:val="24"/>
          <w:szCs w:val="24"/>
        </w:rPr>
        <w:t>=0,201 мм; S</w:t>
      </w:r>
      <w:r w:rsidRPr="005C3DDC">
        <w:rPr>
          <w:rFonts w:ascii="Times New Roman" w:hAnsi="Times New Roman" w:cs="Times New Roman"/>
          <w:sz w:val="24"/>
          <w:szCs w:val="24"/>
          <w:vertAlign w:val="subscript"/>
        </w:rPr>
        <w:t>min</w:t>
      </w:r>
      <w:r w:rsidRPr="005C3DDC">
        <w:rPr>
          <w:rFonts w:ascii="Times New Roman" w:hAnsi="Times New Roman" w:cs="Times New Roman"/>
          <w:sz w:val="24"/>
          <w:szCs w:val="24"/>
        </w:rPr>
        <w:t>=0,065 мм; ТS= 0,136 мм.</w:t>
      </w:r>
    </w:p>
    <w:p w14:paraId="70B22550" w14:textId="77777777" w:rsidR="006A2EE2" w:rsidRPr="008164DE" w:rsidRDefault="006A2EE2" w:rsidP="006A2EE2">
      <w:pPr>
        <w:spacing w:before="120" w:after="120"/>
        <w:rPr>
          <w:rFonts w:ascii="Times New Roman" w:hAnsi="Times New Roman" w:cs="Times New Roman"/>
          <w:sz w:val="24"/>
          <w:szCs w:val="24"/>
        </w:rPr>
      </w:pPr>
      <w:r>
        <w:rPr>
          <w:rFonts w:ascii="GOST type B" w:hAnsi="GOST type B"/>
        </w:rPr>
        <w:t>2</w:t>
      </w:r>
      <w:r w:rsidRPr="008164DE">
        <w:rPr>
          <w:rFonts w:ascii="Times New Roman" w:hAnsi="Times New Roman" w:cs="Times New Roman"/>
          <w:sz w:val="24"/>
          <w:szCs w:val="24"/>
        </w:rPr>
        <w:t>) для шпонки и вала  S</w:t>
      </w:r>
      <w:r w:rsidRPr="008164DE">
        <w:rPr>
          <w:rFonts w:ascii="Times New Roman" w:hAnsi="Times New Roman" w:cs="Times New Roman"/>
          <w:sz w:val="24"/>
          <w:szCs w:val="24"/>
          <w:vertAlign w:val="subscript"/>
        </w:rPr>
        <w:t>max</w:t>
      </w:r>
      <w:r w:rsidRPr="008164DE">
        <w:rPr>
          <w:rFonts w:ascii="Times New Roman" w:hAnsi="Times New Roman" w:cs="Times New Roman"/>
          <w:sz w:val="24"/>
          <w:szCs w:val="24"/>
        </w:rPr>
        <w:t>=0,104 мм; S</w:t>
      </w:r>
      <w:r w:rsidRPr="008164DE">
        <w:rPr>
          <w:rFonts w:ascii="Times New Roman" w:hAnsi="Times New Roman" w:cs="Times New Roman"/>
          <w:sz w:val="24"/>
          <w:szCs w:val="24"/>
          <w:vertAlign w:val="subscript"/>
        </w:rPr>
        <w:t>min</w:t>
      </w:r>
      <w:r w:rsidRPr="008164DE">
        <w:rPr>
          <w:rFonts w:ascii="Times New Roman" w:hAnsi="Times New Roman" w:cs="Times New Roman"/>
          <w:sz w:val="24"/>
          <w:szCs w:val="24"/>
        </w:rPr>
        <w:t>=0 мм; ТS= 0,104 мм.</w:t>
      </w:r>
    </w:p>
    <w:p w14:paraId="7D4E54B6" w14:textId="77777777" w:rsidR="006A2EE2"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        3)  I соединение свободное.</w:t>
      </w:r>
    </w:p>
    <w:p w14:paraId="4114C4A0" w14:textId="77777777" w:rsidR="006A2EE2" w:rsidRPr="008164DE" w:rsidRDefault="006A2EE2" w:rsidP="006A2EE2">
      <w:pPr>
        <w:pStyle w:val="af0"/>
        <w:widowControl w:val="0"/>
        <w:spacing w:before="120" w:after="0" w:line="240" w:lineRule="auto"/>
        <w:ind w:firstLine="301"/>
        <w:rPr>
          <w:rFonts w:ascii="Times New Roman" w:hAnsi="Times New Roman" w:cs="Times New Roman"/>
          <w:sz w:val="24"/>
          <w:szCs w:val="24"/>
        </w:rPr>
      </w:pPr>
      <w:r w:rsidRPr="008164DE">
        <w:rPr>
          <w:rStyle w:val="41"/>
          <w:sz w:val="24"/>
          <w:szCs w:val="24"/>
          <w:u w:val="single"/>
        </w:rPr>
        <w:t>Пример</w:t>
      </w:r>
      <w:r w:rsidRPr="008164DE">
        <w:rPr>
          <w:rFonts w:ascii="Times New Roman" w:hAnsi="Times New Roman" w:cs="Times New Roman"/>
          <w:b/>
          <w:sz w:val="24"/>
          <w:szCs w:val="24"/>
          <w:u w:val="single"/>
        </w:rPr>
        <w:t>2</w:t>
      </w:r>
    </w:p>
    <w:p w14:paraId="54C8075D" w14:textId="77777777" w:rsidR="006A2EE2" w:rsidRPr="008164DE" w:rsidRDefault="006A2EE2" w:rsidP="006A2EE2">
      <w:pPr>
        <w:jc w:val="both"/>
        <w:rPr>
          <w:rFonts w:ascii="Times New Roman" w:hAnsi="Times New Roman" w:cs="Times New Roman"/>
          <w:sz w:val="24"/>
          <w:szCs w:val="24"/>
        </w:rPr>
      </w:pPr>
      <w:r w:rsidRPr="008164DE">
        <w:rPr>
          <w:rFonts w:ascii="Times New Roman" w:hAnsi="Times New Roman" w:cs="Times New Roman"/>
          <w:sz w:val="24"/>
          <w:szCs w:val="24"/>
        </w:rPr>
        <w:t>Задание:</w:t>
      </w:r>
    </w:p>
    <w:p w14:paraId="18CF6171" w14:textId="77777777" w:rsidR="006A2EE2" w:rsidRPr="008164DE" w:rsidRDefault="006A2EE2" w:rsidP="006A2EE2">
      <w:pPr>
        <w:ind w:firstLine="709"/>
        <w:jc w:val="both"/>
        <w:rPr>
          <w:rFonts w:ascii="Times New Roman" w:hAnsi="Times New Roman" w:cs="Times New Roman"/>
          <w:sz w:val="24"/>
          <w:szCs w:val="24"/>
        </w:rPr>
      </w:pPr>
      <w:r w:rsidRPr="008164DE">
        <w:rPr>
          <w:rFonts w:ascii="Times New Roman" w:hAnsi="Times New Roman" w:cs="Times New Roman"/>
          <w:sz w:val="24"/>
          <w:szCs w:val="24"/>
        </w:rPr>
        <w:t>Определить характер соединения (посадка) и основные параметры посадки в шлицевом соединении: а) по центрирующему элементу; б) по боковым сторонам зубьев.</w:t>
      </w:r>
    </w:p>
    <w:p w14:paraId="66D9D9AE" w14:textId="77777777" w:rsidR="006A2EE2" w:rsidRPr="008164DE" w:rsidRDefault="006A2EE2" w:rsidP="006A2EE2">
      <w:pPr>
        <w:ind w:firstLine="709"/>
        <w:jc w:val="both"/>
        <w:outlineLvl w:val="0"/>
        <w:rPr>
          <w:rFonts w:ascii="Times New Roman" w:hAnsi="Times New Roman" w:cs="Times New Roman"/>
          <w:sz w:val="24"/>
          <w:szCs w:val="24"/>
        </w:rPr>
      </w:pPr>
      <w:r w:rsidRPr="008164DE">
        <w:rPr>
          <w:rFonts w:ascii="Times New Roman" w:hAnsi="Times New Roman" w:cs="Times New Roman"/>
          <w:sz w:val="24"/>
          <w:szCs w:val="24"/>
        </w:rPr>
        <w:t>Условие : Дано соединение D-10х72х82Н7/f7х12F8/f8</w:t>
      </w:r>
    </w:p>
    <w:p w14:paraId="4E80D9CD" w14:textId="77777777" w:rsidR="006A2EE2" w:rsidRPr="008164DE" w:rsidRDefault="006A2EE2" w:rsidP="006A2EE2">
      <w:pPr>
        <w:ind w:firstLine="709"/>
        <w:jc w:val="both"/>
        <w:rPr>
          <w:rFonts w:ascii="Times New Roman" w:hAnsi="Times New Roman" w:cs="Times New Roman"/>
          <w:sz w:val="24"/>
          <w:szCs w:val="24"/>
        </w:rPr>
      </w:pPr>
      <w:r w:rsidRPr="008164DE">
        <w:rPr>
          <w:rFonts w:ascii="Times New Roman" w:hAnsi="Times New Roman" w:cs="Times New Roman"/>
          <w:sz w:val="24"/>
          <w:szCs w:val="24"/>
        </w:rPr>
        <w:t>Решение:</w:t>
      </w:r>
    </w:p>
    <w:p w14:paraId="40307566" w14:textId="77777777" w:rsidR="006A2EE2" w:rsidRPr="008164DE" w:rsidRDefault="006A2EE2" w:rsidP="006A2EE2">
      <w:pPr>
        <w:ind w:firstLine="709"/>
        <w:jc w:val="both"/>
        <w:outlineLvl w:val="0"/>
        <w:rPr>
          <w:rFonts w:ascii="Times New Roman" w:hAnsi="Times New Roman" w:cs="Times New Roman"/>
          <w:sz w:val="24"/>
          <w:szCs w:val="24"/>
        </w:rPr>
      </w:pPr>
      <w:r w:rsidRPr="008164DE">
        <w:rPr>
          <w:rFonts w:ascii="Times New Roman" w:hAnsi="Times New Roman" w:cs="Times New Roman"/>
          <w:sz w:val="24"/>
          <w:szCs w:val="24"/>
        </w:rPr>
        <w:t xml:space="preserve">1) Центрирующим элементом является </w:t>
      </w:r>
      <w:r w:rsidRPr="008164DE">
        <w:rPr>
          <w:rFonts w:ascii="Cambria Math" w:hAnsi="Cambria Math" w:cs="Cambria Math"/>
          <w:sz w:val="24"/>
          <w:szCs w:val="24"/>
        </w:rPr>
        <w:t>⌀</w:t>
      </w:r>
      <w:r w:rsidRPr="008164DE">
        <w:rPr>
          <w:rFonts w:ascii="Times New Roman" w:hAnsi="Times New Roman" w:cs="Times New Roman"/>
          <w:sz w:val="24"/>
          <w:szCs w:val="24"/>
        </w:rPr>
        <w:t>82;</w:t>
      </w:r>
    </w:p>
    <w:p w14:paraId="1E14A16C" w14:textId="77777777" w:rsidR="006A2EE2" w:rsidRPr="008164DE" w:rsidRDefault="006A2EE2" w:rsidP="006A2EE2">
      <w:pPr>
        <w:ind w:firstLine="709"/>
        <w:jc w:val="both"/>
        <w:rPr>
          <w:rFonts w:ascii="Times New Roman" w:hAnsi="Times New Roman" w:cs="Times New Roman"/>
          <w:sz w:val="24"/>
          <w:szCs w:val="24"/>
        </w:rPr>
      </w:pPr>
      <w:r w:rsidRPr="008164DE">
        <w:rPr>
          <w:rFonts w:ascii="Times New Roman" w:hAnsi="Times New Roman" w:cs="Times New Roman"/>
          <w:sz w:val="24"/>
          <w:szCs w:val="24"/>
        </w:rPr>
        <w:t xml:space="preserve">По таблице (смотри справочный материал) находим предельные отклонения наружного диаметра </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36"/>
      </w:tblGrid>
      <w:tr w:rsidR="006A2EE2" w:rsidRPr="008164DE" w14:paraId="71880061" w14:textId="77777777" w:rsidTr="00767BA3">
        <w:tc>
          <w:tcPr>
            <w:tcW w:w="5386" w:type="dxa"/>
            <w:hideMark/>
          </w:tcPr>
          <w:p w14:paraId="18817E22"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втулка</w:t>
            </w:r>
          </w:p>
        </w:tc>
        <w:tc>
          <w:tcPr>
            <w:tcW w:w="5494" w:type="dxa"/>
            <w:hideMark/>
          </w:tcPr>
          <w:p w14:paraId="3AD0A649"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вал</w:t>
            </w:r>
          </w:p>
        </w:tc>
      </w:tr>
      <w:tr w:rsidR="006A2EE2" w:rsidRPr="008164DE" w14:paraId="25531441" w14:textId="77777777" w:rsidTr="00767BA3">
        <w:tc>
          <w:tcPr>
            <w:tcW w:w="5386" w:type="dxa"/>
            <w:hideMark/>
          </w:tcPr>
          <w:p w14:paraId="09837C7B" w14:textId="77777777" w:rsidR="006A2EE2" w:rsidRPr="008164DE" w:rsidRDefault="006A2EE2" w:rsidP="00767BA3">
            <w:pPr>
              <w:ind w:firstLine="34"/>
              <w:jc w:val="center"/>
              <w:rPr>
                <w:rFonts w:ascii="Times New Roman" w:hAnsi="Times New Roman" w:cs="Times New Roman"/>
                <w:sz w:val="24"/>
                <w:szCs w:val="24"/>
              </w:rPr>
            </w:pPr>
            <w:r w:rsidRPr="008164DE">
              <w:rPr>
                <w:rFonts w:ascii="Cambria Math" w:hAnsi="Cambria Math" w:cs="Cambria Math"/>
                <w:sz w:val="24"/>
                <w:szCs w:val="24"/>
              </w:rPr>
              <w:t>⌀</w:t>
            </w:r>
            <w:r w:rsidRPr="008164DE">
              <w:rPr>
                <w:rFonts w:ascii="Times New Roman" w:hAnsi="Times New Roman" w:cs="Times New Roman"/>
                <w:sz w:val="24"/>
                <w:szCs w:val="24"/>
              </w:rPr>
              <w:t>82Н7</w:t>
            </w:r>
          </w:p>
        </w:tc>
        <w:tc>
          <w:tcPr>
            <w:tcW w:w="5494" w:type="dxa"/>
            <w:hideMark/>
          </w:tcPr>
          <w:p w14:paraId="144B3C40" w14:textId="77777777" w:rsidR="006A2EE2" w:rsidRPr="008164DE" w:rsidRDefault="006A2EE2" w:rsidP="00767BA3">
            <w:pPr>
              <w:jc w:val="center"/>
              <w:rPr>
                <w:rFonts w:ascii="Times New Roman" w:hAnsi="Times New Roman" w:cs="Times New Roman"/>
                <w:sz w:val="24"/>
                <w:szCs w:val="24"/>
              </w:rPr>
            </w:pPr>
            <w:r w:rsidRPr="008164DE">
              <w:rPr>
                <w:rFonts w:ascii="Cambria Math" w:hAnsi="Cambria Math" w:cs="Cambria Math"/>
                <w:sz w:val="24"/>
                <w:szCs w:val="24"/>
              </w:rPr>
              <w:t>⌀</w:t>
            </w:r>
            <w:r w:rsidRPr="008164DE">
              <w:rPr>
                <w:rFonts w:ascii="Times New Roman" w:hAnsi="Times New Roman" w:cs="Times New Roman"/>
                <w:sz w:val="24"/>
                <w:szCs w:val="24"/>
              </w:rPr>
              <w:t>82f7</w:t>
            </w:r>
          </w:p>
        </w:tc>
      </w:tr>
      <w:tr w:rsidR="006A2EE2" w:rsidRPr="008164DE" w14:paraId="0105A68C" w14:textId="77777777" w:rsidTr="00767BA3">
        <w:tc>
          <w:tcPr>
            <w:tcW w:w="5386" w:type="dxa"/>
            <w:hideMark/>
          </w:tcPr>
          <w:p w14:paraId="7F3CD382" w14:textId="77777777" w:rsidR="006A2EE2" w:rsidRPr="008164DE" w:rsidRDefault="006A2EE2" w:rsidP="00767BA3">
            <w:pPr>
              <w:ind w:firstLine="34"/>
              <w:jc w:val="center"/>
              <w:rPr>
                <w:rFonts w:ascii="Times New Roman" w:hAnsi="Times New Roman" w:cs="Times New Roman"/>
                <w:sz w:val="24"/>
                <w:szCs w:val="24"/>
              </w:rPr>
            </w:pPr>
            <w:r w:rsidRPr="008164DE">
              <w:rPr>
                <w:rFonts w:ascii="Times New Roman" w:hAnsi="Times New Roman" w:cs="Times New Roman"/>
                <w:sz w:val="24"/>
                <w:szCs w:val="24"/>
              </w:rPr>
              <w:t>ES=+0,035 мм</w:t>
            </w:r>
          </w:p>
        </w:tc>
        <w:tc>
          <w:tcPr>
            <w:tcW w:w="5494" w:type="dxa"/>
            <w:hideMark/>
          </w:tcPr>
          <w:p w14:paraId="5B8B1085"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еs=-0,036 мм</w:t>
            </w:r>
          </w:p>
        </w:tc>
      </w:tr>
      <w:tr w:rsidR="006A2EE2" w:rsidRPr="008164DE" w14:paraId="7C5CA6C6" w14:textId="77777777" w:rsidTr="00767BA3">
        <w:tc>
          <w:tcPr>
            <w:tcW w:w="5386" w:type="dxa"/>
            <w:hideMark/>
          </w:tcPr>
          <w:p w14:paraId="50D2EF5F" w14:textId="77777777" w:rsidR="006A2EE2" w:rsidRPr="008164DE" w:rsidRDefault="006A2EE2" w:rsidP="00767BA3">
            <w:pPr>
              <w:ind w:firstLine="34"/>
              <w:jc w:val="center"/>
              <w:rPr>
                <w:rFonts w:ascii="Times New Roman" w:hAnsi="Times New Roman" w:cs="Times New Roman"/>
                <w:sz w:val="24"/>
                <w:szCs w:val="24"/>
              </w:rPr>
            </w:pPr>
            <w:r w:rsidRPr="008164DE">
              <w:rPr>
                <w:rFonts w:ascii="Times New Roman" w:hAnsi="Times New Roman" w:cs="Times New Roman"/>
                <w:sz w:val="24"/>
                <w:szCs w:val="24"/>
              </w:rPr>
              <w:t>EI= 0 мм</w:t>
            </w:r>
          </w:p>
        </w:tc>
        <w:tc>
          <w:tcPr>
            <w:tcW w:w="5494" w:type="dxa"/>
            <w:hideMark/>
          </w:tcPr>
          <w:p w14:paraId="4735F74A"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еi=-0,071 мм</w:t>
            </w:r>
          </w:p>
        </w:tc>
      </w:tr>
    </w:tbl>
    <w:p w14:paraId="0976F26B" w14:textId="77777777" w:rsidR="006A2EE2" w:rsidRPr="008164DE" w:rsidRDefault="006A2EE2" w:rsidP="006A2EE2">
      <w:pPr>
        <w:spacing w:before="120" w:after="120"/>
        <w:rPr>
          <w:rFonts w:ascii="Times New Roman" w:eastAsia="Arial Unicode MS" w:hAnsi="Times New Roman" w:cs="Times New Roman"/>
          <w:color w:val="000000"/>
          <w:sz w:val="24"/>
          <w:szCs w:val="24"/>
        </w:rPr>
      </w:pPr>
      <w:r w:rsidRPr="008164DE">
        <w:rPr>
          <w:rFonts w:ascii="Times New Roman" w:hAnsi="Times New Roman" w:cs="Times New Roman"/>
          <w:sz w:val="24"/>
          <w:szCs w:val="24"/>
        </w:rPr>
        <w:t>Графическое изображение полей допусков</w:t>
      </w:r>
    </w:p>
    <w:p w14:paraId="333EA958" w14:textId="77777777" w:rsidR="006A2EE2" w:rsidRPr="008164DE" w:rsidRDefault="002342D9" w:rsidP="006A2EE2">
      <w:pPr>
        <w:spacing w:after="120"/>
        <w:rPr>
          <w:rFonts w:ascii="Times New Roman" w:hAnsi="Times New Roman" w:cs="Times New Roman"/>
          <w:sz w:val="24"/>
          <w:szCs w:val="24"/>
        </w:rPr>
      </w:pPr>
      <w:r>
        <w:rPr>
          <w:rFonts w:ascii="Times New Roman" w:hAnsi="Times New Roman" w:cs="Times New Roman"/>
          <w:sz w:val="24"/>
          <w:szCs w:val="24"/>
        </w:rPr>
        <w:pict w14:anchorId="5417ACCE">
          <v:rect id="_x0000_s1041" style="position:absolute;margin-left:109.65pt;margin-top:11.45pt;width:52.2pt;height:33pt;z-index:251677696" strokeweight="2pt">
            <v:textbox>
              <w:txbxContent>
                <w:p w14:paraId="7BE3ED97" w14:textId="77777777" w:rsidR="009A53C2" w:rsidRDefault="009A53C2" w:rsidP="006A2EE2">
                  <w:pPr>
                    <w:jc w:val="center"/>
                    <w:rPr>
                      <w:sz w:val="18"/>
                      <w:szCs w:val="18"/>
                    </w:rPr>
                  </w:pPr>
                  <w:r>
                    <w:rPr>
                      <w:rFonts w:hint="eastAsia"/>
                    </w:rPr>
                    <w:t>Н</w:t>
                  </w:r>
                  <w:r>
                    <w:rPr>
                      <w:rFonts w:hint="eastAsia"/>
                    </w:rPr>
                    <w:t>7</w:t>
                  </w:r>
                </w:p>
              </w:txbxContent>
            </v:textbox>
          </v:rect>
        </w:pict>
      </w:r>
      <w:r w:rsidR="006A2EE2" w:rsidRPr="008164DE">
        <w:rPr>
          <w:rFonts w:ascii="Times New Roman" w:hAnsi="Times New Roman" w:cs="Times New Roman"/>
          <w:sz w:val="24"/>
          <w:szCs w:val="24"/>
        </w:rPr>
        <w:t xml:space="preserve">                                                 +0,035</w:t>
      </w:r>
    </w:p>
    <w:p w14:paraId="05F370D6" w14:textId="77777777" w:rsidR="006A2EE2" w:rsidRPr="008164DE" w:rsidRDefault="006A2EE2" w:rsidP="006A2EE2">
      <w:pPr>
        <w:spacing w:before="120" w:after="120"/>
        <w:rPr>
          <w:rFonts w:ascii="Times New Roman" w:hAnsi="Times New Roman" w:cs="Times New Roman"/>
          <w:sz w:val="24"/>
          <w:szCs w:val="24"/>
        </w:rPr>
      </w:pPr>
    </w:p>
    <w:p w14:paraId="673C6961" w14:textId="77777777" w:rsidR="006A2EE2" w:rsidRPr="008164DE" w:rsidRDefault="002342D9" w:rsidP="006A2EE2">
      <w:pPr>
        <w:spacing w:after="120"/>
        <w:rPr>
          <w:rFonts w:ascii="Times New Roman" w:hAnsi="Times New Roman" w:cs="Times New Roman"/>
          <w:sz w:val="24"/>
          <w:szCs w:val="24"/>
        </w:rPr>
      </w:pPr>
      <w:r>
        <w:rPr>
          <w:rFonts w:ascii="Times New Roman" w:hAnsi="Times New Roman" w:cs="Times New Roman"/>
          <w:sz w:val="24"/>
          <w:szCs w:val="24"/>
        </w:rPr>
        <w:pict w14:anchorId="2B4D2EE8">
          <v:shape id="_x0000_s1040" type="#_x0000_t32" style="position:absolute;margin-left:73.65pt;margin-top:9.45pt;width:209.4pt;height:0;z-index:251676672" o:connectortype="straight"/>
        </w:pict>
      </w:r>
      <w:r w:rsidR="006A2EE2" w:rsidRPr="008164DE">
        <w:rPr>
          <w:rFonts w:ascii="Times New Roman" w:hAnsi="Times New Roman" w:cs="Times New Roman"/>
          <w:sz w:val="24"/>
          <w:szCs w:val="24"/>
        </w:rPr>
        <w:t xml:space="preserve">                  0     </w:t>
      </w:r>
      <w:r w:rsidR="006A2EE2" w:rsidRPr="008164DE">
        <w:rPr>
          <w:rFonts w:ascii="Times New Roman" w:hAnsi="Times New Roman" w:cs="Times New Roman"/>
          <w:b/>
          <w:sz w:val="24"/>
          <w:szCs w:val="24"/>
        </w:rPr>
        <w:t>+</w:t>
      </w:r>
      <w:r w:rsidR="006A2EE2" w:rsidRPr="008164DE">
        <w:rPr>
          <w:rFonts w:ascii="Times New Roman" w:hAnsi="Times New Roman" w:cs="Times New Roman"/>
          <w:sz w:val="24"/>
          <w:szCs w:val="24"/>
        </w:rPr>
        <w:t xml:space="preserve">                                                             0</w:t>
      </w:r>
    </w:p>
    <w:p w14:paraId="13A38B74" w14:textId="77777777" w:rsidR="006A2EE2" w:rsidRPr="008164DE" w:rsidRDefault="006A2EE2" w:rsidP="006A2EE2">
      <w:pPr>
        <w:spacing w:after="120"/>
        <w:rPr>
          <w:rFonts w:ascii="Times New Roman" w:hAnsi="Times New Roman" w:cs="Times New Roman"/>
          <w:b/>
          <w:sz w:val="24"/>
          <w:szCs w:val="24"/>
        </w:rPr>
      </w:pPr>
      <w:r w:rsidRPr="008164DE">
        <w:rPr>
          <w:rFonts w:ascii="Times New Roman" w:hAnsi="Times New Roman" w:cs="Times New Roman"/>
          <w:b/>
          <w:sz w:val="24"/>
          <w:szCs w:val="24"/>
        </w:rPr>
        <w:t xml:space="preserve">- </w:t>
      </w:r>
      <w:r w:rsidR="002342D9">
        <w:rPr>
          <w:rFonts w:ascii="Times New Roman" w:hAnsi="Times New Roman" w:cs="Times New Roman"/>
          <w:sz w:val="24"/>
          <w:szCs w:val="24"/>
        </w:rPr>
        <w:pict w14:anchorId="4B0D4C7A">
          <v:rect id="_x0000_s1042" style="position:absolute;margin-left:179.25pt;margin-top:7.45pt;width:55.2pt;height:31.2pt;z-index:251678720;mso-position-horizontal-relative:text;mso-position-vertical-relative:text" strokeweight="2pt">
            <v:textbox>
              <w:txbxContent>
                <w:p w14:paraId="20B7B90E" w14:textId="77777777" w:rsidR="009A53C2" w:rsidRDefault="009A53C2" w:rsidP="006A2EE2">
                  <w:pPr>
                    <w:jc w:val="center"/>
                  </w:pPr>
                  <w:r>
                    <w:rPr>
                      <w:rFonts w:hint="eastAsia"/>
                    </w:rPr>
                    <w:t>f7</w:t>
                  </w:r>
                </w:p>
              </w:txbxContent>
            </v:textbox>
          </v:rect>
        </w:pict>
      </w:r>
      <w:r w:rsidRPr="008164DE">
        <w:rPr>
          <w:rFonts w:ascii="Times New Roman" w:hAnsi="Times New Roman" w:cs="Times New Roman"/>
          <w:sz w:val="24"/>
          <w:szCs w:val="24"/>
        </w:rPr>
        <w:t xml:space="preserve">                                              -0,036  </w:t>
      </w:r>
    </w:p>
    <w:p w14:paraId="0429931F" w14:textId="77777777" w:rsidR="006A2EE2" w:rsidRPr="008164DE" w:rsidRDefault="006A2EE2" w:rsidP="006A2EE2">
      <w:pPr>
        <w:spacing w:before="120" w:after="120"/>
        <w:rPr>
          <w:rFonts w:ascii="Times New Roman" w:hAnsi="Times New Roman" w:cs="Times New Roman"/>
          <w:sz w:val="24"/>
          <w:szCs w:val="24"/>
        </w:rPr>
      </w:pPr>
    </w:p>
    <w:p w14:paraId="49FDC5A8"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                                                                         -0,071</w:t>
      </w:r>
    </w:p>
    <w:p w14:paraId="27949D1E"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Определяем характер соединения (посадку): С зазором.</w:t>
      </w:r>
    </w:p>
    <w:p w14:paraId="0B5C4EA2"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Наибольший зазор равен  </w:t>
      </w:r>
      <w:proofErr w:type="spellStart"/>
      <w:r w:rsidRPr="008164DE">
        <w:rPr>
          <w:rFonts w:ascii="Times New Roman" w:hAnsi="Times New Roman" w:cs="Times New Roman"/>
          <w:sz w:val="24"/>
          <w:szCs w:val="24"/>
        </w:rPr>
        <w:t>S</w:t>
      </w:r>
      <w:r w:rsidRPr="008164DE">
        <w:rPr>
          <w:rFonts w:ascii="Times New Roman" w:hAnsi="Times New Roman" w:cs="Times New Roman"/>
          <w:sz w:val="24"/>
          <w:szCs w:val="24"/>
          <w:vertAlign w:val="subscript"/>
        </w:rPr>
        <w:t>max</w:t>
      </w:r>
      <w:proofErr w:type="spellEnd"/>
      <w:r w:rsidRPr="008164DE">
        <w:rPr>
          <w:rFonts w:ascii="Times New Roman" w:hAnsi="Times New Roman" w:cs="Times New Roman"/>
          <w:sz w:val="24"/>
          <w:szCs w:val="24"/>
        </w:rPr>
        <w:t>= ES-</w:t>
      </w:r>
      <w:proofErr w:type="spellStart"/>
      <w:r w:rsidRPr="008164DE">
        <w:rPr>
          <w:rFonts w:ascii="Times New Roman" w:hAnsi="Times New Roman" w:cs="Times New Roman"/>
          <w:sz w:val="24"/>
          <w:szCs w:val="24"/>
        </w:rPr>
        <w:t>ei</w:t>
      </w:r>
      <w:proofErr w:type="spellEnd"/>
      <w:r w:rsidRPr="008164DE">
        <w:rPr>
          <w:rFonts w:ascii="Times New Roman" w:hAnsi="Times New Roman" w:cs="Times New Roman"/>
          <w:sz w:val="24"/>
          <w:szCs w:val="24"/>
        </w:rPr>
        <w:t>= 0,035-(-0,071)=0,106 мм.</w:t>
      </w:r>
    </w:p>
    <w:p w14:paraId="6F41624F"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Наименьший зазор равен  </w:t>
      </w:r>
      <w:proofErr w:type="spellStart"/>
      <w:r w:rsidRPr="008164DE">
        <w:rPr>
          <w:rFonts w:ascii="Times New Roman" w:hAnsi="Times New Roman" w:cs="Times New Roman"/>
          <w:sz w:val="24"/>
          <w:szCs w:val="24"/>
        </w:rPr>
        <w:t>S</w:t>
      </w:r>
      <w:r w:rsidRPr="008164DE">
        <w:rPr>
          <w:rFonts w:ascii="Times New Roman" w:hAnsi="Times New Roman" w:cs="Times New Roman"/>
          <w:sz w:val="24"/>
          <w:szCs w:val="24"/>
          <w:vertAlign w:val="subscript"/>
        </w:rPr>
        <w:t>min</w:t>
      </w:r>
      <w:proofErr w:type="spellEnd"/>
      <w:r w:rsidRPr="008164DE">
        <w:rPr>
          <w:rFonts w:ascii="Times New Roman" w:hAnsi="Times New Roman" w:cs="Times New Roman"/>
          <w:sz w:val="24"/>
          <w:szCs w:val="24"/>
        </w:rPr>
        <w:t>= EI-</w:t>
      </w:r>
      <w:proofErr w:type="spellStart"/>
      <w:r w:rsidRPr="008164DE">
        <w:rPr>
          <w:rFonts w:ascii="Times New Roman" w:hAnsi="Times New Roman" w:cs="Times New Roman"/>
          <w:sz w:val="24"/>
          <w:szCs w:val="24"/>
        </w:rPr>
        <w:t>es</w:t>
      </w:r>
      <w:proofErr w:type="spellEnd"/>
      <w:r w:rsidRPr="008164DE">
        <w:rPr>
          <w:rFonts w:ascii="Times New Roman" w:hAnsi="Times New Roman" w:cs="Times New Roman"/>
          <w:sz w:val="24"/>
          <w:szCs w:val="24"/>
        </w:rPr>
        <w:t>= 0-(-0,036)= 0,036 мм.</w:t>
      </w:r>
    </w:p>
    <w:p w14:paraId="3A655926"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lastRenderedPageBreak/>
        <w:t>Допуск посадки с зазором ТS= 0,070 мм.</w:t>
      </w:r>
    </w:p>
    <w:p w14:paraId="5D19E8BC" w14:textId="77777777" w:rsidR="006A2EE2" w:rsidRPr="008164DE" w:rsidRDefault="006A2EE2" w:rsidP="006A2EE2">
      <w:pPr>
        <w:spacing w:before="120" w:after="120"/>
        <w:outlineLvl w:val="0"/>
        <w:rPr>
          <w:rFonts w:ascii="Times New Roman" w:hAnsi="Times New Roman" w:cs="Times New Roman"/>
          <w:sz w:val="24"/>
          <w:szCs w:val="24"/>
        </w:rPr>
      </w:pPr>
      <w:r w:rsidRPr="008164DE">
        <w:rPr>
          <w:rFonts w:ascii="Times New Roman" w:hAnsi="Times New Roman" w:cs="Times New Roman"/>
          <w:sz w:val="24"/>
          <w:szCs w:val="24"/>
        </w:rPr>
        <w:t>2) Размер по боковым сторонам зубьев (толщины зубьев)</w:t>
      </w:r>
    </w:p>
    <w:p w14:paraId="46025DA5" w14:textId="77777777" w:rsidR="006A2EE2" w:rsidRPr="008164DE" w:rsidRDefault="006A2EE2" w:rsidP="006A2EE2">
      <w:pPr>
        <w:rPr>
          <w:rFonts w:ascii="Times New Roman" w:hAnsi="Times New Roman" w:cs="Times New Roman"/>
          <w:sz w:val="24"/>
          <w:szCs w:val="24"/>
        </w:rPr>
      </w:pPr>
      <w:r w:rsidRPr="008164DE">
        <w:rPr>
          <w:rFonts w:ascii="Times New Roman" w:hAnsi="Times New Roman" w:cs="Times New Roman"/>
          <w:sz w:val="24"/>
          <w:szCs w:val="24"/>
        </w:rPr>
        <w:t>По таблице (смотри справочный материал)</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36"/>
      </w:tblGrid>
      <w:tr w:rsidR="006A2EE2" w:rsidRPr="008164DE" w14:paraId="36D1F442" w14:textId="77777777" w:rsidTr="00767BA3">
        <w:tc>
          <w:tcPr>
            <w:tcW w:w="5386" w:type="dxa"/>
            <w:hideMark/>
          </w:tcPr>
          <w:p w14:paraId="63CF6B9D"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втулка</w:t>
            </w:r>
          </w:p>
        </w:tc>
        <w:tc>
          <w:tcPr>
            <w:tcW w:w="5494" w:type="dxa"/>
            <w:hideMark/>
          </w:tcPr>
          <w:p w14:paraId="27605CB9" w14:textId="77777777" w:rsidR="006A2EE2" w:rsidRPr="008164DE" w:rsidRDefault="006A2EE2" w:rsidP="00767BA3">
            <w:pPr>
              <w:jc w:val="center"/>
              <w:rPr>
                <w:rFonts w:ascii="Times New Roman" w:hAnsi="Times New Roman" w:cs="Times New Roman"/>
                <w:sz w:val="24"/>
                <w:szCs w:val="24"/>
              </w:rPr>
            </w:pPr>
            <w:r w:rsidRPr="008164DE">
              <w:rPr>
                <w:rFonts w:ascii="Times New Roman" w:hAnsi="Times New Roman" w:cs="Times New Roman"/>
                <w:sz w:val="24"/>
                <w:szCs w:val="24"/>
              </w:rPr>
              <w:t>вал</w:t>
            </w:r>
          </w:p>
        </w:tc>
      </w:tr>
      <w:tr w:rsidR="006A2EE2" w:rsidRPr="008164DE" w14:paraId="637F79A2" w14:textId="77777777" w:rsidTr="00767BA3">
        <w:tc>
          <w:tcPr>
            <w:tcW w:w="5386" w:type="dxa"/>
            <w:hideMark/>
          </w:tcPr>
          <w:p w14:paraId="2F9453A8" w14:textId="77777777" w:rsidR="006A2EE2" w:rsidRPr="008164DE" w:rsidRDefault="006A2EE2" w:rsidP="00767BA3">
            <w:pPr>
              <w:jc w:val="center"/>
              <w:rPr>
                <w:rFonts w:ascii="Times New Roman" w:hAnsi="Times New Roman" w:cs="Times New Roman"/>
                <w:sz w:val="24"/>
                <w:szCs w:val="24"/>
              </w:rPr>
            </w:pPr>
            <w:r w:rsidRPr="008164DE">
              <w:rPr>
                <w:rFonts w:ascii="Cambria Math" w:hAnsi="Cambria Math" w:cs="Cambria Math"/>
                <w:sz w:val="24"/>
                <w:szCs w:val="24"/>
              </w:rPr>
              <w:t>⌀</w:t>
            </w:r>
            <w:r w:rsidRPr="008164DE">
              <w:rPr>
                <w:rFonts w:ascii="Times New Roman" w:hAnsi="Times New Roman" w:cs="Times New Roman"/>
                <w:sz w:val="24"/>
                <w:szCs w:val="24"/>
              </w:rPr>
              <w:t>12F8</w:t>
            </w:r>
          </w:p>
        </w:tc>
        <w:tc>
          <w:tcPr>
            <w:tcW w:w="5494" w:type="dxa"/>
            <w:hideMark/>
          </w:tcPr>
          <w:p w14:paraId="685A190A" w14:textId="77777777" w:rsidR="006A2EE2" w:rsidRPr="008164DE" w:rsidRDefault="006A2EE2" w:rsidP="00767BA3">
            <w:pPr>
              <w:jc w:val="center"/>
              <w:rPr>
                <w:rFonts w:ascii="Times New Roman" w:hAnsi="Times New Roman" w:cs="Times New Roman"/>
                <w:sz w:val="24"/>
                <w:szCs w:val="24"/>
              </w:rPr>
            </w:pPr>
            <w:r w:rsidRPr="008164DE">
              <w:rPr>
                <w:rFonts w:ascii="Cambria Math" w:hAnsi="Cambria Math" w:cs="Cambria Math"/>
                <w:sz w:val="24"/>
                <w:szCs w:val="24"/>
              </w:rPr>
              <w:t>⌀</w:t>
            </w:r>
            <w:r w:rsidRPr="008164DE">
              <w:rPr>
                <w:rFonts w:ascii="Times New Roman" w:hAnsi="Times New Roman" w:cs="Times New Roman"/>
                <w:sz w:val="24"/>
                <w:szCs w:val="24"/>
              </w:rPr>
              <w:t>12f8</w:t>
            </w:r>
          </w:p>
        </w:tc>
      </w:tr>
      <w:tr w:rsidR="006A2EE2" w:rsidRPr="008164DE" w14:paraId="7B1E9A2C" w14:textId="77777777" w:rsidTr="00767BA3">
        <w:tc>
          <w:tcPr>
            <w:tcW w:w="5386" w:type="dxa"/>
            <w:hideMark/>
          </w:tcPr>
          <w:p w14:paraId="2C6A365C" w14:textId="77777777" w:rsidR="006A2EE2" w:rsidRPr="008164DE" w:rsidRDefault="006A2EE2" w:rsidP="00767BA3">
            <w:pPr>
              <w:spacing w:before="120" w:after="120"/>
              <w:ind w:firstLine="34"/>
              <w:jc w:val="center"/>
              <w:rPr>
                <w:rFonts w:ascii="Times New Roman" w:hAnsi="Times New Roman" w:cs="Times New Roman"/>
                <w:sz w:val="24"/>
                <w:szCs w:val="24"/>
              </w:rPr>
            </w:pPr>
            <w:r w:rsidRPr="008164DE">
              <w:rPr>
                <w:rFonts w:ascii="Times New Roman" w:hAnsi="Times New Roman" w:cs="Times New Roman"/>
                <w:sz w:val="24"/>
                <w:szCs w:val="24"/>
              </w:rPr>
              <w:t>ES=+0,043 мм</w:t>
            </w:r>
          </w:p>
        </w:tc>
        <w:tc>
          <w:tcPr>
            <w:tcW w:w="5494" w:type="dxa"/>
            <w:hideMark/>
          </w:tcPr>
          <w:p w14:paraId="01B44097" w14:textId="77777777" w:rsidR="006A2EE2" w:rsidRPr="008164DE" w:rsidRDefault="006A2EE2" w:rsidP="00767BA3">
            <w:pPr>
              <w:spacing w:before="120" w:after="120"/>
              <w:jc w:val="center"/>
              <w:rPr>
                <w:rFonts w:ascii="Times New Roman" w:hAnsi="Times New Roman" w:cs="Times New Roman"/>
                <w:sz w:val="24"/>
                <w:szCs w:val="24"/>
              </w:rPr>
            </w:pPr>
            <w:r w:rsidRPr="008164DE">
              <w:rPr>
                <w:rFonts w:ascii="Times New Roman" w:hAnsi="Times New Roman" w:cs="Times New Roman"/>
                <w:sz w:val="24"/>
                <w:szCs w:val="24"/>
              </w:rPr>
              <w:t>еs=-0,016 мм</w:t>
            </w:r>
          </w:p>
        </w:tc>
      </w:tr>
      <w:tr w:rsidR="006A2EE2" w:rsidRPr="008164DE" w14:paraId="646D513E" w14:textId="77777777" w:rsidTr="00767BA3">
        <w:tc>
          <w:tcPr>
            <w:tcW w:w="5386" w:type="dxa"/>
            <w:hideMark/>
          </w:tcPr>
          <w:p w14:paraId="600D8877" w14:textId="77777777" w:rsidR="006A2EE2" w:rsidRPr="008164DE" w:rsidRDefault="006A2EE2" w:rsidP="00767BA3">
            <w:pPr>
              <w:spacing w:before="120" w:after="120"/>
              <w:ind w:firstLine="34"/>
              <w:jc w:val="center"/>
              <w:rPr>
                <w:rFonts w:ascii="Times New Roman" w:hAnsi="Times New Roman" w:cs="Times New Roman"/>
                <w:sz w:val="24"/>
                <w:szCs w:val="24"/>
              </w:rPr>
            </w:pPr>
            <w:r w:rsidRPr="008164DE">
              <w:rPr>
                <w:rFonts w:ascii="Times New Roman" w:hAnsi="Times New Roman" w:cs="Times New Roman"/>
                <w:sz w:val="24"/>
                <w:szCs w:val="24"/>
              </w:rPr>
              <w:t>EI=+0,016 мм</w:t>
            </w:r>
          </w:p>
        </w:tc>
        <w:tc>
          <w:tcPr>
            <w:tcW w:w="5494" w:type="dxa"/>
            <w:hideMark/>
          </w:tcPr>
          <w:p w14:paraId="02391F2A" w14:textId="77777777" w:rsidR="006A2EE2" w:rsidRPr="008164DE" w:rsidRDefault="006A2EE2" w:rsidP="00767BA3">
            <w:pPr>
              <w:spacing w:before="120" w:after="120"/>
              <w:jc w:val="center"/>
              <w:rPr>
                <w:rFonts w:ascii="Times New Roman" w:hAnsi="Times New Roman" w:cs="Times New Roman"/>
                <w:sz w:val="24"/>
                <w:szCs w:val="24"/>
              </w:rPr>
            </w:pPr>
            <w:r w:rsidRPr="008164DE">
              <w:rPr>
                <w:rFonts w:ascii="Times New Roman" w:hAnsi="Times New Roman" w:cs="Times New Roman"/>
                <w:sz w:val="24"/>
                <w:szCs w:val="24"/>
              </w:rPr>
              <w:t>еi=-0,043 мм</w:t>
            </w:r>
          </w:p>
        </w:tc>
      </w:tr>
    </w:tbl>
    <w:p w14:paraId="50D2A033" w14:textId="77777777" w:rsidR="006A2EE2" w:rsidRPr="008164DE" w:rsidRDefault="006A2EE2" w:rsidP="006A2EE2">
      <w:pPr>
        <w:spacing w:before="120" w:after="120"/>
        <w:rPr>
          <w:rFonts w:ascii="Times New Roman" w:eastAsia="Arial Unicode MS" w:hAnsi="Times New Roman" w:cs="Times New Roman"/>
          <w:color w:val="000000"/>
          <w:sz w:val="24"/>
          <w:szCs w:val="24"/>
        </w:rPr>
      </w:pPr>
      <w:r w:rsidRPr="008164DE">
        <w:rPr>
          <w:rFonts w:ascii="Times New Roman" w:hAnsi="Times New Roman" w:cs="Times New Roman"/>
          <w:sz w:val="24"/>
          <w:szCs w:val="24"/>
        </w:rPr>
        <w:t>Графическое изображение полей допусков</w:t>
      </w:r>
    </w:p>
    <w:p w14:paraId="3B58ABDB" w14:textId="77777777" w:rsidR="006A2EE2" w:rsidRPr="008164DE" w:rsidRDefault="002342D9" w:rsidP="006A2EE2">
      <w:pPr>
        <w:spacing w:after="120"/>
        <w:rPr>
          <w:rFonts w:ascii="Times New Roman" w:hAnsi="Times New Roman" w:cs="Times New Roman"/>
          <w:sz w:val="24"/>
          <w:szCs w:val="24"/>
        </w:rPr>
      </w:pPr>
      <w:r>
        <w:rPr>
          <w:rFonts w:ascii="Times New Roman" w:hAnsi="Times New Roman" w:cs="Times New Roman"/>
          <w:sz w:val="24"/>
          <w:szCs w:val="24"/>
        </w:rPr>
        <w:pict w14:anchorId="583BC820">
          <v:rect id="_x0000_s1044" style="position:absolute;margin-left:94.05pt;margin-top:10.5pt;width:67.8pt;height:31.8pt;z-index:251680768" filled="f" strokeweight="2pt">
            <v:textbox>
              <w:txbxContent>
                <w:p w14:paraId="019C0991" w14:textId="77777777" w:rsidR="009A53C2" w:rsidRDefault="009A53C2" w:rsidP="006A2EE2">
                  <w:pPr>
                    <w:jc w:val="center"/>
                  </w:pPr>
                  <w:r>
                    <w:rPr>
                      <w:rFonts w:hint="eastAsia"/>
                    </w:rPr>
                    <w:t>F8</w:t>
                  </w:r>
                </w:p>
              </w:txbxContent>
            </v:textbox>
          </v:rect>
        </w:pict>
      </w:r>
      <w:r w:rsidR="006A2EE2" w:rsidRPr="008164DE">
        <w:rPr>
          <w:rFonts w:ascii="Times New Roman" w:hAnsi="Times New Roman" w:cs="Times New Roman"/>
          <w:sz w:val="24"/>
          <w:szCs w:val="24"/>
        </w:rPr>
        <w:t xml:space="preserve">                                                   +0,043</w:t>
      </w:r>
    </w:p>
    <w:p w14:paraId="53C5B68A" w14:textId="77777777" w:rsidR="006A2EE2" w:rsidRPr="008164DE" w:rsidRDefault="006A2EE2" w:rsidP="006A2EE2">
      <w:pPr>
        <w:spacing w:before="120" w:after="120"/>
        <w:rPr>
          <w:rFonts w:ascii="Times New Roman" w:hAnsi="Times New Roman" w:cs="Times New Roman"/>
          <w:sz w:val="24"/>
          <w:szCs w:val="24"/>
        </w:rPr>
      </w:pPr>
    </w:p>
    <w:p w14:paraId="62F8BEFF" w14:textId="77777777" w:rsidR="006A2EE2" w:rsidRPr="008164DE" w:rsidRDefault="006A2EE2" w:rsidP="006A2EE2">
      <w:pPr>
        <w:spacing w:before="120" w:after="120"/>
        <w:rPr>
          <w:rFonts w:ascii="Times New Roman" w:hAnsi="Times New Roman" w:cs="Times New Roman"/>
          <w:sz w:val="24"/>
          <w:szCs w:val="24"/>
        </w:rPr>
      </w:pPr>
    </w:p>
    <w:p w14:paraId="7BC427EE" w14:textId="77777777" w:rsidR="006A2EE2" w:rsidRPr="008164DE" w:rsidRDefault="002342D9" w:rsidP="006A2EE2">
      <w:pPr>
        <w:rPr>
          <w:rFonts w:ascii="Times New Roman" w:hAnsi="Times New Roman" w:cs="Times New Roman"/>
          <w:sz w:val="24"/>
          <w:szCs w:val="24"/>
        </w:rPr>
      </w:pPr>
      <w:r>
        <w:rPr>
          <w:rFonts w:ascii="Times New Roman" w:hAnsi="Times New Roman" w:cs="Times New Roman"/>
          <w:sz w:val="24"/>
          <w:szCs w:val="24"/>
        </w:rPr>
        <w:pict w14:anchorId="08794B5F">
          <v:shape id="_x0000_s1043" type="#_x0000_t32" style="position:absolute;margin-left:62.85pt;margin-top:7.35pt;width:262.2pt;height:0;z-index:251679744" o:connectortype="straight"/>
        </w:pict>
      </w:r>
      <w:r w:rsidR="006A2EE2" w:rsidRPr="008164DE">
        <w:rPr>
          <w:rFonts w:ascii="Times New Roman" w:hAnsi="Times New Roman" w:cs="Times New Roman"/>
          <w:sz w:val="24"/>
          <w:szCs w:val="24"/>
        </w:rPr>
        <w:t xml:space="preserve">               0     +                             +0,016                                           0</w:t>
      </w:r>
    </w:p>
    <w:p w14:paraId="2F3CD9DC" w14:textId="77777777" w:rsidR="006A2EE2" w:rsidRPr="008164DE" w:rsidRDefault="002342D9" w:rsidP="006A2EE2">
      <w:pPr>
        <w:spacing w:after="120"/>
        <w:rPr>
          <w:rFonts w:ascii="Times New Roman" w:hAnsi="Times New Roman" w:cs="Times New Roman"/>
          <w:sz w:val="24"/>
          <w:szCs w:val="24"/>
        </w:rPr>
      </w:pPr>
      <w:r>
        <w:rPr>
          <w:rFonts w:ascii="Times New Roman" w:hAnsi="Times New Roman" w:cs="Times New Roman"/>
          <w:sz w:val="24"/>
          <w:szCs w:val="24"/>
        </w:rPr>
        <w:pict w14:anchorId="304D2386">
          <v:rect id="_x0000_s1045" style="position:absolute;margin-left:197.25pt;margin-top:7.9pt;width:70.8pt;height:35.25pt;z-index:251681792" strokeweight="2pt">
            <v:textbox>
              <w:txbxContent>
                <w:p w14:paraId="41BFDD71" w14:textId="77777777" w:rsidR="009A53C2" w:rsidRDefault="009A53C2" w:rsidP="006A2EE2">
                  <w:pPr>
                    <w:jc w:val="center"/>
                  </w:pPr>
                  <w:r>
                    <w:rPr>
                      <w:rFonts w:hint="eastAsia"/>
                    </w:rPr>
                    <w:t>f8</w:t>
                  </w:r>
                </w:p>
              </w:txbxContent>
            </v:textbox>
          </v:rect>
        </w:pict>
      </w:r>
      <w:r w:rsidR="006A2EE2" w:rsidRPr="008164DE">
        <w:rPr>
          <w:rFonts w:ascii="Times New Roman" w:hAnsi="Times New Roman" w:cs="Times New Roman"/>
          <w:sz w:val="24"/>
          <w:szCs w:val="24"/>
        </w:rPr>
        <w:t xml:space="preserve">                     -                                                             -0,016</w:t>
      </w:r>
    </w:p>
    <w:p w14:paraId="4C7EA543"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                                                                         -0,016</w:t>
      </w:r>
    </w:p>
    <w:p w14:paraId="3196DB19" w14:textId="77777777" w:rsidR="006A2EE2" w:rsidRPr="008164DE" w:rsidRDefault="006A2EE2" w:rsidP="006A2EE2">
      <w:pPr>
        <w:spacing w:before="120" w:after="120"/>
        <w:rPr>
          <w:rFonts w:ascii="Times New Roman" w:hAnsi="Times New Roman" w:cs="Times New Roman"/>
          <w:sz w:val="24"/>
          <w:szCs w:val="24"/>
        </w:rPr>
      </w:pPr>
    </w:p>
    <w:p w14:paraId="03602D2C"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                                                                                  - 0,043</w:t>
      </w:r>
    </w:p>
    <w:p w14:paraId="1BB1915B"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Определяем характер соединения (посадку): С зазором.</w:t>
      </w:r>
    </w:p>
    <w:p w14:paraId="06221585"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Наибольший зазор равен  </w:t>
      </w:r>
      <w:proofErr w:type="spellStart"/>
      <w:r w:rsidRPr="008164DE">
        <w:rPr>
          <w:rFonts w:ascii="Times New Roman" w:hAnsi="Times New Roman" w:cs="Times New Roman"/>
          <w:sz w:val="24"/>
          <w:szCs w:val="24"/>
        </w:rPr>
        <w:t>S</w:t>
      </w:r>
      <w:r w:rsidRPr="008164DE">
        <w:rPr>
          <w:rFonts w:ascii="Times New Roman" w:hAnsi="Times New Roman" w:cs="Times New Roman"/>
          <w:sz w:val="24"/>
          <w:szCs w:val="24"/>
          <w:vertAlign w:val="subscript"/>
        </w:rPr>
        <w:t>max</w:t>
      </w:r>
      <w:proofErr w:type="spellEnd"/>
      <w:r w:rsidRPr="008164DE">
        <w:rPr>
          <w:rFonts w:ascii="Times New Roman" w:hAnsi="Times New Roman" w:cs="Times New Roman"/>
          <w:sz w:val="24"/>
          <w:szCs w:val="24"/>
        </w:rPr>
        <w:t>= ES-</w:t>
      </w:r>
      <w:proofErr w:type="spellStart"/>
      <w:r w:rsidRPr="008164DE">
        <w:rPr>
          <w:rFonts w:ascii="Times New Roman" w:hAnsi="Times New Roman" w:cs="Times New Roman"/>
          <w:sz w:val="24"/>
          <w:szCs w:val="24"/>
        </w:rPr>
        <w:t>ei</w:t>
      </w:r>
      <w:proofErr w:type="spellEnd"/>
      <w:r w:rsidRPr="008164DE">
        <w:rPr>
          <w:rFonts w:ascii="Times New Roman" w:hAnsi="Times New Roman" w:cs="Times New Roman"/>
          <w:sz w:val="24"/>
          <w:szCs w:val="24"/>
        </w:rPr>
        <w:t>= +0,043-(-0,043)=0,086 мм.</w:t>
      </w:r>
    </w:p>
    <w:p w14:paraId="64A05167" w14:textId="77777777" w:rsidR="006A2EE2" w:rsidRPr="008164DE"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 xml:space="preserve">Наименьший зазор равен  </w:t>
      </w:r>
      <w:proofErr w:type="spellStart"/>
      <w:r w:rsidRPr="008164DE">
        <w:rPr>
          <w:rFonts w:ascii="Times New Roman" w:hAnsi="Times New Roman" w:cs="Times New Roman"/>
          <w:sz w:val="24"/>
          <w:szCs w:val="24"/>
        </w:rPr>
        <w:t>S</w:t>
      </w:r>
      <w:r w:rsidRPr="008164DE">
        <w:rPr>
          <w:rFonts w:ascii="Times New Roman" w:hAnsi="Times New Roman" w:cs="Times New Roman"/>
          <w:sz w:val="24"/>
          <w:szCs w:val="24"/>
          <w:vertAlign w:val="subscript"/>
        </w:rPr>
        <w:t>min</w:t>
      </w:r>
      <w:proofErr w:type="spellEnd"/>
      <w:r w:rsidRPr="008164DE">
        <w:rPr>
          <w:rFonts w:ascii="Times New Roman" w:hAnsi="Times New Roman" w:cs="Times New Roman"/>
          <w:sz w:val="24"/>
          <w:szCs w:val="24"/>
        </w:rPr>
        <w:t>= EI-</w:t>
      </w:r>
      <w:proofErr w:type="spellStart"/>
      <w:r w:rsidRPr="008164DE">
        <w:rPr>
          <w:rFonts w:ascii="Times New Roman" w:hAnsi="Times New Roman" w:cs="Times New Roman"/>
          <w:sz w:val="24"/>
          <w:szCs w:val="24"/>
        </w:rPr>
        <w:t>es</w:t>
      </w:r>
      <w:proofErr w:type="spellEnd"/>
      <w:r w:rsidRPr="008164DE">
        <w:rPr>
          <w:rFonts w:ascii="Times New Roman" w:hAnsi="Times New Roman" w:cs="Times New Roman"/>
          <w:sz w:val="24"/>
          <w:szCs w:val="24"/>
        </w:rPr>
        <w:t>= -0,016-(-0,016)= 0,036 мм.</w:t>
      </w:r>
    </w:p>
    <w:p w14:paraId="755FBE32" w14:textId="77777777" w:rsidR="006A2EE2" w:rsidRDefault="006A2EE2" w:rsidP="006A2EE2">
      <w:pPr>
        <w:spacing w:before="120" w:after="120"/>
        <w:rPr>
          <w:rFonts w:ascii="Times New Roman" w:hAnsi="Times New Roman" w:cs="Times New Roman"/>
          <w:sz w:val="24"/>
          <w:szCs w:val="24"/>
        </w:rPr>
      </w:pPr>
      <w:r w:rsidRPr="008164DE">
        <w:rPr>
          <w:rFonts w:ascii="Times New Roman" w:hAnsi="Times New Roman" w:cs="Times New Roman"/>
          <w:sz w:val="24"/>
          <w:szCs w:val="24"/>
        </w:rPr>
        <w:t>Допуск посадки с зазором ТS= 0, 050 мм.</w:t>
      </w:r>
    </w:p>
    <w:p w14:paraId="751085F0" w14:textId="77777777" w:rsidR="006A2EE2" w:rsidRPr="0081740B" w:rsidRDefault="006A2EE2" w:rsidP="006A2EE2">
      <w:pPr>
        <w:spacing w:before="120" w:after="120"/>
        <w:rPr>
          <w:rFonts w:ascii="Times New Roman" w:hAnsi="Times New Roman" w:cs="Times New Roman"/>
          <w:sz w:val="24"/>
          <w:szCs w:val="24"/>
        </w:rPr>
      </w:pPr>
      <w:r w:rsidRPr="0081740B">
        <w:rPr>
          <w:rFonts w:ascii="Times New Roman" w:hAnsi="Times New Roman" w:cs="Times New Roman"/>
          <w:sz w:val="24"/>
          <w:szCs w:val="24"/>
        </w:rPr>
        <w:t>ОТВЕТ: 1) по центрирующему элементу S</w:t>
      </w:r>
      <w:r w:rsidRPr="0081740B">
        <w:rPr>
          <w:rFonts w:ascii="Times New Roman" w:hAnsi="Times New Roman" w:cs="Times New Roman"/>
          <w:sz w:val="24"/>
          <w:szCs w:val="24"/>
          <w:vertAlign w:val="subscript"/>
        </w:rPr>
        <w:t>max</w:t>
      </w:r>
      <w:r w:rsidRPr="0081740B">
        <w:rPr>
          <w:rFonts w:ascii="Times New Roman" w:hAnsi="Times New Roman" w:cs="Times New Roman"/>
          <w:sz w:val="24"/>
          <w:szCs w:val="24"/>
        </w:rPr>
        <w:t>=0,106 мм; S</w:t>
      </w:r>
      <w:r w:rsidRPr="0081740B">
        <w:rPr>
          <w:rFonts w:ascii="Times New Roman" w:hAnsi="Times New Roman" w:cs="Times New Roman"/>
          <w:sz w:val="24"/>
          <w:szCs w:val="24"/>
          <w:vertAlign w:val="subscript"/>
        </w:rPr>
        <w:t>min</w:t>
      </w:r>
      <w:r w:rsidRPr="0081740B">
        <w:rPr>
          <w:rFonts w:ascii="Times New Roman" w:hAnsi="Times New Roman" w:cs="Times New Roman"/>
          <w:sz w:val="24"/>
          <w:szCs w:val="24"/>
        </w:rPr>
        <w:t>=0,036 мм; ТS= 0,070 мм.</w:t>
      </w:r>
    </w:p>
    <w:p w14:paraId="15EF391B" w14:textId="77777777" w:rsidR="006A2EE2" w:rsidRDefault="006A2EE2" w:rsidP="006A2EE2">
      <w:pPr>
        <w:spacing w:before="120" w:after="120"/>
        <w:rPr>
          <w:rFonts w:ascii="Times New Roman" w:hAnsi="Times New Roman" w:cs="Times New Roman"/>
          <w:sz w:val="24"/>
          <w:szCs w:val="24"/>
        </w:rPr>
      </w:pPr>
      <w:r w:rsidRPr="0081740B">
        <w:rPr>
          <w:rFonts w:ascii="Times New Roman" w:hAnsi="Times New Roman" w:cs="Times New Roman"/>
          <w:sz w:val="24"/>
          <w:szCs w:val="24"/>
        </w:rPr>
        <w:t xml:space="preserve">        2) по боковым сторонам зубьев S</w:t>
      </w:r>
      <w:r w:rsidRPr="0081740B">
        <w:rPr>
          <w:rFonts w:ascii="Times New Roman" w:hAnsi="Times New Roman" w:cs="Times New Roman"/>
          <w:sz w:val="24"/>
          <w:szCs w:val="24"/>
          <w:vertAlign w:val="subscript"/>
        </w:rPr>
        <w:t>max</w:t>
      </w:r>
      <w:r w:rsidRPr="0081740B">
        <w:rPr>
          <w:rFonts w:ascii="Times New Roman" w:hAnsi="Times New Roman" w:cs="Times New Roman"/>
          <w:sz w:val="24"/>
          <w:szCs w:val="24"/>
        </w:rPr>
        <w:t>=0,186 мм; S</w:t>
      </w:r>
      <w:r w:rsidRPr="0081740B">
        <w:rPr>
          <w:rFonts w:ascii="Times New Roman" w:hAnsi="Times New Roman" w:cs="Times New Roman"/>
          <w:sz w:val="24"/>
          <w:szCs w:val="24"/>
          <w:vertAlign w:val="subscript"/>
        </w:rPr>
        <w:t>min</w:t>
      </w:r>
      <w:r w:rsidRPr="0081740B">
        <w:rPr>
          <w:rFonts w:ascii="Times New Roman" w:hAnsi="Times New Roman" w:cs="Times New Roman"/>
          <w:sz w:val="24"/>
          <w:szCs w:val="24"/>
        </w:rPr>
        <w:t>=0,036 мм; ТS= 0,050 мм</w:t>
      </w:r>
    </w:p>
    <w:p w14:paraId="156E9076" w14:textId="77777777" w:rsidR="006A2EE2" w:rsidRPr="0081740B" w:rsidRDefault="006A2EE2" w:rsidP="006A2EE2">
      <w:pPr>
        <w:spacing w:before="120" w:after="120"/>
        <w:jc w:val="center"/>
        <w:rPr>
          <w:rFonts w:ascii="Times New Roman" w:hAnsi="Times New Roman" w:cs="Times New Roman"/>
          <w:b/>
          <w:sz w:val="24"/>
          <w:szCs w:val="24"/>
        </w:rPr>
      </w:pPr>
      <w:r w:rsidRPr="0081740B">
        <w:rPr>
          <w:rFonts w:ascii="Times New Roman" w:hAnsi="Times New Roman" w:cs="Times New Roman"/>
          <w:b/>
          <w:sz w:val="24"/>
          <w:szCs w:val="24"/>
        </w:rPr>
        <w:t>Справочный материал</w:t>
      </w:r>
    </w:p>
    <w:p w14:paraId="4DA8B590" w14:textId="77777777" w:rsidR="006A2EE2" w:rsidRPr="0081740B" w:rsidRDefault="006A2EE2" w:rsidP="006A2EE2">
      <w:pPr>
        <w:spacing w:before="120" w:after="120"/>
        <w:jc w:val="center"/>
        <w:rPr>
          <w:rFonts w:ascii="Times New Roman" w:hAnsi="Times New Roman" w:cs="Times New Roman"/>
          <w:sz w:val="24"/>
          <w:szCs w:val="24"/>
        </w:rPr>
      </w:pPr>
      <w:r w:rsidRPr="0081740B">
        <w:rPr>
          <w:rFonts w:ascii="Times New Roman" w:hAnsi="Times New Roman" w:cs="Times New Roman"/>
          <w:sz w:val="24"/>
          <w:szCs w:val="24"/>
        </w:rPr>
        <w:t>Таблица 9.3. Предельные отклонения размеров шпонок и пазов по ширине b шпоночных соединений (ГОСТ 23360-78)</w:t>
      </w:r>
    </w:p>
    <w:p w14:paraId="5C4A4614" w14:textId="77777777" w:rsidR="006A2EE2" w:rsidRDefault="006A2EE2" w:rsidP="006A2EE2">
      <w:pPr>
        <w:spacing w:before="120" w:after="120"/>
        <w:rPr>
          <w:rFonts w:ascii="Times New Roman" w:hAnsi="Times New Roman" w:cs="Times New Roman"/>
          <w:sz w:val="24"/>
          <w:szCs w:val="24"/>
        </w:rPr>
      </w:pPr>
    </w:p>
    <w:p w14:paraId="286F5545" w14:textId="77777777" w:rsidR="006A2EE2" w:rsidRDefault="006A2EE2" w:rsidP="006A2EE2">
      <w:pPr>
        <w:spacing w:before="120" w:after="120"/>
        <w:rPr>
          <w:rFonts w:ascii="GOST type B" w:hAnsi="GOST type B" w:cs="Arial"/>
        </w:rPr>
      </w:pPr>
      <w:r w:rsidRPr="0081740B">
        <w:rPr>
          <w:rFonts w:ascii="Times New Roman" w:hAnsi="Times New Roman" w:cs="Times New Roman"/>
          <w:noProof/>
          <w:sz w:val="24"/>
          <w:szCs w:val="24"/>
        </w:rPr>
        <w:lastRenderedPageBreak/>
        <w:drawing>
          <wp:inline distT="0" distB="0" distL="0" distR="0" wp14:anchorId="1A58A55F" wp14:editId="55CCF13F">
            <wp:extent cx="5974666" cy="2987040"/>
            <wp:effectExtent l="19050" t="0" r="7034" b="0"/>
            <wp:docPr id="68" name="Рисунок 11"/>
            <wp:cNvGraphicFramePr/>
            <a:graphic xmlns:a="http://schemas.openxmlformats.org/drawingml/2006/main">
              <a:graphicData uri="http://schemas.openxmlformats.org/drawingml/2006/picture">
                <pic:pic xmlns:pic="http://schemas.openxmlformats.org/drawingml/2006/picture">
                  <pic:nvPicPr>
                    <pic:cNvPr id="1" name="Рисунок 11"/>
                    <pic:cNvPicPr/>
                  </pic:nvPicPr>
                  <pic:blipFill>
                    <a:blip r:embed="rId334" cstate="print">
                      <a:lum bright="-45000" contrast="76000"/>
                    </a:blip>
                    <a:srcRect t="53120" b="3577"/>
                    <a:stretch>
                      <a:fillRect/>
                    </a:stretch>
                  </pic:blipFill>
                  <pic:spPr bwMode="auto">
                    <a:xfrm>
                      <a:off x="0" y="0"/>
                      <a:ext cx="5975217" cy="2987315"/>
                    </a:xfrm>
                    <a:prstGeom prst="rect">
                      <a:avLst/>
                    </a:prstGeom>
                    <a:noFill/>
                    <a:ln w="9525">
                      <a:noFill/>
                      <a:miter lim="800000"/>
                      <a:headEnd/>
                      <a:tailEnd/>
                    </a:ln>
                  </pic:spPr>
                </pic:pic>
              </a:graphicData>
            </a:graphic>
          </wp:inline>
        </w:drawing>
      </w:r>
    </w:p>
    <w:p w14:paraId="5226F009" w14:textId="77777777" w:rsidR="006A2EE2" w:rsidRPr="0081740B" w:rsidRDefault="006A2EE2" w:rsidP="006A2EE2">
      <w:pPr>
        <w:spacing w:before="120" w:after="120"/>
        <w:jc w:val="center"/>
        <w:rPr>
          <w:rFonts w:ascii="Times New Roman" w:hAnsi="Times New Roman" w:cs="Times New Roman"/>
          <w:sz w:val="24"/>
          <w:szCs w:val="24"/>
        </w:rPr>
      </w:pPr>
      <w:r w:rsidRPr="0081740B">
        <w:rPr>
          <w:rFonts w:ascii="Times New Roman" w:hAnsi="Times New Roman" w:cs="Times New Roman"/>
          <w:sz w:val="24"/>
          <w:szCs w:val="24"/>
        </w:rPr>
        <w:t xml:space="preserve">Таблица 9.6. Рекомендуемые предельные отклонения размера </w:t>
      </w:r>
      <w:r w:rsidRPr="0081740B">
        <w:rPr>
          <w:rFonts w:ascii="Times New Roman" w:hAnsi="Times New Roman" w:cs="Times New Roman"/>
          <w:sz w:val="24"/>
          <w:szCs w:val="24"/>
          <w:lang w:val="en-US"/>
        </w:rPr>
        <w:t>b</w:t>
      </w:r>
      <w:r w:rsidRPr="0081740B">
        <w:rPr>
          <w:rFonts w:ascii="Times New Roman" w:hAnsi="Times New Roman" w:cs="Times New Roman"/>
          <w:sz w:val="24"/>
          <w:szCs w:val="24"/>
        </w:rPr>
        <w:t xml:space="preserve"> при центрировании по </w:t>
      </w:r>
      <w:r w:rsidRPr="0081740B">
        <w:rPr>
          <w:rFonts w:ascii="Times New Roman" w:hAnsi="Times New Roman" w:cs="Times New Roman"/>
          <w:sz w:val="24"/>
          <w:szCs w:val="24"/>
          <w:lang w:val="en-US"/>
        </w:rPr>
        <w:t>d</w:t>
      </w:r>
      <w:r w:rsidRPr="0081740B">
        <w:rPr>
          <w:rFonts w:ascii="Times New Roman" w:hAnsi="Times New Roman" w:cs="Times New Roman"/>
          <w:sz w:val="24"/>
          <w:szCs w:val="24"/>
        </w:rPr>
        <w:t>, мкм</w:t>
      </w:r>
    </w:p>
    <w:p w14:paraId="3AD37D69" w14:textId="77777777" w:rsidR="006A2EE2" w:rsidRPr="0081740B" w:rsidRDefault="006A2EE2" w:rsidP="006A2EE2">
      <w:pPr>
        <w:spacing w:before="120" w:after="120"/>
        <w:jc w:val="center"/>
        <w:rPr>
          <w:rFonts w:ascii="Times New Roman" w:hAnsi="Times New Roman" w:cs="Times New Roman"/>
          <w:sz w:val="24"/>
          <w:szCs w:val="24"/>
        </w:rPr>
      </w:pPr>
      <w:r w:rsidRPr="0081740B">
        <w:rPr>
          <w:rFonts w:ascii="Times New Roman" w:hAnsi="Times New Roman" w:cs="Times New Roman"/>
          <w:sz w:val="24"/>
          <w:szCs w:val="24"/>
        </w:rPr>
        <w:t>(ГОСТ 1139-80)</w:t>
      </w:r>
    </w:p>
    <w:p w14:paraId="5E7EED73" w14:textId="77777777" w:rsidR="006A2EE2" w:rsidRDefault="006A2EE2" w:rsidP="006A2EE2">
      <w:pPr>
        <w:rPr>
          <w:rFonts w:ascii="GOST type B" w:eastAsiaTheme="minorHAnsi" w:hAnsi="GOST type B" w:cs="Arial"/>
          <w:sz w:val="20"/>
          <w:szCs w:val="20"/>
          <w:lang w:eastAsia="en-US"/>
        </w:rPr>
      </w:pPr>
      <w:r>
        <w:rPr>
          <w:rFonts w:ascii="GOST type B" w:eastAsiaTheme="minorHAnsi" w:hAnsi="GOST type B" w:cs="Arial"/>
          <w:noProof/>
          <w:sz w:val="20"/>
          <w:szCs w:val="20"/>
        </w:rPr>
        <w:drawing>
          <wp:inline distT="0" distB="0" distL="0" distR="0" wp14:anchorId="324FDF85" wp14:editId="3D3EBECB">
            <wp:extent cx="5366732" cy="3775710"/>
            <wp:effectExtent l="19050" t="0" r="5368"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5">
                      <a:lum bright="-50000" contrast="76000"/>
                      <a:extLst>
                        <a:ext uri="{28A0092B-C50C-407E-A947-70E740481C1C}">
                          <a14:useLocalDpi xmlns:a14="http://schemas.microsoft.com/office/drawing/2010/main" val="0"/>
                        </a:ext>
                      </a:extLst>
                    </a:blip>
                    <a:srcRect l="5029" t="57669" r="1241" b="4497"/>
                    <a:stretch>
                      <a:fillRect/>
                    </a:stretch>
                  </pic:blipFill>
                  <pic:spPr bwMode="auto">
                    <a:xfrm>
                      <a:off x="0" y="0"/>
                      <a:ext cx="5370816" cy="3778583"/>
                    </a:xfrm>
                    <a:prstGeom prst="rect">
                      <a:avLst/>
                    </a:prstGeom>
                    <a:noFill/>
                    <a:ln>
                      <a:noFill/>
                    </a:ln>
                  </pic:spPr>
                </pic:pic>
              </a:graphicData>
            </a:graphic>
          </wp:inline>
        </w:drawing>
      </w:r>
    </w:p>
    <w:p w14:paraId="4668397B" w14:textId="77777777" w:rsidR="00B1061F" w:rsidRDefault="00B1061F" w:rsidP="00B1061F"/>
    <w:p w14:paraId="27720252" w14:textId="77777777" w:rsidR="00FD2380" w:rsidRDefault="00FD2380" w:rsidP="00FD2380">
      <w:pPr>
        <w:jc w:val="both"/>
        <w:rPr>
          <w:rFonts w:ascii="Times New Roman" w:eastAsia="Times New Roman" w:hAnsi="Times New Roman" w:cs="Times New Roman"/>
          <w:b/>
          <w:sz w:val="28"/>
          <w:szCs w:val="28"/>
        </w:rPr>
      </w:pPr>
    </w:p>
    <w:p w14:paraId="5BCFC713" w14:textId="77777777" w:rsidR="00B1061F" w:rsidRPr="00FD2380" w:rsidRDefault="00FD2380" w:rsidP="00FD2380">
      <w:pPr>
        <w:jc w:val="both"/>
        <w:rPr>
          <w:rFonts w:ascii="Times New Roman" w:hAnsi="Times New Roman" w:cs="Times New Roman"/>
          <w:b/>
          <w:iCs/>
          <w:sz w:val="28"/>
          <w:szCs w:val="28"/>
        </w:rPr>
      </w:pPr>
      <w:r w:rsidRPr="00FD2380">
        <w:rPr>
          <w:rFonts w:ascii="Times New Roman" w:eastAsia="Times New Roman" w:hAnsi="Times New Roman" w:cs="Times New Roman"/>
          <w:b/>
          <w:sz w:val="28"/>
          <w:szCs w:val="28"/>
        </w:rPr>
        <w:t>3.5. Перечень вопросов и заданий для промежуточной аттестации по дисциплине</w:t>
      </w:r>
    </w:p>
    <w:p w14:paraId="4D150216" w14:textId="77777777" w:rsidR="00FD2380" w:rsidRDefault="00FD2380" w:rsidP="00B1061F">
      <w:pPr>
        <w:jc w:val="both"/>
        <w:rPr>
          <w:rFonts w:ascii="Times New Roman" w:hAnsi="Times New Roman" w:cs="Times New Roman"/>
          <w:b/>
          <w:iCs/>
          <w:sz w:val="24"/>
          <w:szCs w:val="24"/>
        </w:rPr>
      </w:pPr>
      <w:r>
        <w:rPr>
          <w:rFonts w:ascii="Times New Roman" w:hAnsi="Times New Roman" w:cs="Times New Roman"/>
          <w:b/>
          <w:iCs/>
          <w:sz w:val="24"/>
          <w:szCs w:val="24"/>
        </w:rPr>
        <w:t>Промежуточная аттестация проводится в виде Экзамена</w:t>
      </w:r>
    </w:p>
    <w:p w14:paraId="39FDEC32" w14:textId="77777777" w:rsidR="00FD2380" w:rsidRDefault="00FD2380" w:rsidP="00B1061F">
      <w:pPr>
        <w:jc w:val="both"/>
        <w:rPr>
          <w:rFonts w:ascii="Times New Roman" w:hAnsi="Times New Roman" w:cs="Times New Roman"/>
          <w:b/>
          <w:iCs/>
          <w:sz w:val="24"/>
          <w:szCs w:val="24"/>
        </w:rPr>
      </w:pPr>
    </w:p>
    <w:p w14:paraId="5D5B0AB6" w14:textId="77777777" w:rsidR="00C628FE" w:rsidRDefault="00FD2380" w:rsidP="00B1061F">
      <w:pPr>
        <w:jc w:val="both"/>
        <w:rPr>
          <w:rFonts w:ascii="Times New Roman" w:hAnsi="Times New Roman" w:cs="Times New Roman"/>
          <w:b/>
          <w:iCs/>
          <w:sz w:val="24"/>
          <w:szCs w:val="24"/>
        </w:rPr>
      </w:pPr>
      <w:r>
        <w:rPr>
          <w:rFonts w:ascii="Times New Roman" w:hAnsi="Times New Roman" w:cs="Times New Roman"/>
          <w:b/>
          <w:iCs/>
          <w:sz w:val="24"/>
          <w:szCs w:val="24"/>
        </w:rPr>
        <w:lastRenderedPageBreak/>
        <w:t>3</w:t>
      </w:r>
      <w:r w:rsidR="00C628FE" w:rsidRPr="00C628FE">
        <w:rPr>
          <w:rFonts w:ascii="Times New Roman" w:hAnsi="Times New Roman" w:cs="Times New Roman"/>
          <w:b/>
          <w:iCs/>
          <w:sz w:val="24"/>
          <w:szCs w:val="24"/>
        </w:rPr>
        <w:t>.6. ПАКЕТ ЭКЗАМЕНАТОРА</w:t>
      </w:r>
    </w:p>
    <w:p w14:paraId="08B6CC13" w14:textId="77777777" w:rsidR="00C94480" w:rsidRPr="00844476" w:rsidRDefault="00C94480" w:rsidP="00C94480">
      <w:pPr>
        <w:spacing w:line="354" w:lineRule="auto"/>
        <w:ind w:left="-142"/>
        <w:jc w:val="both"/>
        <w:rPr>
          <w:rFonts w:ascii="Times New Roman" w:hAnsi="Times New Roman" w:cs="Times New Roman"/>
          <w:sz w:val="24"/>
          <w:szCs w:val="24"/>
        </w:rPr>
      </w:pPr>
      <w:r w:rsidRPr="00D0165E">
        <w:rPr>
          <w:rFonts w:ascii="Times New Roman" w:hAnsi="Times New Roman" w:cs="Times New Roman"/>
          <w:sz w:val="24"/>
          <w:szCs w:val="24"/>
        </w:rPr>
        <w:t xml:space="preserve">Фонд оценочных средств (ФОС) предназначен для контроля и оценки образовательных достижений обучающихся, освоивших программу учебной дисциплины </w:t>
      </w:r>
      <w:r w:rsidRPr="00844476">
        <w:rPr>
          <w:rFonts w:ascii="Times New Roman" w:hAnsi="Times New Roman" w:cs="Times New Roman"/>
          <w:sz w:val="24"/>
          <w:szCs w:val="24"/>
        </w:rPr>
        <w:t>ОП</w:t>
      </w:r>
      <w:r>
        <w:rPr>
          <w:rFonts w:ascii="Times New Roman" w:hAnsi="Times New Roman" w:cs="Times New Roman"/>
          <w:sz w:val="24"/>
          <w:szCs w:val="24"/>
        </w:rPr>
        <w:t xml:space="preserve"> 02</w:t>
      </w:r>
      <w:r w:rsidRPr="00844476">
        <w:rPr>
          <w:rFonts w:ascii="Times New Roman" w:hAnsi="Times New Roman" w:cs="Times New Roman"/>
          <w:sz w:val="24"/>
          <w:szCs w:val="24"/>
        </w:rPr>
        <w:t xml:space="preserve"> </w:t>
      </w:r>
      <w:r>
        <w:rPr>
          <w:rFonts w:ascii="Times New Roman" w:hAnsi="Times New Roman" w:cs="Times New Roman"/>
          <w:sz w:val="24"/>
          <w:szCs w:val="24"/>
        </w:rPr>
        <w:t>Техническая механика</w:t>
      </w:r>
    </w:p>
    <w:p w14:paraId="67BFB437" w14:textId="77777777" w:rsidR="00C94480" w:rsidRPr="00D0165E" w:rsidRDefault="00C94480" w:rsidP="00C94480">
      <w:pPr>
        <w:ind w:left="-142"/>
        <w:rPr>
          <w:rFonts w:ascii="Times New Roman" w:hAnsi="Times New Roman" w:cs="Times New Roman"/>
          <w:sz w:val="24"/>
          <w:szCs w:val="24"/>
        </w:rPr>
      </w:pPr>
      <w:r w:rsidRPr="00D0165E">
        <w:rPr>
          <w:rFonts w:ascii="Times New Roman" w:hAnsi="Times New Roman" w:cs="Times New Roman"/>
          <w:sz w:val="24"/>
          <w:szCs w:val="24"/>
        </w:rPr>
        <w:t xml:space="preserve">Формой аттестации по дисциплине является </w:t>
      </w:r>
      <w:r>
        <w:rPr>
          <w:rFonts w:ascii="Times New Roman" w:hAnsi="Times New Roman" w:cs="Times New Roman"/>
          <w:sz w:val="24"/>
          <w:szCs w:val="24"/>
        </w:rPr>
        <w:t>Экзамен</w:t>
      </w:r>
    </w:p>
    <w:p w14:paraId="40718E7A" w14:textId="77777777" w:rsidR="00C94480" w:rsidRPr="00D0165E" w:rsidRDefault="00C94480" w:rsidP="00C94480">
      <w:pPr>
        <w:spacing w:line="350" w:lineRule="auto"/>
        <w:ind w:left="-142"/>
        <w:jc w:val="both"/>
        <w:rPr>
          <w:rFonts w:ascii="Times New Roman" w:hAnsi="Times New Roman" w:cs="Times New Roman"/>
          <w:sz w:val="24"/>
          <w:szCs w:val="24"/>
        </w:rPr>
      </w:pPr>
      <w:r w:rsidRPr="00D0165E">
        <w:rPr>
          <w:rFonts w:ascii="Times New Roman" w:hAnsi="Times New Roman" w:cs="Times New Roman"/>
          <w:sz w:val="24"/>
          <w:szCs w:val="24"/>
        </w:rPr>
        <w:t xml:space="preserve">Итогом </w:t>
      </w:r>
      <w:r>
        <w:rPr>
          <w:rFonts w:ascii="Times New Roman" w:hAnsi="Times New Roman" w:cs="Times New Roman"/>
          <w:sz w:val="24"/>
          <w:szCs w:val="24"/>
        </w:rPr>
        <w:t xml:space="preserve">Экзамена </w:t>
      </w:r>
      <w:r w:rsidRPr="00D0165E">
        <w:rPr>
          <w:rFonts w:ascii="Times New Roman" w:hAnsi="Times New Roman" w:cs="Times New Roman"/>
          <w:sz w:val="24"/>
          <w:szCs w:val="24"/>
        </w:rPr>
        <w:t>является оценка результатов обучения по пятибалльной шкале.</w:t>
      </w:r>
    </w:p>
    <w:p w14:paraId="5F73B8C2" w14:textId="77777777" w:rsidR="00DD0901" w:rsidRPr="00844476" w:rsidRDefault="00DD0901" w:rsidP="00DD0901">
      <w:pPr>
        <w:spacing w:line="354" w:lineRule="auto"/>
        <w:ind w:left="-142"/>
        <w:jc w:val="both"/>
        <w:rPr>
          <w:rFonts w:ascii="Times New Roman" w:hAnsi="Times New Roman" w:cs="Times New Roman"/>
          <w:sz w:val="24"/>
          <w:szCs w:val="24"/>
        </w:rPr>
      </w:pPr>
      <w:r>
        <w:rPr>
          <w:rFonts w:ascii="Times New Roman" w:hAnsi="Times New Roman" w:cs="Times New Roman"/>
          <w:sz w:val="24"/>
          <w:szCs w:val="24"/>
        </w:rPr>
        <w:t>Экзамен</w:t>
      </w:r>
      <w:r w:rsidRPr="00D0165E">
        <w:rPr>
          <w:rFonts w:ascii="Times New Roman" w:hAnsi="Times New Roman" w:cs="Times New Roman"/>
          <w:sz w:val="24"/>
          <w:szCs w:val="24"/>
        </w:rPr>
        <w:t xml:space="preserve"> </w:t>
      </w:r>
      <w:r w:rsidR="00C94480" w:rsidRPr="00D0165E">
        <w:rPr>
          <w:rFonts w:ascii="Times New Roman" w:hAnsi="Times New Roman" w:cs="Times New Roman"/>
          <w:sz w:val="24"/>
          <w:szCs w:val="24"/>
        </w:rPr>
        <w:t>по</w:t>
      </w:r>
      <w:r w:rsidRPr="00DD0901">
        <w:rPr>
          <w:rFonts w:ascii="Times New Roman" w:hAnsi="Times New Roman" w:cs="Times New Roman"/>
          <w:sz w:val="24"/>
          <w:szCs w:val="24"/>
        </w:rPr>
        <w:t xml:space="preserve"> </w:t>
      </w:r>
      <w:r w:rsidRPr="00844476">
        <w:rPr>
          <w:rFonts w:ascii="Times New Roman" w:hAnsi="Times New Roman" w:cs="Times New Roman"/>
          <w:sz w:val="24"/>
          <w:szCs w:val="24"/>
        </w:rPr>
        <w:t>ОП</w:t>
      </w:r>
      <w:r>
        <w:rPr>
          <w:rFonts w:ascii="Times New Roman" w:hAnsi="Times New Roman" w:cs="Times New Roman"/>
          <w:sz w:val="24"/>
          <w:szCs w:val="24"/>
        </w:rPr>
        <w:t xml:space="preserve"> 02</w:t>
      </w:r>
      <w:r w:rsidRPr="00844476">
        <w:rPr>
          <w:rFonts w:ascii="Times New Roman" w:hAnsi="Times New Roman" w:cs="Times New Roman"/>
          <w:sz w:val="24"/>
          <w:szCs w:val="24"/>
        </w:rPr>
        <w:t xml:space="preserve"> </w:t>
      </w:r>
      <w:r>
        <w:rPr>
          <w:rFonts w:ascii="Times New Roman" w:hAnsi="Times New Roman" w:cs="Times New Roman"/>
          <w:sz w:val="24"/>
          <w:szCs w:val="24"/>
        </w:rPr>
        <w:t>Техническая механика</w:t>
      </w:r>
    </w:p>
    <w:p w14:paraId="7583CD87" w14:textId="77777777" w:rsidR="00C94480" w:rsidRDefault="00C94480" w:rsidP="00C94480">
      <w:pPr>
        <w:spacing w:line="354" w:lineRule="auto"/>
        <w:ind w:left="-142"/>
        <w:jc w:val="both"/>
        <w:rPr>
          <w:rFonts w:ascii="Times New Roman" w:hAnsi="Times New Roman" w:cs="Times New Roman"/>
          <w:sz w:val="24"/>
          <w:szCs w:val="24"/>
        </w:rPr>
      </w:pPr>
      <w:r w:rsidRPr="00844476">
        <w:rPr>
          <w:rFonts w:ascii="Times New Roman" w:hAnsi="Times New Roman" w:cs="Times New Roman"/>
          <w:sz w:val="24"/>
          <w:szCs w:val="24"/>
        </w:rPr>
        <w:t xml:space="preserve"> </w:t>
      </w:r>
      <w:r w:rsidRPr="00D0165E">
        <w:rPr>
          <w:rFonts w:ascii="Times New Roman" w:hAnsi="Times New Roman" w:cs="Times New Roman"/>
          <w:sz w:val="24"/>
          <w:szCs w:val="24"/>
        </w:rPr>
        <w:t>проводится устно с использованием материалов для экзамена в виде вопросов,</w:t>
      </w:r>
      <w:r w:rsidR="00DD0901">
        <w:rPr>
          <w:rFonts w:ascii="Times New Roman" w:hAnsi="Times New Roman" w:cs="Times New Roman"/>
          <w:sz w:val="24"/>
          <w:szCs w:val="24"/>
        </w:rPr>
        <w:t xml:space="preserve"> требующих краткого ответа и</w:t>
      </w:r>
      <w:r w:rsidRPr="00D0165E">
        <w:rPr>
          <w:rFonts w:ascii="Times New Roman" w:hAnsi="Times New Roman" w:cs="Times New Roman"/>
          <w:sz w:val="24"/>
          <w:szCs w:val="24"/>
        </w:rPr>
        <w:t xml:space="preserve"> полного решения.</w:t>
      </w:r>
    </w:p>
    <w:p w14:paraId="5C70B930" w14:textId="77777777" w:rsidR="00C94480" w:rsidRDefault="00C94480" w:rsidP="00C94480">
      <w:pPr>
        <w:spacing w:line="354" w:lineRule="auto"/>
        <w:ind w:left="-142"/>
        <w:jc w:val="both"/>
        <w:rPr>
          <w:sz w:val="24"/>
          <w:szCs w:val="24"/>
        </w:rPr>
      </w:pPr>
      <w:r>
        <w:rPr>
          <w:rFonts w:ascii="Times New Roman" w:hAnsi="Times New Roman" w:cs="Times New Roman"/>
          <w:sz w:val="24"/>
          <w:szCs w:val="24"/>
        </w:rPr>
        <w:t xml:space="preserve"> </w:t>
      </w:r>
      <w:r w:rsidRPr="00D0165E">
        <w:rPr>
          <w:rFonts w:ascii="Times New Roman" w:hAnsi="Times New Roman" w:cs="Times New Roman"/>
          <w:sz w:val="24"/>
          <w:szCs w:val="24"/>
        </w:rPr>
        <w:t>Содержание материалов для</w:t>
      </w:r>
      <w:r w:rsidR="00DD0901" w:rsidRPr="00DD0901">
        <w:rPr>
          <w:rFonts w:ascii="Times New Roman" w:hAnsi="Times New Roman" w:cs="Times New Roman"/>
          <w:sz w:val="24"/>
          <w:szCs w:val="24"/>
        </w:rPr>
        <w:t xml:space="preserve"> </w:t>
      </w:r>
      <w:r w:rsidR="00DD0901">
        <w:rPr>
          <w:rFonts w:ascii="Times New Roman" w:hAnsi="Times New Roman" w:cs="Times New Roman"/>
          <w:sz w:val="24"/>
          <w:szCs w:val="24"/>
        </w:rPr>
        <w:t>Экзамена</w:t>
      </w:r>
      <w:r w:rsidRPr="00D0165E">
        <w:rPr>
          <w:rFonts w:ascii="Times New Roman" w:hAnsi="Times New Roman" w:cs="Times New Roman"/>
          <w:sz w:val="24"/>
          <w:szCs w:val="24"/>
        </w:rPr>
        <w:t xml:space="preserve"> отвечает требованиям к уровню подготовки      выпускников, предусмотренным стандартом среднего общего образования по дисциплине</w:t>
      </w:r>
      <w:r w:rsidR="00DD0901" w:rsidRPr="00DD0901">
        <w:rPr>
          <w:rFonts w:ascii="Times New Roman" w:hAnsi="Times New Roman" w:cs="Times New Roman"/>
          <w:sz w:val="24"/>
          <w:szCs w:val="24"/>
        </w:rPr>
        <w:t xml:space="preserve"> </w:t>
      </w:r>
      <w:r w:rsidR="00DD0901">
        <w:rPr>
          <w:rFonts w:ascii="Times New Roman" w:hAnsi="Times New Roman" w:cs="Times New Roman"/>
          <w:sz w:val="24"/>
          <w:szCs w:val="24"/>
        </w:rPr>
        <w:t>Техническая механика</w:t>
      </w:r>
      <w:r w:rsidRPr="00844476">
        <w:rPr>
          <w:rFonts w:ascii="Times New Roman" w:hAnsi="Times New Roman" w:cs="Times New Roman"/>
          <w:sz w:val="24"/>
          <w:szCs w:val="24"/>
        </w:rPr>
        <w:t xml:space="preserve"> </w:t>
      </w:r>
      <w:r w:rsidRPr="00D0165E">
        <w:rPr>
          <w:rFonts w:ascii="Times New Roman" w:hAnsi="Times New Roman" w:cs="Times New Roman"/>
          <w:sz w:val="24"/>
          <w:szCs w:val="24"/>
        </w:rPr>
        <w:t>и зафиксированным в программе</w:t>
      </w:r>
      <w:r w:rsidRPr="008C1160">
        <w:rPr>
          <w:sz w:val="24"/>
          <w:szCs w:val="24"/>
        </w:rPr>
        <w:t>.</w:t>
      </w:r>
    </w:p>
    <w:p w14:paraId="6B7D5E18" w14:textId="77777777" w:rsidR="00DD0901" w:rsidRPr="00DD0901" w:rsidRDefault="00DD0901" w:rsidP="00C94480">
      <w:pPr>
        <w:spacing w:line="354" w:lineRule="auto"/>
        <w:ind w:left="-142"/>
        <w:jc w:val="both"/>
        <w:rPr>
          <w:rFonts w:ascii="Times New Roman" w:hAnsi="Times New Roman" w:cs="Times New Roman"/>
          <w:sz w:val="24"/>
          <w:szCs w:val="24"/>
        </w:rPr>
      </w:pPr>
      <w:r w:rsidRPr="00DD0901">
        <w:rPr>
          <w:rFonts w:ascii="Times New Roman" w:hAnsi="Times New Roman" w:cs="Times New Roman"/>
          <w:sz w:val="24"/>
          <w:szCs w:val="24"/>
        </w:rPr>
        <w:t>ЭКЗАМЕНАЦИОННЫЕ БИЛЕТЫ</w:t>
      </w:r>
    </w:p>
    <w:p w14:paraId="438FC1FE"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Министерство образования и науки Челябинской области</w:t>
      </w:r>
    </w:p>
    <w:p w14:paraId="7D12101A"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Государственное бюджетное профессиональное образовательное учреждение</w:t>
      </w:r>
    </w:p>
    <w:p w14:paraId="3900A5B0"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«Верхнеуральский агротехнологический техникум – казачий кадетский корпус»</w:t>
      </w:r>
    </w:p>
    <w:p w14:paraId="68E12EAC" w14:textId="77777777" w:rsidR="00C9448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(ГБПОУ  «ВАТТ-ККК»)</w:t>
      </w:r>
    </w:p>
    <w:p w14:paraId="21C85F3E"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p>
    <w:p w14:paraId="1EFA9070"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r>
        <w:rPr>
          <w:b/>
          <w:bCs/>
          <w:color w:val="000000"/>
        </w:rPr>
        <w:t xml:space="preserve">                                        </w:t>
      </w:r>
      <w:r w:rsidRPr="009E205E">
        <w:rPr>
          <w:b/>
          <w:bCs/>
          <w:color w:val="000000"/>
        </w:rPr>
        <w:t>Экзаменационный билет №</w:t>
      </w:r>
      <w:r>
        <w:rPr>
          <w:b/>
          <w:bCs/>
          <w:color w:val="000000"/>
        </w:rPr>
        <w:t>1.</w:t>
      </w:r>
    </w:p>
    <w:p w14:paraId="0D83D409" w14:textId="77777777" w:rsidR="00C94480" w:rsidRPr="009E205E" w:rsidRDefault="00C94480" w:rsidP="00C94480">
      <w:pPr>
        <w:pStyle w:val="a9"/>
        <w:shd w:val="clear" w:color="auto" w:fill="FFFFFF"/>
        <w:spacing w:before="0" w:beforeAutospacing="0" w:after="0" w:afterAutospacing="0"/>
        <w:rPr>
          <w:color w:val="000000"/>
        </w:rPr>
      </w:pPr>
      <w:r w:rsidRPr="001B3CCE">
        <w:rPr>
          <w:sz w:val="22"/>
          <w:szCs w:val="22"/>
        </w:rPr>
        <w:t>Предмет по дисциплине общепрофессионального цикла ОП.</w:t>
      </w:r>
      <w:r w:rsidRPr="00501596">
        <w:rPr>
          <w:color w:val="000000"/>
        </w:rPr>
        <w:t xml:space="preserve"> </w:t>
      </w:r>
      <w:r w:rsidRPr="009E205E">
        <w:rPr>
          <w:color w:val="000000"/>
        </w:rPr>
        <w:t>02.Техническая механика</w:t>
      </w:r>
    </w:p>
    <w:p w14:paraId="156A0B5A" w14:textId="77777777" w:rsidR="00C94480" w:rsidRPr="009E205E" w:rsidRDefault="00C94480" w:rsidP="00DD0901">
      <w:pPr>
        <w:pStyle w:val="a9"/>
        <w:numPr>
          <w:ilvl w:val="0"/>
          <w:numId w:val="44"/>
        </w:numPr>
        <w:shd w:val="clear" w:color="auto" w:fill="FFFFFF"/>
        <w:spacing w:before="0" w:beforeAutospacing="0" w:after="0" w:afterAutospacing="0"/>
        <w:rPr>
          <w:color w:val="000000"/>
        </w:rPr>
      </w:pPr>
      <w:r w:rsidRPr="009E205E">
        <w:rPr>
          <w:color w:val="000000"/>
        </w:rPr>
        <w:t>Неразъемные соединения.</w:t>
      </w:r>
    </w:p>
    <w:p w14:paraId="20424A5F" w14:textId="77777777" w:rsidR="00C94480" w:rsidRPr="009E205E" w:rsidRDefault="00C94480" w:rsidP="00DD0901">
      <w:pPr>
        <w:pStyle w:val="a9"/>
        <w:numPr>
          <w:ilvl w:val="0"/>
          <w:numId w:val="44"/>
        </w:numPr>
        <w:shd w:val="clear" w:color="auto" w:fill="FFFFFF"/>
        <w:spacing w:before="0" w:beforeAutospacing="0" w:after="0" w:afterAutospacing="0"/>
        <w:rPr>
          <w:color w:val="000000"/>
        </w:rPr>
      </w:pPr>
      <w:r w:rsidRPr="009E205E">
        <w:rPr>
          <w:color w:val="000000"/>
        </w:rPr>
        <w:t>Основные понятия кинематики. Кинематика точки.</w:t>
      </w:r>
    </w:p>
    <w:p w14:paraId="2A2BEDB6" w14:textId="77777777" w:rsidR="00C94480" w:rsidRPr="009E205E" w:rsidRDefault="00C94480" w:rsidP="00DD0901">
      <w:pPr>
        <w:pStyle w:val="a9"/>
        <w:numPr>
          <w:ilvl w:val="0"/>
          <w:numId w:val="44"/>
        </w:numPr>
        <w:shd w:val="clear" w:color="auto" w:fill="FFFFFF"/>
        <w:spacing w:before="0" w:beforeAutospacing="0" w:after="0" w:afterAutospacing="0"/>
        <w:rPr>
          <w:color w:val="000000"/>
        </w:rPr>
      </w:pPr>
      <w:r w:rsidRPr="009E205E">
        <w:rPr>
          <w:color w:val="000000"/>
        </w:rPr>
        <w:t>Задача:</w:t>
      </w:r>
    </w:p>
    <w:p w14:paraId="724B38BB" w14:textId="77777777" w:rsidR="00C94480" w:rsidRDefault="00C94480" w:rsidP="00C94480">
      <w:pPr>
        <w:pStyle w:val="a9"/>
        <w:shd w:val="clear" w:color="auto" w:fill="FFFFFF"/>
        <w:spacing w:before="0" w:beforeAutospacing="0" w:after="0" w:afterAutospacing="0"/>
        <w:rPr>
          <w:color w:val="000000"/>
        </w:rPr>
      </w:pPr>
      <w:r w:rsidRPr="009E205E">
        <w:rPr>
          <w:color w:val="000000"/>
        </w:rPr>
        <w:t>Прямолинейное движение точки определяется уравнением </w:t>
      </w:r>
      <w:r w:rsidRPr="009E205E">
        <w:rPr>
          <w:noProof/>
          <w:color w:val="000000"/>
        </w:rPr>
        <w:drawing>
          <wp:inline distT="0" distB="0" distL="0" distR="0" wp14:anchorId="2B2A448B" wp14:editId="0F945753">
            <wp:extent cx="1200150" cy="190500"/>
            <wp:effectExtent l="0" t="0" r="0" b="0"/>
            <wp:docPr id="2" name="Рисунок 2" descr="https://fsd.multiurok.ru/html/2017/12/21/s_5a3b57150360b/77908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7/12/21/s_5a3b57150360b/779081_1.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200150" cy="190500"/>
                    </a:xfrm>
                    <a:prstGeom prst="rect">
                      <a:avLst/>
                    </a:prstGeom>
                    <a:noFill/>
                    <a:ln>
                      <a:noFill/>
                    </a:ln>
                  </pic:spPr>
                </pic:pic>
              </a:graphicData>
            </a:graphic>
          </wp:inline>
        </w:drawing>
      </w:r>
      <w:r w:rsidRPr="009E205E">
        <w:rPr>
          <w:color w:val="000000"/>
        </w:rPr>
        <w:t>. Определить скорость, пройденный путь и ускорение через 10 с после начала движения.</w:t>
      </w:r>
    </w:p>
    <w:p w14:paraId="4ACC4110" w14:textId="77777777" w:rsidR="00C94480" w:rsidRDefault="00C94480" w:rsidP="00C94480">
      <w:pPr>
        <w:pStyle w:val="a9"/>
        <w:shd w:val="clear" w:color="auto" w:fill="FFFFFF"/>
        <w:spacing w:before="0" w:beforeAutospacing="0" w:after="0" w:afterAutospacing="0"/>
        <w:rPr>
          <w:color w:val="000000"/>
        </w:rPr>
      </w:pPr>
    </w:p>
    <w:p w14:paraId="18E8E8A5"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3A31AFA6" w14:textId="77777777" w:rsidR="00C94480" w:rsidRDefault="00C94480" w:rsidP="00C94480">
      <w:pPr>
        <w:pStyle w:val="a9"/>
        <w:shd w:val="clear" w:color="auto" w:fill="FFFFFF"/>
        <w:spacing w:before="0" w:beforeAutospacing="0" w:after="150" w:afterAutospacing="0"/>
        <w:rPr>
          <w:color w:val="000000"/>
        </w:rPr>
      </w:pPr>
    </w:p>
    <w:p w14:paraId="1F2C4581"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Министерство образования и науки Челябинской области</w:t>
      </w:r>
    </w:p>
    <w:p w14:paraId="0073234F"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Государственное бюджетное профессиональное образовательное учреждение</w:t>
      </w:r>
    </w:p>
    <w:p w14:paraId="5C1E3F13" w14:textId="77777777" w:rsidR="00C94480" w:rsidRPr="002E15A0" w:rsidRDefault="00C94480" w:rsidP="00C944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2E15A0">
        <w:rPr>
          <w:rFonts w:ascii="Times New Roman" w:hAnsi="Times New Roman" w:cs="Times New Roman"/>
        </w:rPr>
        <w:t>«Верхнеуральский агротехнологический техникум – казачий кадетский корпус»</w:t>
      </w:r>
    </w:p>
    <w:p w14:paraId="0F66B0A5" w14:textId="77777777" w:rsidR="00C94480" w:rsidRPr="009E205E" w:rsidRDefault="00C94480" w:rsidP="00C94480">
      <w:pPr>
        <w:pStyle w:val="a9"/>
        <w:shd w:val="clear" w:color="auto" w:fill="FFFFFF"/>
        <w:spacing w:before="0" w:beforeAutospacing="0" w:after="150" w:afterAutospacing="0"/>
        <w:rPr>
          <w:color w:val="000000"/>
        </w:rPr>
      </w:pPr>
      <w:r w:rsidRPr="002E15A0">
        <w:rPr>
          <w:sz w:val="22"/>
          <w:szCs w:val="22"/>
        </w:rPr>
        <w:t>(ГБПОУ  «ВАТТ-ККК»)</w:t>
      </w:r>
    </w:p>
    <w:p w14:paraId="719368BB" w14:textId="77777777" w:rsidR="00C94480" w:rsidRPr="009E205E" w:rsidRDefault="00C94480" w:rsidP="00C94480">
      <w:pPr>
        <w:pStyle w:val="a9"/>
        <w:shd w:val="clear" w:color="auto" w:fill="FFFFFF"/>
        <w:spacing w:before="0" w:beforeAutospacing="0" w:after="150" w:afterAutospacing="0"/>
        <w:jc w:val="center"/>
        <w:rPr>
          <w:color w:val="000000"/>
        </w:rPr>
      </w:pPr>
      <w:r w:rsidRPr="009E205E">
        <w:rPr>
          <w:b/>
          <w:bCs/>
          <w:color w:val="000000"/>
        </w:rPr>
        <w:t xml:space="preserve"> Экзаменационный билет № 2</w:t>
      </w:r>
    </w:p>
    <w:p w14:paraId="3F25B004" w14:textId="77777777" w:rsidR="00C94480" w:rsidRPr="009E205E" w:rsidRDefault="00C94480" w:rsidP="00C94480">
      <w:pPr>
        <w:pStyle w:val="a9"/>
        <w:shd w:val="clear" w:color="auto" w:fill="FFFFFF"/>
        <w:spacing w:before="0" w:beforeAutospacing="0" w:after="0" w:afterAutospacing="0"/>
        <w:rPr>
          <w:color w:val="000000"/>
        </w:rPr>
      </w:pPr>
      <w:r w:rsidRPr="001B3CCE">
        <w:rPr>
          <w:sz w:val="22"/>
          <w:szCs w:val="22"/>
        </w:rPr>
        <w:t>Предмет по дисциплине общепрофессионального цикла ОП.</w:t>
      </w:r>
      <w:r w:rsidRPr="00501596">
        <w:rPr>
          <w:color w:val="000000"/>
        </w:rPr>
        <w:t xml:space="preserve"> </w:t>
      </w:r>
      <w:r w:rsidRPr="009E205E">
        <w:rPr>
          <w:color w:val="000000"/>
        </w:rPr>
        <w:t>02.Техническая механика</w:t>
      </w:r>
    </w:p>
    <w:p w14:paraId="23DE5A74" w14:textId="77777777" w:rsidR="00C94480" w:rsidRPr="009E205E" w:rsidRDefault="00C94480" w:rsidP="00C94480">
      <w:pPr>
        <w:pStyle w:val="a9"/>
        <w:shd w:val="clear" w:color="auto" w:fill="FFFFFF"/>
        <w:spacing w:before="0" w:beforeAutospacing="0" w:after="150" w:afterAutospacing="0"/>
        <w:rPr>
          <w:color w:val="000000"/>
        </w:rPr>
      </w:pPr>
    </w:p>
    <w:p w14:paraId="2440D52E" w14:textId="77777777" w:rsidR="00C94480" w:rsidRPr="009E205E" w:rsidRDefault="00C94480" w:rsidP="00DD0901">
      <w:pPr>
        <w:pStyle w:val="a9"/>
        <w:numPr>
          <w:ilvl w:val="0"/>
          <w:numId w:val="45"/>
        </w:numPr>
        <w:shd w:val="clear" w:color="auto" w:fill="FFFFFF"/>
        <w:spacing w:before="0" w:beforeAutospacing="0" w:after="150" w:afterAutospacing="0"/>
        <w:rPr>
          <w:color w:val="000000"/>
        </w:rPr>
      </w:pPr>
      <w:r w:rsidRPr="009E205E">
        <w:rPr>
          <w:color w:val="000000"/>
        </w:rPr>
        <w:t xml:space="preserve">Приведение сил к данному центру (теорема </w:t>
      </w:r>
      <w:proofErr w:type="spellStart"/>
      <w:r w:rsidRPr="009E205E">
        <w:rPr>
          <w:color w:val="000000"/>
        </w:rPr>
        <w:t>Пуансо</w:t>
      </w:r>
      <w:proofErr w:type="spellEnd"/>
      <w:r w:rsidRPr="009E205E">
        <w:rPr>
          <w:color w:val="000000"/>
        </w:rPr>
        <w:t>).</w:t>
      </w:r>
    </w:p>
    <w:p w14:paraId="663F12A9" w14:textId="77777777" w:rsidR="00C94480" w:rsidRPr="009E205E" w:rsidRDefault="00C94480" w:rsidP="00DD0901">
      <w:pPr>
        <w:pStyle w:val="a9"/>
        <w:numPr>
          <w:ilvl w:val="0"/>
          <w:numId w:val="45"/>
        </w:numPr>
        <w:shd w:val="clear" w:color="auto" w:fill="FFFFFF"/>
        <w:spacing w:before="0" w:beforeAutospacing="0" w:after="150" w:afterAutospacing="0"/>
        <w:rPr>
          <w:color w:val="000000"/>
        </w:rPr>
      </w:pPr>
      <w:r w:rsidRPr="009E205E">
        <w:rPr>
          <w:color w:val="000000"/>
        </w:rPr>
        <w:lastRenderedPageBreak/>
        <w:t>Способы задания движения точки. Векторный способ задания движения точки.</w:t>
      </w:r>
      <w:r w:rsidRPr="009E205E">
        <w:rPr>
          <w:noProof/>
          <w:color w:val="000000"/>
        </w:rPr>
        <w:drawing>
          <wp:anchor distT="0" distB="0" distL="0" distR="0" simplePos="0" relativeHeight="251683840" behindDoc="0" locked="0" layoutInCell="1" allowOverlap="0" wp14:anchorId="48E6C1ED" wp14:editId="57AA7278">
            <wp:simplePos x="0" y="0"/>
            <wp:positionH relativeFrom="column">
              <wp:align>left</wp:align>
            </wp:positionH>
            <wp:positionV relativeFrom="line">
              <wp:posOffset>0</wp:posOffset>
            </wp:positionV>
            <wp:extent cx="2600325" cy="1905000"/>
            <wp:effectExtent l="0" t="0" r="9525" b="0"/>
            <wp:wrapSquare wrapText="bothSides"/>
            <wp:docPr id="3" name="Рисунок 3" descr="https://fsd.multiurok.ru/html/2017/12/21/s_5a3b57150360b/7790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7/12/21/s_5a3b57150360b/779081_2.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60032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BCC24" w14:textId="77777777" w:rsidR="00C94480" w:rsidRPr="009E205E" w:rsidRDefault="00C94480" w:rsidP="00DD0901">
      <w:pPr>
        <w:pStyle w:val="a9"/>
        <w:numPr>
          <w:ilvl w:val="0"/>
          <w:numId w:val="45"/>
        </w:numPr>
        <w:shd w:val="clear" w:color="auto" w:fill="FFFFFF"/>
        <w:spacing w:before="0" w:beforeAutospacing="0" w:after="150" w:afterAutospacing="0"/>
        <w:rPr>
          <w:color w:val="000000"/>
        </w:rPr>
      </w:pPr>
      <w:r w:rsidRPr="009E205E">
        <w:rPr>
          <w:color w:val="000000"/>
        </w:rPr>
        <w:t>Задача:</w:t>
      </w:r>
    </w:p>
    <w:p w14:paraId="6B934662" w14:textId="77777777" w:rsidR="00C94480" w:rsidRPr="009E205E" w:rsidRDefault="00C94480" w:rsidP="00C94480">
      <w:pPr>
        <w:pStyle w:val="a9"/>
        <w:shd w:val="clear" w:color="auto" w:fill="FFFFFF"/>
        <w:spacing w:before="0" w:beforeAutospacing="0" w:after="150" w:afterAutospacing="0"/>
        <w:rPr>
          <w:color w:val="000000"/>
        </w:rPr>
      </w:pPr>
      <w:r w:rsidRPr="009E205E">
        <w:rPr>
          <w:color w:val="000000"/>
        </w:rPr>
        <w:t>Грузы подвешены на стержнях и канатах и находятся в равно</w:t>
      </w:r>
      <w:r w:rsidRPr="009E205E">
        <w:rPr>
          <w:color w:val="000000"/>
        </w:rPr>
        <w:softHyphen/>
        <w:t>весии. Определить реакции стержней АВ и СВ (рис. П1.2).</w:t>
      </w:r>
    </w:p>
    <w:p w14:paraId="0C001E7B" w14:textId="77777777" w:rsidR="00C94480" w:rsidRPr="009E205E" w:rsidRDefault="00C94480" w:rsidP="00C94480">
      <w:pPr>
        <w:rPr>
          <w:rFonts w:ascii="Times New Roman" w:hAnsi="Times New Roman" w:cs="Times New Roman"/>
          <w:sz w:val="24"/>
          <w:szCs w:val="24"/>
        </w:rPr>
      </w:pPr>
    </w:p>
    <w:p w14:paraId="7B9E1857" w14:textId="77777777" w:rsidR="00C94480" w:rsidRPr="009E205E" w:rsidRDefault="00C94480" w:rsidP="00C94480">
      <w:pPr>
        <w:rPr>
          <w:rFonts w:ascii="Times New Roman" w:hAnsi="Times New Roman" w:cs="Times New Roman"/>
          <w:sz w:val="24"/>
          <w:szCs w:val="24"/>
        </w:rPr>
      </w:pPr>
    </w:p>
    <w:p w14:paraId="7B18C2A1" w14:textId="77777777" w:rsidR="00C94480" w:rsidRDefault="00C94480" w:rsidP="00C94480"/>
    <w:p w14:paraId="7FEF9298"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24D7D804" w14:textId="77777777" w:rsidR="00C94480" w:rsidRDefault="00C94480" w:rsidP="00C94480"/>
    <w:p w14:paraId="0786E29B" w14:textId="77777777" w:rsidR="00C94480" w:rsidRDefault="00C94480" w:rsidP="00C94480">
      <w:pPr>
        <w:pStyle w:val="a9"/>
        <w:shd w:val="clear" w:color="auto" w:fill="FFFFFF"/>
        <w:spacing w:before="0" w:beforeAutospacing="0" w:after="150" w:afterAutospacing="0"/>
        <w:jc w:val="center"/>
        <w:rPr>
          <w:b/>
          <w:bCs/>
          <w:color w:val="000000"/>
        </w:rPr>
      </w:pPr>
      <w:r w:rsidRPr="00501596">
        <w:rPr>
          <w:b/>
          <w:bCs/>
          <w:color w:val="000000"/>
        </w:rPr>
        <w:t>Экзаменационный билет № 3</w:t>
      </w:r>
    </w:p>
    <w:p w14:paraId="5CAFFCEB" w14:textId="77777777" w:rsidR="00C94480" w:rsidRPr="009E205E" w:rsidRDefault="00C94480" w:rsidP="00C94480">
      <w:pPr>
        <w:pStyle w:val="a9"/>
        <w:shd w:val="clear" w:color="auto" w:fill="FFFFFF"/>
        <w:spacing w:before="0" w:beforeAutospacing="0" w:after="0" w:afterAutospacing="0"/>
        <w:rPr>
          <w:color w:val="000000"/>
        </w:rPr>
      </w:pPr>
      <w:r w:rsidRPr="001B3CCE">
        <w:rPr>
          <w:sz w:val="22"/>
          <w:szCs w:val="22"/>
        </w:rPr>
        <w:t>Предмет по дисциплине общепрофессионального цикла ОП.</w:t>
      </w:r>
      <w:r w:rsidRPr="00501596">
        <w:rPr>
          <w:color w:val="000000"/>
        </w:rPr>
        <w:t xml:space="preserve"> </w:t>
      </w:r>
      <w:r w:rsidRPr="009E205E">
        <w:rPr>
          <w:color w:val="000000"/>
        </w:rPr>
        <w:t>02.Техническая механика</w:t>
      </w:r>
    </w:p>
    <w:p w14:paraId="6686AE71" w14:textId="77777777" w:rsidR="00C94480" w:rsidRPr="00501596" w:rsidRDefault="00C94480" w:rsidP="00DD0901">
      <w:pPr>
        <w:pStyle w:val="a9"/>
        <w:numPr>
          <w:ilvl w:val="0"/>
          <w:numId w:val="46"/>
        </w:numPr>
        <w:shd w:val="clear" w:color="auto" w:fill="FFFFFF"/>
        <w:spacing w:before="0" w:beforeAutospacing="0" w:after="0" w:afterAutospacing="0"/>
        <w:rPr>
          <w:color w:val="000000"/>
        </w:rPr>
      </w:pPr>
      <w:r w:rsidRPr="00501596">
        <w:rPr>
          <w:color w:val="000000"/>
        </w:rPr>
        <w:t>Аксиомы статики и их следствия.</w:t>
      </w:r>
    </w:p>
    <w:p w14:paraId="57DF148B" w14:textId="77777777" w:rsidR="00C94480" w:rsidRPr="00501596" w:rsidRDefault="00C94480" w:rsidP="00DD0901">
      <w:pPr>
        <w:pStyle w:val="a9"/>
        <w:numPr>
          <w:ilvl w:val="0"/>
          <w:numId w:val="46"/>
        </w:numPr>
        <w:shd w:val="clear" w:color="auto" w:fill="FFFFFF"/>
        <w:spacing w:before="0" w:beforeAutospacing="0" w:after="0" w:afterAutospacing="0"/>
        <w:rPr>
          <w:color w:val="000000"/>
        </w:rPr>
      </w:pPr>
      <w:r w:rsidRPr="00501596">
        <w:rPr>
          <w:color w:val="000000"/>
        </w:rPr>
        <w:t>Простейшие движения твердого тела.</w:t>
      </w:r>
    </w:p>
    <w:p w14:paraId="2423FD20" w14:textId="77777777" w:rsidR="00C94480" w:rsidRPr="00501596" w:rsidRDefault="00C94480" w:rsidP="00DD0901">
      <w:pPr>
        <w:pStyle w:val="a9"/>
        <w:numPr>
          <w:ilvl w:val="0"/>
          <w:numId w:val="46"/>
        </w:numPr>
        <w:shd w:val="clear" w:color="auto" w:fill="FFFFFF"/>
        <w:spacing w:before="0" w:beforeAutospacing="0" w:after="0" w:afterAutospacing="0"/>
        <w:rPr>
          <w:color w:val="000000"/>
        </w:rPr>
      </w:pPr>
      <w:r w:rsidRPr="00501596">
        <w:rPr>
          <w:color w:val="000000"/>
        </w:rPr>
        <w:t>Задача:</w:t>
      </w:r>
    </w:p>
    <w:p w14:paraId="13B28C4B" w14:textId="77777777" w:rsidR="00C94480" w:rsidRDefault="00C94480" w:rsidP="00C94480">
      <w:pPr>
        <w:pStyle w:val="a9"/>
        <w:shd w:val="clear" w:color="auto" w:fill="FFFFFF"/>
        <w:spacing w:before="0" w:beforeAutospacing="0" w:after="0" w:afterAutospacing="0"/>
        <w:rPr>
          <w:color w:val="000000"/>
        </w:rPr>
      </w:pPr>
      <w:r w:rsidRPr="00501596">
        <w:rPr>
          <w:color w:val="000000"/>
        </w:rPr>
        <w:t>Уравнение движения задано уравнением </w:t>
      </w:r>
      <w:r w:rsidRPr="00501596">
        <w:rPr>
          <w:noProof/>
          <w:color w:val="000000"/>
        </w:rPr>
        <w:drawing>
          <wp:inline distT="0" distB="0" distL="0" distR="0" wp14:anchorId="40F64979" wp14:editId="436D85AB">
            <wp:extent cx="619125" cy="190500"/>
            <wp:effectExtent l="0" t="0" r="9525" b="0"/>
            <wp:docPr id="4" name="Рисунок 4" descr="https://fsd.multiurok.ru/html/2017/12/21/s_5a3b57150360b/7790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7/12/21/s_5a3b57150360b/779081_3.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Pr="00501596">
        <w:rPr>
          <w:color w:val="000000"/>
        </w:rPr>
        <w:t>.Определить время в течении которого скорость тела достигает 10 м/с, пройденный путь и ускорение за это время.</w:t>
      </w:r>
    </w:p>
    <w:p w14:paraId="43BCE0A7" w14:textId="77777777" w:rsidR="00C94480" w:rsidRDefault="00C94480" w:rsidP="00C94480">
      <w:pPr>
        <w:pStyle w:val="a9"/>
        <w:shd w:val="clear" w:color="auto" w:fill="FFFFFF"/>
        <w:spacing w:before="0" w:beforeAutospacing="0" w:after="0" w:afterAutospacing="0"/>
        <w:rPr>
          <w:color w:val="000000"/>
        </w:rPr>
      </w:pPr>
    </w:p>
    <w:p w14:paraId="4003447A"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5866E60B" w14:textId="77777777" w:rsidR="00C94480" w:rsidRPr="00501596" w:rsidRDefault="00C94480" w:rsidP="00C94480">
      <w:pPr>
        <w:pStyle w:val="a9"/>
        <w:shd w:val="clear" w:color="auto" w:fill="FFFFFF"/>
        <w:spacing w:before="0" w:beforeAutospacing="0" w:after="0" w:afterAutospacing="0"/>
        <w:rPr>
          <w:color w:val="000000"/>
        </w:rPr>
      </w:pPr>
    </w:p>
    <w:p w14:paraId="7E941925" w14:textId="77777777" w:rsidR="00C94480" w:rsidRPr="00501596" w:rsidRDefault="00C94480" w:rsidP="00C94480">
      <w:pPr>
        <w:pStyle w:val="a9"/>
        <w:shd w:val="clear" w:color="auto" w:fill="FFFFFF"/>
        <w:spacing w:before="0" w:beforeAutospacing="0" w:after="150" w:afterAutospacing="0"/>
        <w:jc w:val="center"/>
        <w:rPr>
          <w:color w:val="000000"/>
        </w:rPr>
      </w:pPr>
      <w:r w:rsidRPr="00501596">
        <w:rPr>
          <w:b/>
          <w:bCs/>
          <w:color w:val="000000"/>
        </w:rPr>
        <w:t>Экзаменационный билет № 4</w:t>
      </w:r>
    </w:p>
    <w:p w14:paraId="1295A8E4" w14:textId="77777777" w:rsidR="00C94480" w:rsidRPr="009E205E" w:rsidRDefault="00C94480" w:rsidP="00C94480">
      <w:pPr>
        <w:pStyle w:val="a9"/>
        <w:shd w:val="clear" w:color="auto" w:fill="FFFFFF"/>
        <w:spacing w:before="0" w:beforeAutospacing="0" w:after="0" w:afterAutospacing="0"/>
        <w:rPr>
          <w:color w:val="000000"/>
        </w:rPr>
      </w:pPr>
      <w:r w:rsidRPr="001B3CCE">
        <w:rPr>
          <w:sz w:val="22"/>
          <w:szCs w:val="22"/>
        </w:rPr>
        <w:t>Предмет по дисциплине общепрофессионального цикла ОП.</w:t>
      </w:r>
      <w:r w:rsidRPr="00501596">
        <w:rPr>
          <w:color w:val="000000"/>
        </w:rPr>
        <w:t xml:space="preserve"> </w:t>
      </w:r>
      <w:r w:rsidRPr="009E205E">
        <w:rPr>
          <w:color w:val="000000"/>
        </w:rPr>
        <w:t>02.Техническая механика</w:t>
      </w:r>
    </w:p>
    <w:p w14:paraId="127CDD77" w14:textId="77777777" w:rsidR="00C94480" w:rsidRPr="009E205E" w:rsidRDefault="00C94480" w:rsidP="00DD0901">
      <w:pPr>
        <w:pStyle w:val="a9"/>
        <w:numPr>
          <w:ilvl w:val="1"/>
          <w:numId w:val="47"/>
        </w:numPr>
        <w:shd w:val="clear" w:color="auto" w:fill="FFFFFF"/>
        <w:spacing w:before="0" w:beforeAutospacing="0" w:after="0" w:afterAutospacing="0"/>
        <w:rPr>
          <w:color w:val="000000"/>
        </w:rPr>
      </w:pPr>
      <w:r w:rsidRPr="009E205E">
        <w:rPr>
          <w:color w:val="000000"/>
        </w:rPr>
        <w:t>Разъемные соединения.</w:t>
      </w:r>
    </w:p>
    <w:p w14:paraId="5B48DF44" w14:textId="77777777" w:rsidR="00C94480" w:rsidRDefault="00C94480" w:rsidP="00DD0901">
      <w:pPr>
        <w:pStyle w:val="a9"/>
        <w:numPr>
          <w:ilvl w:val="1"/>
          <w:numId w:val="47"/>
        </w:numPr>
        <w:shd w:val="clear" w:color="auto" w:fill="FFFFFF"/>
        <w:spacing w:before="0" w:beforeAutospacing="0" w:after="0" w:afterAutospacing="0"/>
        <w:rPr>
          <w:color w:val="000000"/>
        </w:rPr>
      </w:pPr>
      <w:r w:rsidRPr="009E205E">
        <w:rPr>
          <w:color w:val="000000"/>
        </w:rPr>
        <w:t>Момент силы относительно центра и оси.</w:t>
      </w:r>
    </w:p>
    <w:p w14:paraId="15AA2705" w14:textId="77777777" w:rsidR="00C94480" w:rsidRPr="00501596" w:rsidRDefault="00C94480" w:rsidP="00C94480">
      <w:pPr>
        <w:pStyle w:val="a5"/>
        <w:spacing w:after="0" w:line="240" w:lineRule="auto"/>
        <w:rPr>
          <w:rFonts w:ascii="Times New Roman" w:hAnsi="Times New Roman" w:cs="Times New Roman"/>
          <w:sz w:val="24"/>
          <w:szCs w:val="24"/>
        </w:rPr>
      </w:pPr>
      <w:r w:rsidRPr="00501596">
        <w:rPr>
          <w:rFonts w:ascii="Times New Roman" w:hAnsi="Times New Roman" w:cs="Times New Roman"/>
          <w:sz w:val="24"/>
          <w:szCs w:val="24"/>
        </w:rPr>
        <w:t xml:space="preserve">3. Какую нагрузку выдержит стыковой шов длиной 10 см соединяющий пластины из стали Ст10 толщиной 5мм. </w:t>
      </w:r>
    </w:p>
    <w:p w14:paraId="3BA7B333" w14:textId="77777777" w:rsidR="00C94480" w:rsidRDefault="00C94480" w:rsidP="00C94480">
      <w:pPr>
        <w:rPr>
          <w:rFonts w:ascii="Times New Roman" w:hAnsi="Times New Roman" w:cs="Times New Roman"/>
          <w:sz w:val="24"/>
          <w:szCs w:val="24"/>
        </w:rPr>
      </w:pPr>
    </w:p>
    <w:p w14:paraId="2B9270D6"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2BFF9C42" w14:textId="77777777" w:rsidR="00C94480" w:rsidRDefault="00C94480" w:rsidP="00C94480">
      <w:pPr>
        <w:rPr>
          <w:rFonts w:ascii="Times New Roman" w:hAnsi="Times New Roman" w:cs="Times New Roman"/>
          <w:sz w:val="24"/>
          <w:szCs w:val="24"/>
        </w:rPr>
      </w:pPr>
    </w:p>
    <w:p w14:paraId="081A53A4" w14:textId="77777777" w:rsidR="00C94480" w:rsidRPr="009F428E" w:rsidRDefault="00C94480" w:rsidP="00C94480">
      <w:pPr>
        <w:pStyle w:val="a9"/>
        <w:shd w:val="clear" w:color="auto" w:fill="FFFFFF"/>
        <w:spacing w:before="0" w:beforeAutospacing="0" w:after="150" w:afterAutospacing="0"/>
        <w:jc w:val="center"/>
        <w:rPr>
          <w:color w:val="000000"/>
        </w:rPr>
      </w:pPr>
      <w:r w:rsidRPr="009F428E">
        <w:rPr>
          <w:b/>
          <w:bCs/>
          <w:color w:val="000000"/>
        </w:rPr>
        <w:t>Экзаменационный билет № 5</w:t>
      </w:r>
    </w:p>
    <w:p w14:paraId="75076EE0" w14:textId="77777777" w:rsidR="00C94480" w:rsidRPr="009F428E" w:rsidRDefault="00C94480" w:rsidP="00C94480">
      <w:pPr>
        <w:pStyle w:val="a9"/>
        <w:shd w:val="clear" w:color="auto" w:fill="FFFFFF"/>
        <w:spacing w:before="0" w:beforeAutospacing="0" w:after="0" w:afterAutospacing="0"/>
        <w:rPr>
          <w:color w:val="000000"/>
        </w:rPr>
      </w:pPr>
      <w:r w:rsidRPr="009F428E">
        <w:rPr>
          <w:color w:val="000000"/>
        </w:rPr>
        <w:t>Дисциплина: ОП.02.Техническая механика</w:t>
      </w:r>
    </w:p>
    <w:p w14:paraId="39357F56" w14:textId="77777777" w:rsidR="00C94480" w:rsidRPr="009F428E" w:rsidRDefault="00C94480" w:rsidP="00DD0901">
      <w:pPr>
        <w:pStyle w:val="a9"/>
        <w:numPr>
          <w:ilvl w:val="1"/>
          <w:numId w:val="48"/>
        </w:numPr>
        <w:shd w:val="clear" w:color="auto" w:fill="FFFFFF"/>
        <w:spacing w:before="0" w:beforeAutospacing="0" w:after="0" w:afterAutospacing="0"/>
        <w:rPr>
          <w:color w:val="000000"/>
        </w:rPr>
      </w:pPr>
      <w:r w:rsidRPr="009F428E">
        <w:rPr>
          <w:color w:val="000000"/>
        </w:rPr>
        <w:t>Теорема о параллельном переносе силы (лемма статики).</w:t>
      </w:r>
    </w:p>
    <w:p w14:paraId="5462D8BD" w14:textId="77777777" w:rsidR="00C94480" w:rsidRPr="009F428E" w:rsidRDefault="00C94480" w:rsidP="00DD0901">
      <w:pPr>
        <w:pStyle w:val="a9"/>
        <w:numPr>
          <w:ilvl w:val="1"/>
          <w:numId w:val="48"/>
        </w:numPr>
        <w:shd w:val="clear" w:color="auto" w:fill="FFFFFF"/>
        <w:spacing w:before="0" w:beforeAutospacing="0" w:after="0" w:afterAutospacing="0"/>
        <w:rPr>
          <w:color w:val="000000"/>
        </w:rPr>
      </w:pPr>
      <w:r w:rsidRPr="009F428E">
        <w:rPr>
          <w:color w:val="000000"/>
        </w:rPr>
        <w:t>Фрикционные передачи и вариаторы.</w:t>
      </w:r>
    </w:p>
    <w:p w14:paraId="6F21A3F9" w14:textId="77777777" w:rsidR="00C94480" w:rsidRPr="009F428E" w:rsidRDefault="00C94480" w:rsidP="00DD0901">
      <w:pPr>
        <w:pStyle w:val="a9"/>
        <w:numPr>
          <w:ilvl w:val="1"/>
          <w:numId w:val="48"/>
        </w:numPr>
        <w:shd w:val="clear" w:color="auto" w:fill="FFFFFF"/>
        <w:spacing w:before="0" w:beforeAutospacing="0" w:after="0" w:afterAutospacing="0"/>
        <w:rPr>
          <w:color w:val="000000"/>
        </w:rPr>
      </w:pPr>
      <w:r w:rsidRPr="009F428E">
        <w:rPr>
          <w:color w:val="000000"/>
        </w:rPr>
        <w:t>Задача:</w:t>
      </w:r>
    </w:p>
    <w:p w14:paraId="789C7513" w14:textId="77777777" w:rsidR="00C94480" w:rsidRDefault="00C94480" w:rsidP="00C94480">
      <w:pPr>
        <w:pStyle w:val="a9"/>
        <w:shd w:val="clear" w:color="auto" w:fill="FFFFFF"/>
        <w:spacing w:before="0" w:beforeAutospacing="0" w:after="0" w:afterAutospacing="0"/>
        <w:rPr>
          <w:color w:val="000000"/>
        </w:rPr>
      </w:pPr>
      <w:r w:rsidRPr="009F428E">
        <w:rPr>
          <w:color w:val="000000"/>
        </w:rPr>
        <w:t>Тело падает с высоты 78,4 м. Определить время падения и скорость в момент падении на землю.</w:t>
      </w:r>
    </w:p>
    <w:p w14:paraId="25445037"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48C620A0" w14:textId="77777777" w:rsidR="00C94480" w:rsidRPr="009F428E" w:rsidRDefault="00C94480" w:rsidP="00C94480">
      <w:pPr>
        <w:pStyle w:val="a9"/>
        <w:shd w:val="clear" w:color="auto" w:fill="FFFFFF"/>
        <w:spacing w:before="0" w:beforeAutospacing="0" w:after="150" w:afterAutospacing="0"/>
        <w:rPr>
          <w:color w:val="000000"/>
        </w:rPr>
      </w:pPr>
    </w:p>
    <w:p w14:paraId="73DE8160" w14:textId="77777777" w:rsidR="00C94480" w:rsidRPr="009F428E" w:rsidRDefault="00C94480" w:rsidP="00C94480">
      <w:pPr>
        <w:pStyle w:val="a9"/>
        <w:shd w:val="clear" w:color="auto" w:fill="FFFFFF"/>
        <w:spacing w:before="0" w:beforeAutospacing="0" w:after="150" w:afterAutospacing="0"/>
        <w:jc w:val="center"/>
        <w:rPr>
          <w:color w:val="000000"/>
        </w:rPr>
      </w:pPr>
      <w:r w:rsidRPr="009F428E">
        <w:rPr>
          <w:b/>
          <w:bCs/>
          <w:color w:val="000000"/>
        </w:rPr>
        <w:t>Экзаменационный билет № 6</w:t>
      </w:r>
    </w:p>
    <w:p w14:paraId="3A162541" w14:textId="77777777" w:rsidR="00C94480" w:rsidRPr="009F428E" w:rsidRDefault="00C94480" w:rsidP="00C94480">
      <w:pPr>
        <w:pStyle w:val="a9"/>
        <w:shd w:val="clear" w:color="auto" w:fill="FFFFFF"/>
        <w:spacing w:before="0" w:beforeAutospacing="0" w:after="150" w:afterAutospacing="0"/>
        <w:rPr>
          <w:color w:val="000000"/>
        </w:rPr>
      </w:pPr>
      <w:r w:rsidRPr="009F428E">
        <w:rPr>
          <w:color w:val="000000"/>
        </w:rPr>
        <w:lastRenderedPageBreak/>
        <w:t>Дисциплина: ОП.02.Техническая механика</w:t>
      </w:r>
    </w:p>
    <w:p w14:paraId="7E9FFF4F" w14:textId="77777777" w:rsidR="00C94480" w:rsidRPr="009F428E" w:rsidRDefault="00C94480" w:rsidP="00DD0901">
      <w:pPr>
        <w:pStyle w:val="a9"/>
        <w:numPr>
          <w:ilvl w:val="0"/>
          <w:numId w:val="49"/>
        </w:numPr>
        <w:shd w:val="clear" w:color="auto" w:fill="FFFFFF"/>
        <w:spacing w:before="0" w:beforeAutospacing="0" w:after="150" w:afterAutospacing="0"/>
        <w:rPr>
          <w:color w:val="000000"/>
        </w:rPr>
      </w:pPr>
      <w:r w:rsidRPr="009F428E">
        <w:rPr>
          <w:color w:val="000000"/>
        </w:rPr>
        <w:t>Механическая система. Внешние и внутренние силы. Масса системы. Центр масс.</w:t>
      </w:r>
    </w:p>
    <w:p w14:paraId="5B126B97" w14:textId="77777777" w:rsidR="00C94480" w:rsidRPr="009F428E" w:rsidRDefault="00C94480" w:rsidP="00DD0901">
      <w:pPr>
        <w:pStyle w:val="a9"/>
        <w:numPr>
          <w:ilvl w:val="0"/>
          <w:numId w:val="49"/>
        </w:numPr>
        <w:shd w:val="clear" w:color="auto" w:fill="FFFFFF"/>
        <w:spacing w:before="0" w:beforeAutospacing="0" w:after="150" w:afterAutospacing="0"/>
        <w:rPr>
          <w:color w:val="000000"/>
        </w:rPr>
      </w:pPr>
      <w:r w:rsidRPr="009F428E">
        <w:rPr>
          <w:color w:val="000000"/>
        </w:rPr>
        <w:t>Зубчатые передачи и их характеристики.</w:t>
      </w:r>
      <w:r w:rsidRPr="009F428E">
        <w:rPr>
          <w:noProof/>
          <w:color w:val="000000"/>
        </w:rPr>
        <w:drawing>
          <wp:anchor distT="0" distB="0" distL="0" distR="0" simplePos="0" relativeHeight="251684864" behindDoc="0" locked="0" layoutInCell="1" allowOverlap="0" wp14:anchorId="5BADBB60" wp14:editId="32FA2BF1">
            <wp:simplePos x="0" y="0"/>
            <wp:positionH relativeFrom="column">
              <wp:align>left</wp:align>
            </wp:positionH>
            <wp:positionV relativeFrom="line">
              <wp:posOffset>0</wp:posOffset>
            </wp:positionV>
            <wp:extent cx="2657475" cy="1981200"/>
            <wp:effectExtent l="0" t="0" r="9525" b="0"/>
            <wp:wrapSquare wrapText="bothSides"/>
            <wp:docPr id="5" name="Рисунок 5" descr="https://fsd.multiurok.ru/html/2017/12/21/s_5a3b57150360b/7790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12/21/s_5a3b57150360b/779081_5.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65747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B65D4A" w14:textId="77777777" w:rsidR="00C94480" w:rsidRPr="009F428E" w:rsidRDefault="00C94480" w:rsidP="00DD0901">
      <w:pPr>
        <w:pStyle w:val="a9"/>
        <w:numPr>
          <w:ilvl w:val="0"/>
          <w:numId w:val="49"/>
        </w:numPr>
        <w:shd w:val="clear" w:color="auto" w:fill="FFFFFF"/>
        <w:spacing w:before="0" w:beforeAutospacing="0" w:after="150" w:afterAutospacing="0"/>
        <w:rPr>
          <w:color w:val="000000"/>
        </w:rPr>
      </w:pPr>
      <w:r w:rsidRPr="009F428E">
        <w:rPr>
          <w:color w:val="000000"/>
        </w:rPr>
        <w:t>Задача:</w:t>
      </w:r>
    </w:p>
    <w:p w14:paraId="2B25CD21" w14:textId="77777777" w:rsidR="00C94480" w:rsidRPr="009F428E" w:rsidRDefault="00C94480" w:rsidP="00C94480">
      <w:pPr>
        <w:pStyle w:val="a9"/>
        <w:shd w:val="clear" w:color="auto" w:fill="FFFFFF"/>
        <w:spacing w:before="0" w:beforeAutospacing="0" w:after="150" w:afterAutospacing="0"/>
        <w:rPr>
          <w:color w:val="000000"/>
        </w:rPr>
      </w:pPr>
      <w:r w:rsidRPr="009F428E">
        <w:rPr>
          <w:color w:val="000000"/>
        </w:rPr>
        <w:t>К телу приложена уравновешенная система сил (рис. 5.5). Две из них неизвестны. Определить неизвестные силы.</w:t>
      </w:r>
    </w:p>
    <w:p w14:paraId="643B3E88" w14:textId="77777777" w:rsidR="00C94480" w:rsidRPr="009F428E" w:rsidRDefault="00C94480" w:rsidP="00C94480">
      <w:pPr>
        <w:pStyle w:val="a9"/>
        <w:shd w:val="clear" w:color="auto" w:fill="FFFFFF"/>
        <w:spacing w:before="0" w:beforeAutospacing="0" w:after="150" w:afterAutospacing="0"/>
        <w:rPr>
          <w:color w:val="000000"/>
        </w:rPr>
      </w:pPr>
      <w:r w:rsidRPr="009F428E">
        <w:rPr>
          <w:color w:val="000000"/>
        </w:rPr>
        <w:t>F</w:t>
      </w:r>
      <w:r w:rsidRPr="009F428E">
        <w:rPr>
          <w:color w:val="000000"/>
          <w:vertAlign w:val="subscript"/>
        </w:rPr>
        <w:t>1</w:t>
      </w:r>
      <w:r w:rsidRPr="009F428E">
        <w:rPr>
          <w:color w:val="000000"/>
        </w:rPr>
        <w:t> = 10кН;</w:t>
      </w:r>
      <w:r w:rsidRPr="009F428E">
        <w:rPr>
          <w:i/>
          <w:iCs/>
          <w:color w:val="000000"/>
        </w:rPr>
        <w:t> F</w:t>
      </w:r>
      <w:r w:rsidRPr="009F428E">
        <w:rPr>
          <w:i/>
          <w:iCs/>
          <w:color w:val="000000"/>
          <w:vertAlign w:val="subscript"/>
        </w:rPr>
        <w:t>2</w:t>
      </w:r>
      <w:r w:rsidRPr="009F428E">
        <w:rPr>
          <w:color w:val="000000"/>
        </w:rPr>
        <w:t xml:space="preserve"> = 16 </w:t>
      </w:r>
      <w:proofErr w:type="spellStart"/>
      <w:r w:rsidRPr="009F428E">
        <w:rPr>
          <w:color w:val="000000"/>
        </w:rPr>
        <w:t>кН.</w:t>
      </w:r>
      <w:proofErr w:type="spellEnd"/>
    </w:p>
    <w:p w14:paraId="4FDAD58D" w14:textId="77777777" w:rsidR="00C94480" w:rsidRDefault="00C94480" w:rsidP="00C94480">
      <w:pPr>
        <w:rPr>
          <w:rFonts w:ascii="Times New Roman" w:hAnsi="Times New Roman" w:cs="Times New Roman"/>
          <w:sz w:val="24"/>
          <w:szCs w:val="24"/>
        </w:rPr>
      </w:pPr>
    </w:p>
    <w:p w14:paraId="193F5C84" w14:textId="77777777" w:rsidR="00C94480" w:rsidRDefault="00C94480" w:rsidP="00C94480">
      <w:pPr>
        <w:rPr>
          <w:rFonts w:ascii="Times New Roman" w:hAnsi="Times New Roman" w:cs="Times New Roman"/>
          <w:sz w:val="24"/>
          <w:szCs w:val="24"/>
        </w:rPr>
      </w:pPr>
    </w:p>
    <w:p w14:paraId="2ECCE2B6"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052220C9" w14:textId="77777777" w:rsidR="00C94480" w:rsidRDefault="00C94480" w:rsidP="00C94480">
      <w:pPr>
        <w:rPr>
          <w:rFonts w:ascii="Times New Roman" w:hAnsi="Times New Roman" w:cs="Times New Roman"/>
          <w:sz w:val="24"/>
          <w:szCs w:val="24"/>
        </w:rPr>
      </w:pPr>
    </w:p>
    <w:p w14:paraId="09506922" w14:textId="77777777" w:rsidR="00C94480" w:rsidRPr="0067230F" w:rsidRDefault="00C94480" w:rsidP="00C94480">
      <w:pPr>
        <w:pStyle w:val="a9"/>
        <w:shd w:val="clear" w:color="auto" w:fill="FFFFFF"/>
        <w:spacing w:before="0" w:beforeAutospacing="0" w:after="150" w:afterAutospacing="0"/>
        <w:jc w:val="center"/>
        <w:rPr>
          <w:color w:val="000000"/>
        </w:rPr>
      </w:pPr>
      <w:r w:rsidRPr="0067230F">
        <w:rPr>
          <w:b/>
          <w:bCs/>
          <w:color w:val="000000"/>
        </w:rPr>
        <w:t>Экзаменационный билет № 7</w:t>
      </w:r>
    </w:p>
    <w:p w14:paraId="6CDDF3F9" w14:textId="77777777" w:rsidR="00C94480" w:rsidRPr="0067230F" w:rsidRDefault="00C94480" w:rsidP="00C94480">
      <w:pPr>
        <w:pStyle w:val="a9"/>
        <w:shd w:val="clear" w:color="auto" w:fill="FFFFFF"/>
        <w:spacing w:before="0" w:beforeAutospacing="0" w:after="0" w:afterAutospacing="0"/>
        <w:rPr>
          <w:color w:val="000000"/>
        </w:rPr>
      </w:pPr>
      <w:r w:rsidRPr="0067230F">
        <w:rPr>
          <w:color w:val="000000"/>
        </w:rPr>
        <w:t>Дисциплина: ОП.02.Техническая механика</w:t>
      </w:r>
    </w:p>
    <w:p w14:paraId="19E58142" w14:textId="77777777" w:rsidR="00C94480" w:rsidRPr="0067230F" w:rsidRDefault="00C94480" w:rsidP="00DD0901">
      <w:pPr>
        <w:pStyle w:val="a9"/>
        <w:numPr>
          <w:ilvl w:val="0"/>
          <w:numId w:val="50"/>
        </w:numPr>
        <w:shd w:val="clear" w:color="auto" w:fill="FFFFFF"/>
        <w:spacing w:before="0" w:beforeAutospacing="0" w:after="0" w:afterAutospacing="0"/>
        <w:rPr>
          <w:color w:val="000000"/>
        </w:rPr>
      </w:pPr>
      <w:r w:rsidRPr="0067230F">
        <w:rPr>
          <w:color w:val="000000"/>
        </w:rPr>
        <w:t>Общие теоремы динамики. Теорема об изменении количества движения и об изменении кинетической энергии.</w:t>
      </w:r>
    </w:p>
    <w:p w14:paraId="149C86BD" w14:textId="77777777" w:rsidR="00C94480" w:rsidRPr="0067230F" w:rsidRDefault="00C94480" w:rsidP="00DD0901">
      <w:pPr>
        <w:pStyle w:val="a9"/>
        <w:numPr>
          <w:ilvl w:val="0"/>
          <w:numId w:val="50"/>
        </w:numPr>
        <w:shd w:val="clear" w:color="auto" w:fill="FFFFFF"/>
        <w:spacing w:before="0" w:beforeAutospacing="0" w:after="0" w:afterAutospacing="0"/>
        <w:rPr>
          <w:color w:val="000000"/>
        </w:rPr>
      </w:pPr>
      <w:r w:rsidRPr="0067230F">
        <w:rPr>
          <w:color w:val="000000"/>
        </w:rPr>
        <w:t>Теорема о равнодействующей (теорема Вариньона).</w:t>
      </w:r>
    </w:p>
    <w:p w14:paraId="53E9B842" w14:textId="77777777" w:rsidR="00C94480" w:rsidRPr="0067230F" w:rsidRDefault="00C94480" w:rsidP="00DD0901">
      <w:pPr>
        <w:pStyle w:val="a9"/>
        <w:numPr>
          <w:ilvl w:val="0"/>
          <w:numId w:val="50"/>
        </w:numPr>
        <w:shd w:val="clear" w:color="auto" w:fill="FFFFFF"/>
        <w:spacing w:before="0" w:beforeAutospacing="0" w:after="0" w:afterAutospacing="0"/>
        <w:rPr>
          <w:color w:val="000000"/>
        </w:rPr>
      </w:pPr>
      <w:r w:rsidRPr="0067230F">
        <w:rPr>
          <w:color w:val="000000"/>
        </w:rPr>
        <w:t>Задача:</w:t>
      </w:r>
    </w:p>
    <w:p w14:paraId="484E8D46" w14:textId="77777777" w:rsidR="00C94480" w:rsidRDefault="00C94480" w:rsidP="00C94480">
      <w:pPr>
        <w:pStyle w:val="a9"/>
        <w:shd w:val="clear" w:color="auto" w:fill="FFFFFF"/>
        <w:spacing w:before="0" w:beforeAutospacing="0" w:after="150" w:afterAutospacing="0"/>
        <w:rPr>
          <w:color w:val="000000"/>
        </w:rPr>
      </w:pPr>
      <w:r w:rsidRPr="0067230F">
        <w:rPr>
          <w:color w:val="000000"/>
        </w:rPr>
        <w:t>При отходе от станции поезд набрал скорость 64,8 км/ч. Определить ускорение и пройденный путь за указанное время.</w:t>
      </w:r>
    </w:p>
    <w:p w14:paraId="088E9358"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60B7536F" w14:textId="77777777" w:rsidR="00C94480" w:rsidRPr="0067230F" w:rsidRDefault="00C94480" w:rsidP="00C94480">
      <w:pPr>
        <w:pStyle w:val="a9"/>
        <w:shd w:val="clear" w:color="auto" w:fill="FFFFFF"/>
        <w:spacing w:before="0" w:beforeAutospacing="0" w:after="150" w:afterAutospacing="0"/>
        <w:rPr>
          <w:color w:val="000000"/>
        </w:rPr>
      </w:pPr>
    </w:p>
    <w:p w14:paraId="7408B990" w14:textId="77777777" w:rsidR="00C94480" w:rsidRPr="00795B85" w:rsidRDefault="00C94480" w:rsidP="00C94480">
      <w:pPr>
        <w:pStyle w:val="a9"/>
        <w:shd w:val="clear" w:color="auto" w:fill="FFFFFF"/>
        <w:spacing w:before="0" w:beforeAutospacing="0" w:after="150" w:afterAutospacing="0"/>
        <w:jc w:val="center"/>
        <w:rPr>
          <w:color w:val="000000"/>
        </w:rPr>
      </w:pPr>
      <w:r w:rsidRPr="00795B85">
        <w:rPr>
          <w:b/>
          <w:bCs/>
          <w:color w:val="000000"/>
        </w:rPr>
        <w:t>Экзаменационный билет № 8</w:t>
      </w:r>
    </w:p>
    <w:p w14:paraId="0DC3CD44" w14:textId="77777777" w:rsidR="00C94480" w:rsidRPr="00795B85" w:rsidRDefault="00C94480" w:rsidP="00C94480">
      <w:pPr>
        <w:pStyle w:val="a9"/>
        <w:shd w:val="clear" w:color="auto" w:fill="FFFFFF"/>
        <w:spacing w:before="0" w:beforeAutospacing="0" w:after="0" w:afterAutospacing="0"/>
        <w:rPr>
          <w:color w:val="000000"/>
        </w:rPr>
      </w:pPr>
      <w:r w:rsidRPr="00795B85">
        <w:rPr>
          <w:color w:val="000000"/>
        </w:rPr>
        <w:t>Дисциплина: ОП.02.Техническая механика</w:t>
      </w:r>
    </w:p>
    <w:p w14:paraId="2BA6583C" w14:textId="77777777" w:rsidR="00C94480" w:rsidRPr="00795B85" w:rsidRDefault="00C94480" w:rsidP="00DD0901">
      <w:pPr>
        <w:pStyle w:val="a9"/>
        <w:numPr>
          <w:ilvl w:val="0"/>
          <w:numId w:val="51"/>
        </w:numPr>
        <w:shd w:val="clear" w:color="auto" w:fill="FFFFFF"/>
        <w:spacing w:before="0" w:beforeAutospacing="0" w:after="0" w:afterAutospacing="0"/>
        <w:rPr>
          <w:color w:val="000000"/>
        </w:rPr>
      </w:pPr>
      <w:r w:rsidRPr="00795B85">
        <w:rPr>
          <w:color w:val="000000"/>
        </w:rPr>
        <w:t>Трение скольжения.</w:t>
      </w:r>
    </w:p>
    <w:p w14:paraId="2793C7EC" w14:textId="77777777" w:rsidR="00C94480" w:rsidRPr="00795B85" w:rsidRDefault="00C94480" w:rsidP="00DD0901">
      <w:pPr>
        <w:pStyle w:val="a9"/>
        <w:numPr>
          <w:ilvl w:val="0"/>
          <w:numId w:val="51"/>
        </w:numPr>
        <w:shd w:val="clear" w:color="auto" w:fill="FFFFFF"/>
        <w:spacing w:before="0" w:beforeAutospacing="0" w:after="0" w:afterAutospacing="0"/>
        <w:rPr>
          <w:color w:val="000000"/>
        </w:rPr>
      </w:pPr>
      <w:r w:rsidRPr="00795B85">
        <w:rPr>
          <w:color w:val="000000"/>
        </w:rPr>
        <w:t>Плоская система сходящихся сил. Определение равнодействующей геометрическим способом.</w:t>
      </w:r>
    </w:p>
    <w:p w14:paraId="6B695F34" w14:textId="77777777" w:rsidR="00C94480" w:rsidRPr="00795B85" w:rsidRDefault="00C94480" w:rsidP="00DD0901">
      <w:pPr>
        <w:pStyle w:val="a9"/>
        <w:numPr>
          <w:ilvl w:val="0"/>
          <w:numId w:val="51"/>
        </w:numPr>
        <w:shd w:val="clear" w:color="auto" w:fill="FFFFFF"/>
        <w:spacing w:before="0" w:beforeAutospacing="0" w:after="0" w:afterAutospacing="0"/>
        <w:rPr>
          <w:color w:val="000000"/>
        </w:rPr>
      </w:pPr>
      <w:r w:rsidRPr="00795B85">
        <w:rPr>
          <w:color w:val="000000"/>
        </w:rPr>
        <w:t>Задача:</w:t>
      </w:r>
    </w:p>
    <w:p w14:paraId="4476501E" w14:textId="77777777" w:rsidR="00C94480" w:rsidRPr="00795B85" w:rsidRDefault="00C94480" w:rsidP="00C94480">
      <w:pPr>
        <w:pStyle w:val="a9"/>
        <w:shd w:val="clear" w:color="auto" w:fill="FFFFFF"/>
        <w:spacing w:before="0" w:beforeAutospacing="0" w:after="150" w:afterAutospacing="0"/>
        <w:rPr>
          <w:color w:val="000000"/>
        </w:rPr>
      </w:pPr>
      <w:r w:rsidRPr="00795B85">
        <w:rPr>
          <w:color w:val="000000"/>
        </w:rPr>
        <w:t>Одноопорная (защемленная) балка нагружена со</w:t>
      </w:r>
      <w:r w:rsidRPr="00795B85">
        <w:rPr>
          <w:color w:val="000000"/>
        </w:rPr>
        <w:softHyphen/>
        <w:t>средоточенными силами и парой сил</w:t>
      </w:r>
      <w:r w:rsidRPr="00795B85">
        <w:rPr>
          <w:noProof/>
          <w:color w:val="000000"/>
        </w:rPr>
        <w:drawing>
          <wp:anchor distT="0" distB="0" distL="0" distR="0" simplePos="0" relativeHeight="251685888" behindDoc="0" locked="0" layoutInCell="1" allowOverlap="0" wp14:anchorId="42747CC4" wp14:editId="09E3383C">
            <wp:simplePos x="0" y="0"/>
            <wp:positionH relativeFrom="column">
              <wp:align>left</wp:align>
            </wp:positionH>
            <wp:positionV relativeFrom="line">
              <wp:posOffset>0</wp:posOffset>
            </wp:positionV>
            <wp:extent cx="4143375" cy="1285875"/>
            <wp:effectExtent l="0" t="0" r="9525" b="9525"/>
            <wp:wrapSquare wrapText="bothSides"/>
            <wp:docPr id="39" name="Рисунок 39" descr="https://fsd.multiurok.ru/html/2017/12/21/s_5a3b57150360b/77908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17/12/21/s_5a3b57150360b/779081_6.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14337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EC5D0D" w14:textId="77777777" w:rsidR="00C94480" w:rsidRDefault="00C94480" w:rsidP="00C94480">
      <w:pPr>
        <w:pStyle w:val="a9"/>
        <w:shd w:val="clear" w:color="auto" w:fill="FFFFFF"/>
        <w:spacing w:before="0" w:beforeAutospacing="0" w:after="150" w:afterAutospacing="0"/>
        <w:rPr>
          <w:color w:val="000000"/>
        </w:rPr>
      </w:pPr>
      <w:r w:rsidRPr="00795B85">
        <w:rPr>
          <w:color w:val="000000"/>
        </w:rPr>
        <w:t>(рис. 6.7). Определить реакции заделки.</w:t>
      </w:r>
    </w:p>
    <w:p w14:paraId="4BBA8082"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4CE0CB53" w14:textId="77777777" w:rsidR="00C94480" w:rsidRPr="00795B85" w:rsidRDefault="00C94480" w:rsidP="00C94480">
      <w:pPr>
        <w:pStyle w:val="a9"/>
        <w:shd w:val="clear" w:color="auto" w:fill="FFFFFF"/>
        <w:spacing w:before="0" w:beforeAutospacing="0" w:after="150" w:afterAutospacing="0"/>
        <w:rPr>
          <w:color w:val="000000"/>
        </w:rPr>
      </w:pPr>
    </w:p>
    <w:p w14:paraId="66E50FA8" w14:textId="77777777" w:rsidR="00C94480" w:rsidRPr="00795B85" w:rsidRDefault="00C94480" w:rsidP="00C94480">
      <w:pPr>
        <w:shd w:val="clear" w:color="auto" w:fill="FFFFFF"/>
        <w:spacing w:after="150" w:line="240" w:lineRule="auto"/>
        <w:jc w:val="center"/>
        <w:rPr>
          <w:rFonts w:ascii="Times New Roman" w:eastAsia="Times New Roman" w:hAnsi="Times New Roman" w:cs="Times New Roman"/>
          <w:color w:val="000000"/>
          <w:sz w:val="24"/>
          <w:szCs w:val="24"/>
        </w:rPr>
      </w:pPr>
      <w:r w:rsidRPr="00795B85">
        <w:rPr>
          <w:rFonts w:ascii="Times New Roman" w:eastAsia="Times New Roman" w:hAnsi="Times New Roman" w:cs="Times New Roman"/>
          <w:b/>
          <w:bCs/>
          <w:color w:val="000000"/>
          <w:sz w:val="24"/>
          <w:szCs w:val="24"/>
        </w:rPr>
        <w:t>Экзаменационный билет № 9</w:t>
      </w:r>
    </w:p>
    <w:p w14:paraId="7C969E6F" w14:textId="77777777" w:rsidR="00C94480" w:rsidRPr="00795B85" w:rsidRDefault="00C94480" w:rsidP="00C94480">
      <w:pPr>
        <w:shd w:val="clear" w:color="auto" w:fill="FFFFFF"/>
        <w:spacing w:after="150" w:line="240" w:lineRule="auto"/>
        <w:rPr>
          <w:rFonts w:ascii="Times New Roman" w:eastAsia="Times New Roman" w:hAnsi="Times New Roman" w:cs="Times New Roman"/>
          <w:color w:val="000000"/>
          <w:sz w:val="24"/>
          <w:szCs w:val="24"/>
        </w:rPr>
      </w:pPr>
      <w:r w:rsidRPr="00795B85">
        <w:rPr>
          <w:rFonts w:ascii="Times New Roman" w:eastAsia="Times New Roman" w:hAnsi="Times New Roman" w:cs="Times New Roman"/>
          <w:color w:val="000000"/>
          <w:sz w:val="24"/>
          <w:szCs w:val="24"/>
        </w:rPr>
        <w:t>Дисциплина: ОП.02.Техническая механика</w:t>
      </w:r>
    </w:p>
    <w:p w14:paraId="3948F293" w14:textId="77777777" w:rsidR="00C94480" w:rsidRPr="00795B85" w:rsidRDefault="00C94480" w:rsidP="00C94480">
      <w:pPr>
        <w:shd w:val="clear" w:color="auto" w:fill="FFFFFF"/>
        <w:spacing w:after="0" w:line="240" w:lineRule="auto"/>
        <w:rPr>
          <w:rFonts w:ascii="Times New Roman" w:eastAsia="Times New Roman" w:hAnsi="Times New Roman" w:cs="Times New Roman"/>
          <w:color w:val="000000"/>
          <w:sz w:val="24"/>
          <w:szCs w:val="24"/>
        </w:rPr>
      </w:pPr>
      <w:r w:rsidRPr="00795B85">
        <w:rPr>
          <w:rFonts w:ascii="Times New Roman" w:eastAsia="Times New Roman" w:hAnsi="Times New Roman" w:cs="Times New Roman"/>
          <w:color w:val="000000"/>
          <w:sz w:val="24"/>
          <w:szCs w:val="24"/>
        </w:rPr>
        <w:t>1. Скорости и ускорения точек вращающегося тела.</w:t>
      </w:r>
    </w:p>
    <w:p w14:paraId="3E8EBAC2" w14:textId="77777777" w:rsidR="00C94480" w:rsidRPr="00795B85" w:rsidRDefault="00C94480" w:rsidP="00C94480">
      <w:pPr>
        <w:shd w:val="clear" w:color="auto" w:fill="FFFFFF"/>
        <w:spacing w:after="0" w:line="240" w:lineRule="auto"/>
        <w:rPr>
          <w:rFonts w:ascii="Times New Roman" w:eastAsia="Times New Roman" w:hAnsi="Times New Roman" w:cs="Times New Roman"/>
          <w:color w:val="000000"/>
          <w:sz w:val="24"/>
          <w:szCs w:val="24"/>
        </w:rPr>
      </w:pPr>
      <w:r w:rsidRPr="00795B85">
        <w:rPr>
          <w:rFonts w:ascii="Times New Roman" w:eastAsia="Times New Roman" w:hAnsi="Times New Roman" w:cs="Times New Roman"/>
          <w:color w:val="000000"/>
          <w:sz w:val="24"/>
          <w:szCs w:val="24"/>
        </w:rPr>
        <w:lastRenderedPageBreak/>
        <w:t>2. Муфты.</w:t>
      </w:r>
    </w:p>
    <w:p w14:paraId="049F77A7" w14:textId="77777777" w:rsidR="00C94480" w:rsidRPr="00795B85" w:rsidRDefault="00C94480" w:rsidP="00C94480">
      <w:pPr>
        <w:shd w:val="clear" w:color="auto" w:fill="FFFFFF"/>
        <w:spacing w:after="0" w:line="240" w:lineRule="auto"/>
        <w:rPr>
          <w:rFonts w:ascii="Times New Roman" w:eastAsia="Times New Roman" w:hAnsi="Times New Roman" w:cs="Times New Roman"/>
          <w:color w:val="000000"/>
          <w:sz w:val="24"/>
          <w:szCs w:val="24"/>
        </w:rPr>
      </w:pPr>
      <w:r w:rsidRPr="00795B85">
        <w:rPr>
          <w:rFonts w:ascii="Times New Roman" w:eastAsia="Times New Roman" w:hAnsi="Times New Roman" w:cs="Times New Roman"/>
          <w:color w:val="000000"/>
          <w:sz w:val="24"/>
          <w:szCs w:val="24"/>
        </w:rPr>
        <w:t>3. Задача:</w:t>
      </w:r>
    </w:p>
    <w:p w14:paraId="74BDE69B" w14:textId="77777777" w:rsidR="00C94480" w:rsidRDefault="00C94480" w:rsidP="00C94480">
      <w:pPr>
        <w:shd w:val="clear" w:color="auto" w:fill="FFFFFF"/>
        <w:spacing w:after="150" w:line="240" w:lineRule="auto"/>
        <w:rPr>
          <w:rFonts w:ascii="Times New Roman" w:eastAsia="Times New Roman" w:hAnsi="Times New Roman" w:cs="Times New Roman"/>
          <w:color w:val="000000"/>
          <w:sz w:val="24"/>
          <w:szCs w:val="24"/>
        </w:rPr>
      </w:pPr>
      <w:r w:rsidRPr="00795B85">
        <w:rPr>
          <w:rFonts w:ascii="Times New Roman" w:eastAsia="Times New Roman" w:hAnsi="Times New Roman" w:cs="Times New Roman"/>
          <w:color w:val="000000"/>
          <w:sz w:val="24"/>
          <w:szCs w:val="24"/>
        </w:rPr>
        <w:t>Тело брошено вертикально вверх с начальной скоростью 490 м/с. Определить высоту и время подъема.</w:t>
      </w:r>
    </w:p>
    <w:p w14:paraId="3444B734"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4B351923" w14:textId="77777777" w:rsidR="00C94480" w:rsidRPr="00795B85" w:rsidRDefault="00C94480" w:rsidP="00C94480">
      <w:pPr>
        <w:shd w:val="clear" w:color="auto" w:fill="FFFFFF"/>
        <w:spacing w:after="150" w:line="240" w:lineRule="auto"/>
        <w:rPr>
          <w:rFonts w:ascii="Times New Roman" w:eastAsia="Times New Roman" w:hAnsi="Times New Roman" w:cs="Times New Roman"/>
          <w:color w:val="000000"/>
          <w:sz w:val="24"/>
          <w:szCs w:val="24"/>
        </w:rPr>
      </w:pPr>
    </w:p>
    <w:p w14:paraId="4F1225FC" w14:textId="77777777" w:rsidR="00C94480" w:rsidRPr="00795B85" w:rsidRDefault="00C94480" w:rsidP="00C94480">
      <w:pPr>
        <w:pStyle w:val="a9"/>
        <w:shd w:val="clear" w:color="auto" w:fill="FFFFFF"/>
        <w:spacing w:before="0" w:beforeAutospacing="0" w:after="0" w:afterAutospacing="0"/>
        <w:jc w:val="center"/>
        <w:rPr>
          <w:color w:val="000000"/>
        </w:rPr>
      </w:pPr>
      <w:r w:rsidRPr="00795B85">
        <w:rPr>
          <w:b/>
          <w:bCs/>
          <w:color w:val="000000"/>
        </w:rPr>
        <w:t>Экзаменационный билет № 10</w:t>
      </w:r>
    </w:p>
    <w:p w14:paraId="06481F53" w14:textId="77777777" w:rsidR="00C94480" w:rsidRPr="00795B85" w:rsidRDefault="00C94480" w:rsidP="00DD0901">
      <w:pPr>
        <w:pStyle w:val="a9"/>
        <w:numPr>
          <w:ilvl w:val="0"/>
          <w:numId w:val="52"/>
        </w:numPr>
        <w:shd w:val="clear" w:color="auto" w:fill="FFFFFF"/>
        <w:spacing w:before="0" w:beforeAutospacing="0" w:after="0" w:afterAutospacing="0"/>
        <w:rPr>
          <w:color w:val="000000"/>
        </w:rPr>
      </w:pPr>
      <w:r w:rsidRPr="00795B85">
        <w:rPr>
          <w:color w:val="000000"/>
        </w:rPr>
        <w:t>Трение качения.</w:t>
      </w:r>
    </w:p>
    <w:p w14:paraId="17E66069" w14:textId="77777777" w:rsidR="00C94480" w:rsidRPr="00795B85" w:rsidRDefault="00C94480" w:rsidP="00DD0901">
      <w:pPr>
        <w:pStyle w:val="a9"/>
        <w:numPr>
          <w:ilvl w:val="0"/>
          <w:numId w:val="52"/>
        </w:numPr>
        <w:shd w:val="clear" w:color="auto" w:fill="FFFFFF"/>
        <w:spacing w:before="0" w:beforeAutospacing="0" w:after="0" w:afterAutospacing="0"/>
        <w:rPr>
          <w:color w:val="000000"/>
        </w:rPr>
      </w:pPr>
      <w:r w:rsidRPr="00795B85">
        <w:rPr>
          <w:color w:val="000000"/>
        </w:rPr>
        <w:t>Плоская система сходящихся сил. Определение равнодействующей аналитическим способом.</w:t>
      </w:r>
    </w:p>
    <w:p w14:paraId="7C0D6AE4" w14:textId="77777777" w:rsidR="00C94480" w:rsidRPr="00795B85" w:rsidRDefault="00C94480" w:rsidP="00DD0901">
      <w:pPr>
        <w:pStyle w:val="a9"/>
        <w:numPr>
          <w:ilvl w:val="0"/>
          <w:numId w:val="52"/>
        </w:numPr>
        <w:shd w:val="clear" w:color="auto" w:fill="FFFFFF"/>
        <w:spacing w:before="0" w:beforeAutospacing="0" w:after="0" w:afterAutospacing="0"/>
        <w:rPr>
          <w:color w:val="000000"/>
        </w:rPr>
      </w:pPr>
      <w:r w:rsidRPr="00795B85">
        <w:rPr>
          <w:color w:val="000000"/>
        </w:rPr>
        <w:t>Задача:</w:t>
      </w:r>
    </w:p>
    <w:p w14:paraId="29CAA95C" w14:textId="77777777" w:rsidR="00C94480" w:rsidRDefault="00C94480" w:rsidP="00C94480">
      <w:pPr>
        <w:pStyle w:val="a9"/>
        <w:shd w:val="clear" w:color="auto" w:fill="FFFFFF"/>
        <w:spacing w:before="0" w:beforeAutospacing="0" w:after="150" w:afterAutospacing="0"/>
        <w:rPr>
          <w:color w:val="000000"/>
        </w:rPr>
      </w:pPr>
      <w:r w:rsidRPr="00795B85">
        <w:rPr>
          <w:color w:val="000000"/>
        </w:rPr>
        <w:t xml:space="preserve">Вагонетка с грузом массой 800 кг начинает двигаться из состояния покоя </w:t>
      </w:r>
      <w:proofErr w:type="spellStart"/>
      <w:r w:rsidRPr="00795B85">
        <w:rPr>
          <w:color w:val="000000"/>
        </w:rPr>
        <w:t>равноускоренно</w:t>
      </w:r>
      <w:proofErr w:type="spellEnd"/>
      <w:r w:rsidRPr="00795B85">
        <w:rPr>
          <w:color w:val="000000"/>
        </w:rPr>
        <w:t xml:space="preserve"> по горизонтальному пути и через 8 с достигает скорости 1,6 м/с. Определить силу, движущуюся вагонетку, если коэффициент сопротивлению равен 0,01</w:t>
      </w:r>
    </w:p>
    <w:p w14:paraId="5ED00410"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6D38CB40" w14:textId="77777777" w:rsidR="00C94480" w:rsidRPr="00795B85" w:rsidRDefault="00C94480" w:rsidP="00C94480">
      <w:pPr>
        <w:pStyle w:val="a9"/>
        <w:shd w:val="clear" w:color="auto" w:fill="FFFFFF"/>
        <w:spacing w:before="0" w:beforeAutospacing="0" w:after="150" w:afterAutospacing="0"/>
        <w:rPr>
          <w:color w:val="000000"/>
        </w:rPr>
      </w:pPr>
    </w:p>
    <w:p w14:paraId="36DA569A" w14:textId="77777777" w:rsidR="00C94480" w:rsidRPr="00795B85" w:rsidRDefault="00C94480" w:rsidP="00C94480">
      <w:pPr>
        <w:pStyle w:val="a9"/>
        <w:shd w:val="clear" w:color="auto" w:fill="FFFFFF"/>
        <w:spacing w:before="0" w:beforeAutospacing="0" w:after="150" w:afterAutospacing="0"/>
        <w:jc w:val="center"/>
        <w:rPr>
          <w:color w:val="000000"/>
        </w:rPr>
      </w:pPr>
      <w:r w:rsidRPr="00795B85">
        <w:rPr>
          <w:b/>
          <w:bCs/>
          <w:color w:val="000000"/>
        </w:rPr>
        <w:t>Экзаменационный билет № 11</w:t>
      </w:r>
    </w:p>
    <w:p w14:paraId="713931A0" w14:textId="77777777" w:rsidR="00C94480" w:rsidRPr="00795B85" w:rsidRDefault="00C94480" w:rsidP="00C94480">
      <w:pPr>
        <w:pStyle w:val="a9"/>
        <w:shd w:val="clear" w:color="auto" w:fill="FFFFFF"/>
        <w:spacing w:before="0" w:beforeAutospacing="0" w:after="150" w:afterAutospacing="0"/>
        <w:rPr>
          <w:color w:val="000000"/>
        </w:rPr>
      </w:pPr>
      <w:r w:rsidRPr="00795B85">
        <w:rPr>
          <w:color w:val="000000"/>
        </w:rPr>
        <w:t>Дисциплина: ОП.02.Техническая механика</w:t>
      </w:r>
    </w:p>
    <w:p w14:paraId="3A31C59B" w14:textId="77777777" w:rsidR="00C94480" w:rsidRPr="00795B85" w:rsidRDefault="00C94480" w:rsidP="00DD0901">
      <w:pPr>
        <w:pStyle w:val="a9"/>
        <w:numPr>
          <w:ilvl w:val="0"/>
          <w:numId w:val="53"/>
        </w:numPr>
        <w:shd w:val="clear" w:color="auto" w:fill="FFFFFF"/>
        <w:spacing w:before="0" w:beforeAutospacing="0" w:after="150" w:afterAutospacing="0"/>
        <w:rPr>
          <w:color w:val="000000"/>
        </w:rPr>
      </w:pPr>
      <w:r w:rsidRPr="00795B85">
        <w:rPr>
          <w:color w:val="000000"/>
        </w:rPr>
        <w:t>Связи и реакции связей.</w:t>
      </w:r>
    </w:p>
    <w:p w14:paraId="2276962A" w14:textId="77777777" w:rsidR="00C94480" w:rsidRPr="00795B85" w:rsidRDefault="00C94480" w:rsidP="00DD0901">
      <w:pPr>
        <w:pStyle w:val="a9"/>
        <w:numPr>
          <w:ilvl w:val="0"/>
          <w:numId w:val="53"/>
        </w:numPr>
        <w:shd w:val="clear" w:color="auto" w:fill="FFFFFF"/>
        <w:spacing w:before="0" w:beforeAutospacing="0" w:after="150" w:afterAutospacing="0"/>
        <w:rPr>
          <w:color w:val="000000"/>
        </w:rPr>
      </w:pPr>
      <w:r w:rsidRPr="00795B85">
        <w:rPr>
          <w:color w:val="000000"/>
        </w:rPr>
        <w:t>Скорость точки в сложном движении (теорема о сложении скоростей).</w:t>
      </w:r>
      <w:r w:rsidRPr="00795B85">
        <w:rPr>
          <w:noProof/>
          <w:color w:val="000000"/>
        </w:rPr>
        <w:drawing>
          <wp:anchor distT="0" distB="0" distL="0" distR="0" simplePos="0" relativeHeight="251686912" behindDoc="0" locked="0" layoutInCell="1" allowOverlap="0" wp14:anchorId="6CF0FEC8" wp14:editId="746B2634">
            <wp:simplePos x="0" y="0"/>
            <wp:positionH relativeFrom="column">
              <wp:align>left</wp:align>
            </wp:positionH>
            <wp:positionV relativeFrom="line">
              <wp:posOffset>0</wp:posOffset>
            </wp:positionV>
            <wp:extent cx="2695575" cy="1609725"/>
            <wp:effectExtent l="0" t="0" r="9525" b="9525"/>
            <wp:wrapSquare wrapText="bothSides"/>
            <wp:docPr id="58" name="Рисунок 58" descr="https://fsd.multiurok.ru/html/2017/12/21/s_5a3b57150360b/77908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7/12/21/s_5a3b57150360b/779081_7.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69557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6B8E58" w14:textId="77777777" w:rsidR="00C94480" w:rsidRPr="00795B85" w:rsidRDefault="00C94480" w:rsidP="00DD0901">
      <w:pPr>
        <w:pStyle w:val="a9"/>
        <w:numPr>
          <w:ilvl w:val="0"/>
          <w:numId w:val="53"/>
        </w:numPr>
        <w:shd w:val="clear" w:color="auto" w:fill="FFFFFF"/>
        <w:spacing w:before="0" w:beforeAutospacing="0" w:after="150" w:afterAutospacing="0"/>
        <w:rPr>
          <w:color w:val="000000"/>
        </w:rPr>
      </w:pPr>
      <w:r w:rsidRPr="00795B85">
        <w:rPr>
          <w:color w:val="000000"/>
        </w:rPr>
        <w:t>Задача:</w:t>
      </w:r>
    </w:p>
    <w:p w14:paraId="4B408B94" w14:textId="77777777" w:rsidR="00C94480" w:rsidRPr="00795B85" w:rsidRDefault="00C94480" w:rsidP="00C94480">
      <w:pPr>
        <w:pStyle w:val="a9"/>
        <w:shd w:val="clear" w:color="auto" w:fill="FFFFFF"/>
        <w:spacing w:before="0" w:beforeAutospacing="0" w:after="150" w:afterAutospacing="0"/>
        <w:rPr>
          <w:color w:val="000000"/>
        </w:rPr>
      </w:pPr>
      <w:r w:rsidRPr="00795B85">
        <w:rPr>
          <w:color w:val="000000"/>
        </w:rPr>
        <w:t>Определить положение центра тяжести фигуры, представленной на рис. 8.4.</w:t>
      </w:r>
    </w:p>
    <w:p w14:paraId="06377CCB" w14:textId="77777777" w:rsidR="00C94480" w:rsidRDefault="00C94480" w:rsidP="00C94480">
      <w:pPr>
        <w:rPr>
          <w:rFonts w:ascii="Times New Roman" w:hAnsi="Times New Roman" w:cs="Times New Roman"/>
          <w:sz w:val="24"/>
          <w:szCs w:val="24"/>
        </w:rPr>
      </w:pPr>
    </w:p>
    <w:p w14:paraId="19BB2AED" w14:textId="77777777" w:rsidR="00C94480" w:rsidRDefault="00C94480" w:rsidP="00C94480">
      <w:pPr>
        <w:rPr>
          <w:rFonts w:ascii="Times New Roman" w:hAnsi="Times New Roman" w:cs="Times New Roman"/>
          <w:sz w:val="24"/>
          <w:szCs w:val="24"/>
        </w:rPr>
      </w:pPr>
    </w:p>
    <w:p w14:paraId="3C6A7BE6"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 xml:space="preserve">Преподаватель  _____________________________________  Каминский С.И </w:t>
      </w:r>
    </w:p>
    <w:p w14:paraId="5C1FEA10" w14:textId="77777777" w:rsidR="00C94480" w:rsidRDefault="00C94480" w:rsidP="00C94480">
      <w:pPr>
        <w:rPr>
          <w:rFonts w:ascii="Times New Roman" w:hAnsi="Times New Roman" w:cs="Times New Roman"/>
          <w:sz w:val="24"/>
          <w:szCs w:val="24"/>
        </w:rPr>
      </w:pPr>
    </w:p>
    <w:p w14:paraId="4F635AE7" w14:textId="77777777" w:rsidR="00C94480" w:rsidRPr="00055C52" w:rsidRDefault="00C94480" w:rsidP="00C94480">
      <w:pPr>
        <w:pStyle w:val="a9"/>
        <w:shd w:val="clear" w:color="auto" w:fill="FFFFFF"/>
        <w:spacing w:before="0" w:beforeAutospacing="0" w:after="150" w:afterAutospacing="0"/>
        <w:jc w:val="center"/>
        <w:rPr>
          <w:color w:val="000000"/>
        </w:rPr>
      </w:pPr>
      <w:r w:rsidRPr="00055C52">
        <w:rPr>
          <w:b/>
          <w:bCs/>
          <w:color w:val="000000"/>
        </w:rPr>
        <w:t>Экзаменационный билет № 12</w:t>
      </w:r>
    </w:p>
    <w:p w14:paraId="31A329C2" w14:textId="77777777" w:rsidR="00C94480" w:rsidRPr="00055C52" w:rsidRDefault="00C94480" w:rsidP="00C94480">
      <w:pPr>
        <w:pStyle w:val="a9"/>
        <w:shd w:val="clear" w:color="auto" w:fill="FFFFFF"/>
        <w:spacing w:before="0" w:beforeAutospacing="0" w:after="150" w:afterAutospacing="0"/>
        <w:rPr>
          <w:color w:val="000000"/>
        </w:rPr>
      </w:pPr>
      <w:r w:rsidRPr="00055C52">
        <w:rPr>
          <w:color w:val="000000"/>
        </w:rPr>
        <w:t>Дисциплина: ОП.02.Техническая механика</w:t>
      </w:r>
      <w:r w:rsidRPr="00055C52">
        <w:rPr>
          <w:noProof/>
          <w:color w:val="000000"/>
        </w:rPr>
        <w:drawing>
          <wp:anchor distT="0" distB="0" distL="0" distR="0" simplePos="0" relativeHeight="251687936" behindDoc="0" locked="0" layoutInCell="1" allowOverlap="0" wp14:anchorId="4DA59A4B" wp14:editId="651CFD65">
            <wp:simplePos x="0" y="0"/>
            <wp:positionH relativeFrom="column">
              <wp:align>left</wp:align>
            </wp:positionH>
            <wp:positionV relativeFrom="line">
              <wp:posOffset>0</wp:posOffset>
            </wp:positionV>
            <wp:extent cx="1066800" cy="2028825"/>
            <wp:effectExtent l="0" t="0" r="0" b="9525"/>
            <wp:wrapSquare wrapText="bothSides"/>
            <wp:docPr id="256" name="Рисунок 256" descr="https://fsd.multiurok.ru/html/2017/12/21/s_5a3b57150360b/779081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7/12/21/s_5a3b57150360b/779081_8.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066800"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85C926" w14:textId="77777777" w:rsidR="00C94480" w:rsidRPr="00055C52" w:rsidRDefault="00C94480" w:rsidP="00DD0901">
      <w:pPr>
        <w:pStyle w:val="a9"/>
        <w:numPr>
          <w:ilvl w:val="0"/>
          <w:numId w:val="54"/>
        </w:numPr>
        <w:shd w:val="clear" w:color="auto" w:fill="FFFFFF"/>
        <w:spacing w:before="0" w:beforeAutospacing="0" w:after="150" w:afterAutospacing="0"/>
        <w:rPr>
          <w:color w:val="000000"/>
        </w:rPr>
      </w:pPr>
      <w:r w:rsidRPr="00055C52">
        <w:rPr>
          <w:color w:val="000000"/>
        </w:rPr>
        <w:t>Вычисление главного вектора и главного момента системы сил.</w:t>
      </w:r>
    </w:p>
    <w:p w14:paraId="36829032" w14:textId="77777777" w:rsidR="00C94480" w:rsidRPr="00055C52" w:rsidRDefault="00C94480" w:rsidP="00DD0901">
      <w:pPr>
        <w:pStyle w:val="a9"/>
        <w:numPr>
          <w:ilvl w:val="0"/>
          <w:numId w:val="54"/>
        </w:numPr>
        <w:shd w:val="clear" w:color="auto" w:fill="FFFFFF"/>
        <w:spacing w:before="0" w:beforeAutospacing="0" w:after="150" w:afterAutospacing="0"/>
        <w:rPr>
          <w:color w:val="000000"/>
        </w:rPr>
      </w:pPr>
      <w:r w:rsidRPr="00055C52">
        <w:rPr>
          <w:color w:val="000000"/>
        </w:rPr>
        <w:t>Конические передачи.</w:t>
      </w:r>
    </w:p>
    <w:p w14:paraId="49E29C64" w14:textId="77777777" w:rsidR="00C94480" w:rsidRPr="00055C52" w:rsidRDefault="00C94480" w:rsidP="00DD0901">
      <w:pPr>
        <w:pStyle w:val="a9"/>
        <w:numPr>
          <w:ilvl w:val="0"/>
          <w:numId w:val="54"/>
        </w:numPr>
        <w:shd w:val="clear" w:color="auto" w:fill="FFFFFF"/>
        <w:spacing w:before="0" w:beforeAutospacing="0" w:after="150" w:afterAutospacing="0"/>
        <w:rPr>
          <w:color w:val="000000"/>
        </w:rPr>
      </w:pPr>
      <w:r w:rsidRPr="00055C52">
        <w:rPr>
          <w:color w:val="000000"/>
        </w:rPr>
        <w:t>Задача:</w:t>
      </w:r>
    </w:p>
    <w:p w14:paraId="15967415" w14:textId="77777777" w:rsidR="00C94480" w:rsidRPr="00055C52" w:rsidRDefault="00C94480" w:rsidP="00C94480">
      <w:pPr>
        <w:pStyle w:val="a9"/>
        <w:shd w:val="clear" w:color="auto" w:fill="FFFFFF"/>
        <w:spacing w:before="0" w:beforeAutospacing="0" w:after="150" w:afterAutospacing="0"/>
        <w:rPr>
          <w:color w:val="000000"/>
        </w:rPr>
      </w:pPr>
      <w:r w:rsidRPr="00055C52">
        <w:rPr>
          <w:color w:val="000000"/>
        </w:rPr>
        <w:t>В шахте опускается равномерно-уско</w:t>
      </w:r>
      <w:r w:rsidRPr="00055C52">
        <w:rPr>
          <w:color w:val="000000"/>
        </w:rPr>
        <w:softHyphen/>
        <w:t>ренно бадья, сила тяжести которой </w:t>
      </w:r>
      <w:r w:rsidRPr="00055C52">
        <w:rPr>
          <w:i/>
          <w:iCs/>
          <w:color w:val="000000"/>
        </w:rPr>
        <w:t>Q</w:t>
      </w:r>
      <w:r w:rsidRPr="00055C52">
        <w:rPr>
          <w:color w:val="000000"/>
        </w:rPr>
        <w:t xml:space="preserve"> = 280 </w:t>
      </w:r>
      <w:proofErr w:type="spellStart"/>
      <w:r w:rsidRPr="00055C52">
        <w:rPr>
          <w:color w:val="000000"/>
        </w:rPr>
        <w:t>кН.</w:t>
      </w:r>
      <w:proofErr w:type="spellEnd"/>
      <w:r w:rsidRPr="00055C52">
        <w:rPr>
          <w:color w:val="000000"/>
        </w:rPr>
        <w:t xml:space="preserve"> В первые 10 с она проходит путь </w:t>
      </w:r>
      <w:r w:rsidRPr="00055C52">
        <w:rPr>
          <w:i/>
          <w:iCs/>
          <w:color w:val="000000"/>
        </w:rPr>
        <w:t>S </w:t>
      </w:r>
      <w:r w:rsidRPr="00055C52">
        <w:rPr>
          <w:color w:val="000000"/>
        </w:rPr>
        <w:t>= 35 м. Найти натяжение каната, на котором висит бадья (рис. 1.60).</w:t>
      </w:r>
    </w:p>
    <w:p w14:paraId="47F0159B" w14:textId="77777777" w:rsidR="00C94480" w:rsidRDefault="00C94480" w:rsidP="00C94480">
      <w:pPr>
        <w:rPr>
          <w:rFonts w:ascii="Times New Roman" w:hAnsi="Times New Roman" w:cs="Times New Roman"/>
          <w:sz w:val="24"/>
          <w:szCs w:val="24"/>
        </w:rPr>
      </w:pPr>
    </w:p>
    <w:p w14:paraId="6079BC30" w14:textId="77777777" w:rsidR="00C94480" w:rsidRDefault="00C94480" w:rsidP="00C94480">
      <w:pPr>
        <w:rPr>
          <w:rFonts w:ascii="Times New Roman" w:hAnsi="Times New Roman" w:cs="Times New Roman"/>
          <w:sz w:val="24"/>
          <w:szCs w:val="24"/>
        </w:rPr>
      </w:pPr>
    </w:p>
    <w:p w14:paraId="39357852"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lastRenderedPageBreak/>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5355B76E" w14:textId="77777777" w:rsidR="00C94480" w:rsidRDefault="00C94480" w:rsidP="00C94480">
      <w:pPr>
        <w:rPr>
          <w:rFonts w:ascii="Times New Roman" w:hAnsi="Times New Roman" w:cs="Times New Roman"/>
          <w:sz w:val="24"/>
          <w:szCs w:val="24"/>
        </w:rPr>
      </w:pPr>
    </w:p>
    <w:p w14:paraId="1A6AE868" w14:textId="77777777" w:rsidR="00C94480" w:rsidRPr="00967ED5" w:rsidRDefault="00C94480" w:rsidP="00C94480">
      <w:pPr>
        <w:pStyle w:val="a9"/>
        <w:shd w:val="clear" w:color="auto" w:fill="FFFFFF"/>
        <w:spacing w:before="0" w:beforeAutospacing="0" w:after="150" w:afterAutospacing="0"/>
        <w:jc w:val="center"/>
        <w:rPr>
          <w:color w:val="000000"/>
        </w:rPr>
      </w:pPr>
      <w:r w:rsidRPr="00967ED5">
        <w:rPr>
          <w:b/>
          <w:bCs/>
          <w:color w:val="000000"/>
        </w:rPr>
        <w:t>Экзаменационный билет № 13</w:t>
      </w:r>
    </w:p>
    <w:p w14:paraId="12629169" w14:textId="77777777" w:rsidR="00C94480" w:rsidRPr="00967ED5" w:rsidRDefault="00C94480" w:rsidP="00C94480">
      <w:pPr>
        <w:pStyle w:val="a9"/>
        <w:shd w:val="clear" w:color="auto" w:fill="FFFFFF"/>
        <w:spacing w:before="0" w:beforeAutospacing="0" w:after="0" w:afterAutospacing="0"/>
        <w:rPr>
          <w:color w:val="000000"/>
        </w:rPr>
      </w:pPr>
      <w:r w:rsidRPr="00967ED5">
        <w:rPr>
          <w:color w:val="000000"/>
        </w:rPr>
        <w:t>Дисциплина: ОП.02.Техническая механика</w:t>
      </w:r>
    </w:p>
    <w:p w14:paraId="6A712263" w14:textId="77777777" w:rsidR="00C94480" w:rsidRPr="00967ED5" w:rsidRDefault="00C94480" w:rsidP="00C94480">
      <w:pPr>
        <w:pStyle w:val="a9"/>
        <w:shd w:val="clear" w:color="auto" w:fill="FFFFFF"/>
        <w:spacing w:before="0" w:beforeAutospacing="0" w:after="0" w:afterAutospacing="0"/>
        <w:rPr>
          <w:color w:val="000000"/>
        </w:rPr>
      </w:pPr>
      <w:r w:rsidRPr="00967ED5">
        <w:rPr>
          <w:color w:val="000000"/>
        </w:rPr>
        <w:t>1. Условия равновесия плоской системы произвольно расположенных сил.</w:t>
      </w:r>
    </w:p>
    <w:p w14:paraId="1141277B" w14:textId="77777777" w:rsidR="00C94480" w:rsidRPr="00967ED5" w:rsidRDefault="00C94480" w:rsidP="00C94480">
      <w:pPr>
        <w:pStyle w:val="a9"/>
        <w:shd w:val="clear" w:color="auto" w:fill="FFFFFF"/>
        <w:spacing w:before="0" w:beforeAutospacing="0" w:after="0" w:afterAutospacing="0"/>
        <w:rPr>
          <w:color w:val="000000"/>
        </w:rPr>
      </w:pPr>
      <w:r w:rsidRPr="00967ED5">
        <w:rPr>
          <w:color w:val="000000"/>
        </w:rPr>
        <w:t>2. Плоско-параллельное движение твердого тела. Разложение движения на поступательное и вращательное.</w:t>
      </w:r>
    </w:p>
    <w:p w14:paraId="0B94424C" w14:textId="77777777" w:rsidR="00C94480" w:rsidRPr="00967ED5" w:rsidRDefault="00C94480" w:rsidP="00DD0901">
      <w:pPr>
        <w:pStyle w:val="a9"/>
        <w:numPr>
          <w:ilvl w:val="0"/>
          <w:numId w:val="55"/>
        </w:numPr>
        <w:shd w:val="clear" w:color="auto" w:fill="FFFFFF"/>
        <w:spacing w:before="0" w:beforeAutospacing="0" w:after="0" w:afterAutospacing="0"/>
        <w:rPr>
          <w:color w:val="000000"/>
        </w:rPr>
      </w:pPr>
      <w:r w:rsidRPr="00967ED5">
        <w:rPr>
          <w:color w:val="000000"/>
        </w:rPr>
        <w:t>Задача:</w:t>
      </w:r>
    </w:p>
    <w:p w14:paraId="51C02251" w14:textId="77777777" w:rsidR="00C94480" w:rsidRDefault="00C94480" w:rsidP="00C94480">
      <w:pPr>
        <w:pStyle w:val="a9"/>
        <w:shd w:val="clear" w:color="auto" w:fill="FFFFFF"/>
        <w:spacing w:before="0" w:beforeAutospacing="0" w:after="0" w:afterAutospacing="0"/>
        <w:rPr>
          <w:color w:val="000000"/>
        </w:rPr>
      </w:pPr>
      <w:r w:rsidRPr="00967ED5">
        <w:rPr>
          <w:color w:val="000000"/>
        </w:rPr>
        <w:t>Тело под действием силы 80Н движется прямолинейно. Движение задано уравнением </w:t>
      </w:r>
      <w:r w:rsidRPr="00967ED5">
        <w:rPr>
          <w:noProof/>
          <w:color w:val="000000"/>
        </w:rPr>
        <w:drawing>
          <wp:inline distT="0" distB="0" distL="0" distR="0" wp14:anchorId="2431F6D7" wp14:editId="2BD76635">
            <wp:extent cx="723900" cy="190500"/>
            <wp:effectExtent l="0" t="0" r="0" b="0"/>
            <wp:docPr id="257" name="Рисунок 257" descr="https://fsd.multiurok.ru/html/2017/12/21/s_5a3b57150360b/779081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12/21/s_5a3b57150360b/779081_9.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p w14:paraId="52F16CEB"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12EC5801" w14:textId="77777777" w:rsidR="00C94480" w:rsidRPr="00967ED5" w:rsidRDefault="00C94480" w:rsidP="00C94480">
      <w:pPr>
        <w:pStyle w:val="a9"/>
        <w:shd w:val="clear" w:color="auto" w:fill="FFFFFF"/>
        <w:spacing w:before="0" w:beforeAutospacing="0" w:after="150" w:afterAutospacing="0"/>
        <w:rPr>
          <w:color w:val="000000"/>
        </w:rPr>
      </w:pPr>
    </w:p>
    <w:p w14:paraId="0FF8CFAB" w14:textId="77777777" w:rsidR="00C94480" w:rsidRDefault="00C94480" w:rsidP="00C94480">
      <w:pPr>
        <w:pStyle w:val="a9"/>
        <w:shd w:val="clear" w:color="auto" w:fill="FFFFFF"/>
        <w:spacing w:before="0" w:beforeAutospacing="0" w:after="150" w:afterAutospacing="0"/>
        <w:jc w:val="center"/>
        <w:rPr>
          <w:b/>
          <w:bCs/>
          <w:color w:val="000000"/>
        </w:rPr>
      </w:pPr>
    </w:p>
    <w:p w14:paraId="57439A87" w14:textId="77777777" w:rsidR="00C94480" w:rsidRDefault="00C94480" w:rsidP="00C94480">
      <w:pPr>
        <w:pStyle w:val="a9"/>
        <w:shd w:val="clear" w:color="auto" w:fill="FFFFFF"/>
        <w:spacing w:before="0" w:beforeAutospacing="0" w:after="150" w:afterAutospacing="0"/>
        <w:jc w:val="center"/>
        <w:rPr>
          <w:b/>
          <w:bCs/>
          <w:color w:val="000000"/>
        </w:rPr>
      </w:pPr>
    </w:p>
    <w:p w14:paraId="578C0ADA" w14:textId="77777777" w:rsidR="00C94480" w:rsidRPr="005C5D77" w:rsidRDefault="00C94480" w:rsidP="00C94480">
      <w:pPr>
        <w:pStyle w:val="a9"/>
        <w:shd w:val="clear" w:color="auto" w:fill="FFFFFF"/>
        <w:spacing w:before="0" w:beforeAutospacing="0" w:after="150" w:afterAutospacing="0"/>
        <w:jc w:val="center"/>
        <w:rPr>
          <w:color w:val="000000"/>
        </w:rPr>
      </w:pPr>
      <w:r w:rsidRPr="005C5D77">
        <w:rPr>
          <w:b/>
          <w:bCs/>
          <w:color w:val="000000"/>
        </w:rPr>
        <w:t>Экзаменационный билет № 14</w:t>
      </w:r>
    </w:p>
    <w:p w14:paraId="328936EC" w14:textId="77777777" w:rsidR="00C94480" w:rsidRPr="005C5D77" w:rsidRDefault="00C94480" w:rsidP="00C94480">
      <w:pPr>
        <w:pStyle w:val="a9"/>
        <w:shd w:val="clear" w:color="auto" w:fill="FFFFFF"/>
        <w:spacing w:before="0" w:beforeAutospacing="0" w:after="150" w:afterAutospacing="0"/>
        <w:rPr>
          <w:color w:val="000000"/>
        </w:rPr>
      </w:pPr>
      <w:r w:rsidRPr="005C5D77">
        <w:rPr>
          <w:noProof/>
          <w:color w:val="000000"/>
        </w:rPr>
        <w:drawing>
          <wp:anchor distT="0" distB="0" distL="0" distR="0" simplePos="0" relativeHeight="251688960" behindDoc="0" locked="0" layoutInCell="1" allowOverlap="0" wp14:anchorId="0178B967" wp14:editId="0F6D5619">
            <wp:simplePos x="0" y="0"/>
            <wp:positionH relativeFrom="margin">
              <wp:align>left</wp:align>
            </wp:positionH>
            <wp:positionV relativeFrom="line">
              <wp:posOffset>178435</wp:posOffset>
            </wp:positionV>
            <wp:extent cx="2552700" cy="1924050"/>
            <wp:effectExtent l="0" t="0" r="0" b="0"/>
            <wp:wrapSquare wrapText="bothSides"/>
            <wp:docPr id="258" name="Рисунок 258" descr="https://fsd.multiurok.ru/html/2017/12/21/s_5a3b57150360b/779081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7/12/21/s_5a3b57150360b/779081_10.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55270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5D77">
        <w:rPr>
          <w:color w:val="000000"/>
        </w:rPr>
        <w:t xml:space="preserve"> Дисциплина: ОП.02.Техническая механика</w:t>
      </w:r>
    </w:p>
    <w:p w14:paraId="550CBA86" w14:textId="77777777" w:rsidR="00C94480" w:rsidRPr="005C5D77" w:rsidRDefault="00C94480" w:rsidP="00DD0901">
      <w:pPr>
        <w:pStyle w:val="a9"/>
        <w:numPr>
          <w:ilvl w:val="0"/>
          <w:numId w:val="56"/>
        </w:numPr>
        <w:shd w:val="clear" w:color="auto" w:fill="FFFFFF"/>
        <w:spacing w:before="0" w:beforeAutospacing="0" w:after="150" w:afterAutospacing="0"/>
        <w:rPr>
          <w:color w:val="000000"/>
        </w:rPr>
      </w:pPr>
      <w:r w:rsidRPr="005C5D77">
        <w:rPr>
          <w:color w:val="000000"/>
        </w:rPr>
        <w:t>Момент силы относительно оси.</w:t>
      </w:r>
    </w:p>
    <w:p w14:paraId="645C88C2" w14:textId="77777777" w:rsidR="00C94480" w:rsidRPr="005C5D77" w:rsidRDefault="00C94480" w:rsidP="00DD0901">
      <w:pPr>
        <w:pStyle w:val="a9"/>
        <w:numPr>
          <w:ilvl w:val="0"/>
          <w:numId w:val="56"/>
        </w:numPr>
        <w:shd w:val="clear" w:color="auto" w:fill="FFFFFF"/>
        <w:spacing w:before="0" w:beforeAutospacing="0" w:after="150" w:afterAutospacing="0"/>
        <w:rPr>
          <w:color w:val="000000"/>
        </w:rPr>
      </w:pPr>
      <w:r w:rsidRPr="005C5D77">
        <w:rPr>
          <w:color w:val="000000"/>
        </w:rPr>
        <w:t>Передача винт - гайка</w:t>
      </w:r>
    </w:p>
    <w:p w14:paraId="4CF771C3" w14:textId="77777777" w:rsidR="00C94480" w:rsidRPr="005C5D77" w:rsidRDefault="00C94480" w:rsidP="00DD0901">
      <w:pPr>
        <w:pStyle w:val="a9"/>
        <w:numPr>
          <w:ilvl w:val="0"/>
          <w:numId w:val="56"/>
        </w:numPr>
        <w:shd w:val="clear" w:color="auto" w:fill="FFFFFF"/>
        <w:spacing w:before="0" w:beforeAutospacing="0" w:after="150" w:afterAutospacing="0"/>
        <w:rPr>
          <w:color w:val="000000"/>
        </w:rPr>
      </w:pPr>
      <w:r w:rsidRPr="005C5D77">
        <w:rPr>
          <w:color w:val="000000"/>
        </w:rPr>
        <w:t>Задача:</w:t>
      </w:r>
    </w:p>
    <w:p w14:paraId="4BD42646"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r w:rsidRPr="005C5D77">
        <w:rPr>
          <w:color w:val="000000"/>
        </w:rPr>
        <w:t>Груз подвешен на стержнях и канатах и находится в равновесии. Определить усилия в стержнях</w:t>
      </w:r>
      <w:r>
        <w:rPr>
          <w:rFonts w:ascii="Arial" w:hAnsi="Arial" w:cs="Arial"/>
          <w:color w:val="000000"/>
          <w:sz w:val="21"/>
          <w:szCs w:val="21"/>
        </w:rPr>
        <w:t>.</w:t>
      </w:r>
    </w:p>
    <w:p w14:paraId="24CD1C81" w14:textId="77777777" w:rsidR="00C94480" w:rsidRDefault="00C94480" w:rsidP="00C94480">
      <w:pPr>
        <w:pStyle w:val="a9"/>
        <w:shd w:val="clear" w:color="auto" w:fill="FFFFFF"/>
        <w:spacing w:before="0" w:beforeAutospacing="0" w:after="150" w:afterAutospacing="0"/>
        <w:jc w:val="center"/>
        <w:rPr>
          <w:b/>
          <w:bCs/>
          <w:color w:val="000000"/>
        </w:rPr>
      </w:pPr>
    </w:p>
    <w:p w14:paraId="6BCB48DE" w14:textId="77777777" w:rsidR="00C94480" w:rsidRDefault="00C94480" w:rsidP="00C94480">
      <w:pPr>
        <w:pStyle w:val="a9"/>
        <w:shd w:val="clear" w:color="auto" w:fill="FFFFFF"/>
        <w:spacing w:before="0" w:beforeAutospacing="0" w:after="150" w:afterAutospacing="0"/>
        <w:jc w:val="center"/>
        <w:rPr>
          <w:b/>
          <w:bCs/>
          <w:color w:val="000000"/>
        </w:rPr>
      </w:pPr>
    </w:p>
    <w:p w14:paraId="70B75BD7" w14:textId="77777777" w:rsidR="00C94480" w:rsidRDefault="00C94480" w:rsidP="00C94480">
      <w:pPr>
        <w:pStyle w:val="a9"/>
        <w:shd w:val="clear" w:color="auto" w:fill="FFFFFF"/>
        <w:spacing w:before="0" w:beforeAutospacing="0" w:after="150" w:afterAutospacing="0"/>
        <w:jc w:val="center"/>
        <w:rPr>
          <w:b/>
          <w:bCs/>
          <w:color w:val="000000"/>
        </w:rPr>
      </w:pPr>
    </w:p>
    <w:p w14:paraId="454B3639"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716C10EE" w14:textId="77777777" w:rsidR="00C94480" w:rsidRDefault="00C94480" w:rsidP="00C94480">
      <w:pPr>
        <w:pStyle w:val="a9"/>
        <w:shd w:val="clear" w:color="auto" w:fill="FFFFFF"/>
        <w:spacing w:before="0" w:beforeAutospacing="0" w:after="150" w:afterAutospacing="0"/>
        <w:jc w:val="center"/>
        <w:rPr>
          <w:b/>
          <w:bCs/>
          <w:color w:val="000000"/>
        </w:rPr>
      </w:pPr>
    </w:p>
    <w:p w14:paraId="59D26DB3" w14:textId="77777777" w:rsidR="00C94480" w:rsidRPr="005C5D77" w:rsidRDefault="00C94480" w:rsidP="00C94480">
      <w:pPr>
        <w:pStyle w:val="a9"/>
        <w:shd w:val="clear" w:color="auto" w:fill="FFFFFF"/>
        <w:spacing w:before="0" w:beforeAutospacing="0" w:after="150" w:afterAutospacing="0"/>
        <w:jc w:val="center"/>
        <w:rPr>
          <w:color w:val="000000"/>
        </w:rPr>
      </w:pPr>
      <w:r w:rsidRPr="005C5D77">
        <w:rPr>
          <w:b/>
          <w:bCs/>
          <w:color w:val="000000"/>
        </w:rPr>
        <w:t>Экзаменационный билет № 15</w:t>
      </w:r>
    </w:p>
    <w:p w14:paraId="78C753F3" w14:textId="77777777" w:rsidR="00C94480" w:rsidRPr="005C5D77" w:rsidRDefault="00C94480" w:rsidP="00C94480">
      <w:pPr>
        <w:pStyle w:val="a9"/>
        <w:shd w:val="clear" w:color="auto" w:fill="FFFFFF"/>
        <w:spacing w:before="0" w:beforeAutospacing="0" w:after="0" w:afterAutospacing="0"/>
        <w:rPr>
          <w:color w:val="000000"/>
        </w:rPr>
      </w:pPr>
      <w:r w:rsidRPr="005C5D77">
        <w:rPr>
          <w:color w:val="000000"/>
        </w:rPr>
        <w:t>Дисциплина: ОП.02.Техническая механика</w:t>
      </w:r>
    </w:p>
    <w:p w14:paraId="11EC8F03" w14:textId="77777777" w:rsidR="00C94480" w:rsidRPr="005C5D77" w:rsidRDefault="00C94480" w:rsidP="00DD0901">
      <w:pPr>
        <w:pStyle w:val="a9"/>
        <w:numPr>
          <w:ilvl w:val="0"/>
          <w:numId w:val="57"/>
        </w:numPr>
        <w:shd w:val="clear" w:color="auto" w:fill="FFFFFF"/>
        <w:spacing w:before="0" w:beforeAutospacing="0" w:after="0" w:afterAutospacing="0"/>
        <w:rPr>
          <w:color w:val="000000"/>
        </w:rPr>
      </w:pPr>
      <w:r w:rsidRPr="005C5D77">
        <w:rPr>
          <w:color w:val="000000"/>
        </w:rPr>
        <w:t>Червячная передача.</w:t>
      </w:r>
    </w:p>
    <w:p w14:paraId="3B3711C6" w14:textId="77777777" w:rsidR="00C94480" w:rsidRPr="005C5D77" w:rsidRDefault="00C94480" w:rsidP="00DD0901">
      <w:pPr>
        <w:pStyle w:val="a9"/>
        <w:numPr>
          <w:ilvl w:val="0"/>
          <w:numId w:val="57"/>
        </w:numPr>
        <w:shd w:val="clear" w:color="auto" w:fill="FFFFFF"/>
        <w:spacing w:before="0" w:beforeAutospacing="0" w:after="0" w:afterAutospacing="0"/>
        <w:rPr>
          <w:color w:val="000000"/>
        </w:rPr>
      </w:pPr>
      <w:r w:rsidRPr="005C5D77">
        <w:rPr>
          <w:color w:val="000000"/>
        </w:rPr>
        <w:t>Теорема об изменении количества движения (материальной точки и механической системы). Закон сохранения количества движения.</w:t>
      </w:r>
    </w:p>
    <w:p w14:paraId="4AB1AECC" w14:textId="77777777" w:rsidR="00C94480" w:rsidRPr="005C5D77" w:rsidRDefault="00C94480" w:rsidP="00DD0901">
      <w:pPr>
        <w:pStyle w:val="a9"/>
        <w:numPr>
          <w:ilvl w:val="0"/>
          <w:numId w:val="57"/>
        </w:numPr>
        <w:shd w:val="clear" w:color="auto" w:fill="FFFFFF"/>
        <w:spacing w:before="0" w:beforeAutospacing="0" w:after="0" w:afterAutospacing="0"/>
        <w:rPr>
          <w:color w:val="000000"/>
        </w:rPr>
      </w:pPr>
      <w:r w:rsidRPr="005C5D77">
        <w:rPr>
          <w:color w:val="000000"/>
        </w:rPr>
        <w:t>Задача:</w:t>
      </w:r>
    </w:p>
    <w:p w14:paraId="1D8BA818" w14:textId="77777777" w:rsidR="00C94480" w:rsidRDefault="00C94480" w:rsidP="00C94480">
      <w:pPr>
        <w:pStyle w:val="a9"/>
        <w:shd w:val="clear" w:color="auto" w:fill="FFFFFF"/>
        <w:spacing w:before="0" w:beforeAutospacing="0" w:after="150" w:afterAutospacing="0"/>
        <w:rPr>
          <w:color w:val="000000"/>
        </w:rPr>
      </w:pPr>
      <w:r w:rsidRPr="005C5D77">
        <w:rPr>
          <w:color w:val="000000"/>
        </w:rPr>
        <w:t>Груз массой 450 кг, подвешенный на стальном канате, спускается вниз с ускорением 2,5 м/с</w:t>
      </w:r>
      <w:r w:rsidRPr="005C5D77">
        <w:rPr>
          <w:color w:val="000000"/>
          <w:vertAlign w:val="superscript"/>
        </w:rPr>
        <w:t>2</w:t>
      </w:r>
      <w:r w:rsidRPr="005C5D77">
        <w:rPr>
          <w:color w:val="000000"/>
        </w:rPr>
        <w:t>. Найти натяжение стального каната.</w:t>
      </w:r>
    </w:p>
    <w:p w14:paraId="11BC6E59"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04E206B5" w14:textId="77777777" w:rsidR="00C94480" w:rsidRPr="005C5D77" w:rsidRDefault="00C94480" w:rsidP="00C94480">
      <w:pPr>
        <w:pStyle w:val="a9"/>
        <w:shd w:val="clear" w:color="auto" w:fill="FFFFFF"/>
        <w:spacing w:before="0" w:beforeAutospacing="0" w:after="150" w:afterAutospacing="0"/>
        <w:rPr>
          <w:color w:val="000000"/>
        </w:rPr>
      </w:pPr>
    </w:p>
    <w:p w14:paraId="6E27EDF8" w14:textId="77777777" w:rsidR="00C94480" w:rsidRPr="0042323B" w:rsidRDefault="00C94480" w:rsidP="00C94480">
      <w:pPr>
        <w:pStyle w:val="a9"/>
        <w:shd w:val="clear" w:color="auto" w:fill="FFFFFF"/>
        <w:spacing w:before="0" w:beforeAutospacing="0" w:after="150" w:afterAutospacing="0"/>
        <w:jc w:val="center"/>
        <w:rPr>
          <w:color w:val="000000"/>
        </w:rPr>
      </w:pPr>
      <w:r w:rsidRPr="0042323B">
        <w:rPr>
          <w:b/>
          <w:bCs/>
          <w:color w:val="000000"/>
        </w:rPr>
        <w:t>Экзаменационный билет № 16</w:t>
      </w:r>
    </w:p>
    <w:p w14:paraId="0CE14758" w14:textId="77777777" w:rsidR="00C94480" w:rsidRPr="0042323B" w:rsidRDefault="00C94480" w:rsidP="00C94480">
      <w:pPr>
        <w:pStyle w:val="a9"/>
        <w:shd w:val="clear" w:color="auto" w:fill="FFFFFF"/>
        <w:spacing w:before="0" w:beforeAutospacing="0" w:after="0" w:afterAutospacing="0"/>
        <w:rPr>
          <w:color w:val="000000"/>
        </w:rPr>
      </w:pPr>
      <w:r w:rsidRPr="0042323B">
        <w:rPr>
          <w:color w:val="000000"/>
        </w:rPr>
        <w:t>Дисциплина: ОП.02.Техническая механика</w:t>
      </w:r>
    </w:p>
    <w:p w14:paraId="397AC560" w14:textId="77777777" w:rsidR="00C94480" w:rsidRPr="0042323B" w:rsidRDefault="00C94480" w:rsidP="00DD0901">
      <w:pPr>
        <w:pStyle w:val="a9"/>
        <w:numPr>
          <w:ilvl w:val="0"/>
          <w:numId w:val="58"/>
        </w:numPr>
        <w:shd w:val="clear" w:color="auto" w:fill="FFFFFF"/>
        <w:spacing w:before="0" w:beforeAutospacing="0" w:after="0" w:afterAutospacing="0"/>
        <w:rPr>
          <w:color w:val="000000"/>
        </w:rPr>
      </w:pPr>
      <w:r w:rsidRPr="0042323B">
        <w:rPr>
          <w:color w:val="000000"/>
        </w:rPr>
        <w:t>Пространственная система сил.</w:t>
      </w:r>
    </w:p>
    <w:p w14:paraId="35F2B583" w14:textId="77777777" w:rsidR="00C94480" w:rsidRPr="0042323B" w:rsidRDefault="00C94480" w:rsidP="00DD0901">
      <w:pPr>
        <w:pStyle w:val="a9"/>
        <w:numPr>
          <w:ilvl w:val="0"/>
          <w:numId w:val="58"/>
        </w:numPr>
        <w:shd w:val="clear" w:color="auto" w:fill="FFFFFF"/>
        <w:spacing w:before="0" w:beforeAutospacing="0" w:after="0" w:afterAutospacing="0"/>
        <w:rPr>
          <w:color w:val="000000"/>
        </w:rPr>
      </w:pPr>
      <w:r w:rsidRPr="0042323B">
        <w:rPr>
          <w:color w:val="000000"/>
        </w:rPr>
        <w:t>Ременные передачи.</w:t>
      </w:r>
    </w:p>
    <w:p w14:paraId="3B2A40ED" w14:textId="77777777" w:rsidR="00C94480" w:rsidRDefault="00C94480" w:rsidP="00C94480">
      <w:pPr>
        <w:pStyle w:val="a9"/>
        <w:shd w:val="clear" w:color="auto" w:fill="FFFFFF"/>
        <w:spacing w:before="0" w:beforeAutospacing="0" w:after="0" w:afterAutospacing="0"/>
        <w:ind w:left="720"/>
        <w:rPr>
          <w:color w:val="000000"/>
        </w:rPr>
      </w:pPr>
      <w:r w:rsidRPr="0042323B">
        <w:rPr>
          <w:color w:val="000000"/>
        </w:rPr>
        <w:lastRenderedPageBreak/>
        <w:t>Задача:</w:t>
      </w:r>
    </w:p>
    <w:p w14:paraId="5F0991DF" w14:textId="77777777" w:rsidR="00C94480" w:rsidRDefault="00C94480" w:rsidP="00C94480">
      <w:pPr>
        <w:pStyle w:val="a9"/>
        <w:shd w:val="clear" w:color="auto" w:fill="FFFFFF"/>
        <w:spacing w:before="0" w:beforeAutospacing="0" w:after="150" w:afterAutospacing="0"/>
        <w:ind w:left="720"/>
        <w:rPr>
          <w:color w:val="000000"/>
        </w:rPr>
      </w:pPr>
    </w:p>
    <w:p w14:paraId="0D2E06AF" w14:textId="77777777" w:rsidR="00C94480" w:rsidRPr="0042323B" w:rsidRDefault="00C94480" w:rsidP="00DD0901">
      <w:pPr>
        <w:pStyle w:val="a9"/>
        <w:numPr>
          <w:ilvl w:val="0"/>
          <w:numId w:val="58"/>
        </w:numPr>
        <w:shd w:val="clear" w:color="auto" w:fill="FFFFFF"/>
        <w:spacing w:before="0" w:beforeAutospacing="0" w:after="150" w:afterAutospacing="0"/>
        <w:rPr>
          <w:color w:val="000000"/>
        </w:rPr>
      </w:pPr>
      <w:r>
        <w:rPr>
          <w:rFonts w:ascii="Arial" w:hAnsi="Arial" w:cs="Arial"/>
          <w:noProof/>
          <w:color w:val="000000"/>
          <w:sz w:val="21"/>
          <w:szCs w:val="21"/>
        </w:rPr>
        <w:drawing>
          <wp:anchor distT="0" distB="0" distL="0" distR="0" simplePos="0" relativeHeight="251689984" behindDoc="0" locked="0" layoutInCell="1" allowOverlap="0" wp14:anchorId="708CC0F7" wp14:editId="62D3BECC">
            <wp:simplePos x="0" y="0"/>
            <wp:positionH relativeFrom="margin">
              <wp:align>left</wp:align>
            </wp:positionH>
            <wp:positionV relativeFrom="line">
              <wp:posOffset>156210</wp:posOffset>
            </wp:positionV>
            <wp:extent cx="3352800" cy="1800225"/>
            <wp:effectExtent l="0" t="0" r="0" b="9525"/>
            <wp:wrapSquare wrapText="bothSides"/>
            <wp:docPr id="259" name="Рисунок 259" descr="https://fsd.multiurok.ru/html/2017/12/21/s_5a3b57150360b/779081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12/21/s_5a3b57150360b/779081_11.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3528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323B">
        <w:rPr>
          <w:rFonts w:ascii="Arial" w:hAnsi="Arial" w:cs="Arial"/>
          <w:color w:val="000000"/>
          <w:sz w:val="21"/>
          <w:szCs w:val="21"/>
        </w:rPr>
        <w:t>Определить величину и направление равнодействующей плоской системы сходящихся сил аналитическим способом.</w:t>
      </w:r>
    </w:p>
    <w:p w14:paraId="39C325EA"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p>
    <w:p w14:paraId="0E9260A5"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p>
    <w:p w14:paraId="20925D3B"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p>
    <w:p w14:paraId="2A0F5842" w14:textId="77777777" w:rsidR="00C94480" w:rsidRDefault="00C94480" w:rsidP="00C94480">
      <w:pPr>
        <w:rPr>
          <w:rFonts w:ascii="Times New Roman" w:hAnsi="Times New Roman" w:cs="Times New Roman"/>
          <w:sz w:val="24"/>
          <w:szCs w:val="24"/>
        </w:rPr>
      </w:pPr>
    </w:p>
    <w:p w14:paraId="29B99BD1" w14:textId="77777777" w:rsidR="00C94480" w:rsidRDefault="00C94480" w:rsidP="00C94480">
      <w:pPr>
        <w:rPr>
          <w:rFonts w:ascii="Times New Roman" w:hAnsi="Times New Roman" w:cs="Times New Roman"/>
          <w:sz w:val="24"/>
          <w:szCs w:val="24"/>
        </w:rPr>
      </w:pPr>
    </w:p>
    <w:p w14:paraId="509B7179" w14:textId="77777777" w:rsidR="00C94480" w:rsidRDefault="00C94480" w:rsidP="00C94480">
      <w:pPr>
        <w:rPr>
          <w:rFonts w:ascii="Times New Roman" w:hAnsi="Times New Roman" w:cs="Times New Roman"/>
          <w:sz w:val="24"/>
          <w:szCs w:val="24"/>
        </w:rPr>
      </w:pPr>
    </w:p>
    <w:p w14:paraId="765D12E9"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6BAB5A52" w14:textId="77777777" w:rsidR="00C94480" w:rsidRDefault="00C94480" w:rsidP="00C94480">
      <w:pPr>
        <w:rPr>
          <w:rFonts w:ascii="Times New Roman" w:hAnsi="Times New Roman" w:cs="Times New Roman"/>
          <w:sz w:val="24"/>
          <w:szCs w:val="24"/>
        </w:rPr>
      </w:pPr>
    </w:p>
    <w:p w14:paraId="27B4E85D" w14:textId="77777777" w:rsidR="00C94480" w:rsidRPr="00650632" w:rsidRDefault="00C94480" w:rsidP="00C94480">
      <w:pPr>
        <w:pStyle w:val="a9"/>
        <w:shd w:val="clear" w:color="auto" w:fill="FFFFFF"/>
        <w:spacing w:before="0" w:beforeAutospacing="0" w:after="150" w:afterAutospacing="0"/>
        <w:jc w:val="center"/>
        <w:rPr>
          <w:color w:val="000000"/>
        </w:rPr>
      </w:pPr>
      <w:r w:rsidRPr="00650632">
        <w:rPr>
          <w:b/>
          <w:bCs/>
          <w:color w:val="000000"/>
        </w:rPr>
        <w:t>Экзаменационный билет № 17</w:t>
      </w:r>
    </w:p>
    <w:p w14:paraId="6242F2E7" w14:textId="77777777" w:rsidR="00C94480" w:rsidRPr="00650632" w:rsidRDefault="00C94480" w:rsidP="00C94480">
      <w:pPr>
        <w:pStyle w:val="a9"/>
        <w:shd w:val="clear" w:color="auto" w:fill="FFFFFF"/>
        <w:spacing w:before="0" w:beforeAutospacing="0" w:after="0" w:afterAutospacing="0"/>
        <w:rPr>
          <w:color w:val="000000"/>
        </w:rPr>
      </w:pPr>
      <w:r w:rsidRPr="00650632">
        <w:rPr>
          <w:color w:val="000000"/>
        </w:rPr>
        <w:t>Дисциплина: ОП.02.Техническая механика</w:t>
      </w:r>
    </w:p>
    <w:p w14:paraId="3D6D6DD2" w14:textId="77777777" w:rsidR="00C94480" w:rsidRPr="00650632" w:rsidRDefault="00C94480" w:rsidP="00DD0901">
      <w:pPr>
        <w:pStyle w:val="a9"/>
        <w:numPr>
          <w:ilvl w:val="0"/>
          <w:numId w:val="59"/>
        </w:numPr>
        <w:shd w:val="clear" w:color="auto" w:fill="FFFFFF"/>
        <w:spacing w:before="0" w:beforeAutospacing="0" w:after="0" w:afterAutospacing="0"/>
        <w:rPr>
          <w:color w:val="000000"/>
        </w:rPr>
      </w:pPr>
      <w:r w:rsidRPr="00650632">
        <w:rPr>
          <w:color w:val="000000"/>
        </w:rPr>
        <w:t>Моменты инерции тела.</w:t>
      </w:r>
    </w:p>
    <w:p w14:paraId="2A1AEC54" w14:textId="77777777" w:rsidR="00C94480" w:rsidRPr="00650632" w:rsidRDefault="00C94480" w:rsidP="00DD0901">
      <w:pPr>
        <w:pStyle w:val="a9"/>
        <w:numPr>
          <w:ilvl w:val="0"/>
          <w:numId w:val="59"/>
        </w:numPr>
        <w:shd w:val="clear" w:color="auto" w:fill="FFFFFF"/>
        <w:spacing w:before="0" w:beforeAutospacing="0" w:after="0" w:afterAutospacing="0"/>
        <w:rPr>
          <w:color w:val="000000"/>
        </w:rPr>
      </w:pPr>
      <w:r w:rsidRPr="00650632">
        <w:rPr>
          <w:color w:val="000000"/>
        </w:rPr>
        <w:t>Условия равновесия плоской системы сходящихся сил.</w:t>
      </w:r>
    </w:p>
    <w:p w14:paraId="65E92097" w14:textId="77777777" w:rsidR="00C94480" w:rsidRPr="00650632" w:rsidRDefault="00C94480" w:rsidP="00DD0901">
      <w:pPr>
        <w:pStyle w:val="a9"/>
        <w:numPr>
          <w:ilvl w:val="0"/>
          <w:numId w:val="59"/>
        </w:numPr>
        <w:shd w:val="clear" w:color="auto" w:fill="FFFFFF"/>
        <w:spacing w:before="0" w:beforeAutospacing="0" w:after="0" w:afterAutospacing="0"/>
        <w:rPr>
          <w:color w:val="000000"/>
        </w:rPr>
      </w:pPr>
      <w:r w:rsidRPr="00650632">
        <w:rPr>
          <w:color w:val="000000"/>
        </w:rPr>
        <w:t>Задача:</w:t>
      </w:r>
    </w:p>
    <w:p w14:paraId="3B942509" w14:textId="77777777" w:rsidR="00C94480" w:rsidRDefault="00C94480" w:rsidP="00C94480">
      <w:pPr>
        <w:pStyle w:val="a9"/>
        <w:shd w:val="clear" w:color="auto" w:fill="FFFFFF"/>
        <w:spacing w:before="0" w:beforeAutospacing="0" w:after="150" w:afterAutospacing="0"/>
        <w:rPr>
          <w:color w:val="000000"/>
        </w:rPr>
      </w:pPr>
      <w:r w:rsidRPr="00650632">
        <w:rPr>
          <w:color w:val="000000"/>
        </w:rPr>
        <w:t xml:space="preserve">Груз массой 20 кг поднимается на веревке </w:t>
      </w:r>
      <w:proofErr w:type="spellStart"/>
      <w:r w:rsidRPr="00650632">
        <w:rPr>
          <w:color w:val="000000"/>
        </w:rPr>
        <w:t>равноускоренно</w:t>
      </w:r>
      <w:proofErr w:type="spellEnd"/>
      <w:r w:rsidRPr="00650632">
        <w:rPr>
          <w:color w:val="000000"/>
        </w:rPr>
        <w:t>. Определить ускорение при котором натяжение веревки будет равно 300Н.</w:t>
      </w:r>
    </w:p>
    <w:p w14:paraId="3D5D9E7D"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4B96018B" w14:textId="77777777" w:rsidR="00C94480" w:rsidRPr="00650632" w:rsidRDefault="00C94480" w:rsidP="00C94480">
      <w:pPr>
        <w:pStyle w:val="a9"/>
        <w:shd w:val="clear" w:color="auto" w:fill="FFFFFF"/>
        <w:spacing w:before="0" w:beforeAutospacing="0" w:after="150" w:afterAutospacing="0"/>
        <w:rPr>
          <w:color w:val="000000"/>
        </w:rPr>
      </w:pPr>
    </w:p>
    <w:p w14:paraId="54C60D0F" w14:textId="77777777" w:rsidR="00C94480" w:rsidRPr="00E32424" w:rsidRDefault="00C94480" w:rsidP="00C94480">
      <w:pPr>
        <w:pStyle w:val="a9"/>
        <w:shd w:val="clear" w:color="auto" w:fill="FFFFFF"/>
        <w:spacing w:before="0" w:beforeAutospacing="0" w:after="150" w:afterAutospacing="0"/>
        <w:jc w:val="center"/>
        <w:rPr>
          <w:color w:val="000000"/>
        </w:rPr>
      </w:pPr>
      <w:r w:rsidRPr="00E32424">
        <w:rPr>
          <w:b/>
          <w:bCs/>
          <w:color w:val="000000"/>
        </w:rPr>
        <w:t>Экзаменационный билет № 18</w:t>
      </w:r>
    </w:p>
    <w:p w14:paraId="4CEFD0F0" w14:textId="77777777" w:rsidR="00C94480" w:rsidRPr="00E32424" w:rsidRDefault="00C94480" w:rsidP="00C94480">
      <w:pPr>
        <w:pStyle w:val="a9"/>
        <w:shd w:val="clear" w:color="auto" w:fill="FFFFFF"/>
        <w:spacing w:before="0" w:beforeAutospacing="0" w:after="0" w:afterAutospacing="0"/>
        <w:rPr>
          <w:color w:val="000000"/>
        </w:rPr>
      </w:pPr>
      <w:r w:rsidRPr="00E32424">
        <w:rPr>
          <w:color w:val="000000"/>
        </w:rPr>
        <w:t>Дисциплина: ОП.02.Техническая механика</w:t>
      </w:r>
    </w:p>
    <w:p w14:paraId="272F74E2" w14:textId="77777777" w:rsidR="00C94480" w:rsidRPr="00E32424" w:rsidRDefault="00C94480" w:rsidP="00DD0901">
      <w:pPr>
        <w:pStyle w:val="a9"/>
        <w:numPr>
          <w:ilvl w:val="0"/>
          <w:numId w:val="60"/>
        </w:numPr>
        <w:shd w:val="clear" w:color="auto" w:fill="FFFFFF"/>
        <w:spacing w:before="0" w:beforeAutospacing="0" w:after="0" w:afterAutospacing="0"/>
        <w:rPr>
          <w:color w:val="000000"/>
        </w:rPr>
      </w:pPr>
      <w:r w:rsidRPr="00E32424">
        <w:rPr>
          <w:color w:val="000000"/>
        </w:rPr>
        <w:t>Движение материальной точки. Метод кинетостатики.</w:t>
      </w:r>
    </w:p>
    <w:p w14:paraId="62A3D8F1" w14:textId="77777777" w:rsidR="00C94480" w:rsidRPr="00E32424" w:rsidRDefault="00C94480" w:rsidP="00DD0901">
      <w:pPr>
        <w:pStyle w:val="a9"/>
        <w:numPr>
          <w:ilvl w:val="0"/>
          <w:numId w:val="60"/>
        </w:numPr>
        <w:shd w:val="clear" w:color="auto" w:fill="FFFFFF"/>
        <w:spacing w:before="0" w:beforeAutospacing="0" w:after="0" w:afterAutospacing="0"/>
        <w:rPr>
          <w:color w:val="000000"/>
        </w:rPr>
      </w:pPr>
      <w:r w:rsidRPr="00E32424">
        <w:rPr>
          <w:color w:val="000000"/>
        </w:rPr>
        <w:t>Редукторы.</w:t>
      </w:r>
    </w:p>
    <w:p w14:paraId="42C68365" w14:textId="77777777" w:rsidR="00C94480" w:rsidRPr="00E32424" w:rsidRDefault="00C94480" w:rsidP="00DD0901">
      <w:pPr>
        <w:pStyle w:val="a9"/>
        <w:numPr>
          <w:ilvl w:val="0"/>
          <w:numId w:val="60"/>
        </w:numPr>
        <w:shd w:val="clear" w:color="auto" w:fill="FFFFFF"/>
        <w:spacing w:before="0" w:beforeAutospacing="0" w:after="0" w:afterAutospacing="0"/>
        <w:rPr>
          <w:color w:val="000000"/>
        </w:rPr>
      </w:pPr>
      <w:r w:rsidRPr="00E32424">
        <w:rPr>
          <w:color w:val="000000"/>
        </w:rPr>
        <w:t>Задача:</w:t>
      </w:r>
      <w:r w:rsidRPr="00E32424">
        <w:rPr>
          <w:noProof/>
          <w:color w:val="000000"/>
        </w:rPr>
        <w:drawing>
          <wp:anchor distT="0" distB="0" distL="0" distR="0" simplePos="0" relativeHeight="251691008" behindDoc="0" locked="0" layoutInCell="1" allowOverlap="0" wp14:anchorId="704B9277" wp14:editId="1E3ED0D3">
            <wp:simplePos x="0" y="0"/>
            <wp:positionH relativeFrom="column">
              <wp:align>left</wp:align>
            </wp:positionH>
            <wp:positionV relativeFrom="line">
              <wp:posOffset>0</wp:posOffset>
            </wp:positionV>
            <wp:extent cx="1905000" cy="1628775"/>
            <wp:effectExtent l="0" t="0" r="0" b="9525"/>
            <wp:wrapSquare wrapText="bothSides"/>
            <wp:docPr id="260" name="Рисунок 260" descr="https://fsd.multiurok.ru/html/2017/12/21/s_5a3b57150360b/779081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7/12/21/s_5a3b57150360b/779081_12.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905000"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AB9E78" w14:textId="77777777" w:rsidR="00C94480" w:rsidRPr="00E32424" w:rsidRDefault="00C94480" w:rsidP="00C94480">
      <w:pPr>
        <w:pStyle w:val="a9"/>
        <w:shd w:val="clear" w:color="auto" w:fill="FFFFFF"/>
        <w:spacing w:before="0" w:beforeAutospacing="0" w:after="150" w:afterAutospacing="0"/>
        <w:rPr>
          <w:color w:val="000000"/>
        </w:rPr>
      </w:pPr>
      <w:r w:rsidRPr="00E32424">
        <w:rPr>
          <w:color w:val="000000"/>
        </w:rPr>
        <w:t>Определить положение центра тяжести сечения фигуры (рис. П3.3). Размеры на чертеже указаны в мм.</w:t>
      </w:r>
    </w:p>
    <w:p w14:paraId="56EB4732" w14:textId="77777777" w:rsidR="00C94480" w:rsidRDefault="00C94480" w:rsidP="00C94480">
      <w:pPr>
        <w:rPr>
          <w:rFonts w:ascii="Times New Roman" w:hAnsi="Times New Roman" w:cs="Times New Roman"/>
          <w:sz w:val="24"/>
          <w:szCs w:val="24"/>
        </w:rPr>
      </w:pPr>
    </w:p>
    <w:p w14:paraId="1B172EB2" w14:textId="77777777" w:rsidR="00C94480" w:rsidRDefault="00C94480" w:rsidP="00C94480">
      <w:pPr>
        <w:rPr>
          <w:rFonts w:ascii="Times New Roman" w:hAnsi="Times New Roman" w:cs="Times New Roman"/>
          <w:sz w:val="24"/>
          <w:szCs w:val="24"/>
        </w:rPr>
      </w:pPr>
    </w:p>
    <w:p w14:paraId="63671ADC" w14:textId="77777777" w:rsidR="00C94480" w:rsidRDefault="00C94480" w:rsidP="00C94480">
      <w:pPr>
        <w:rPr>
          <w:rFonts w:ascii="Times New Roman" w:hAnsi="Times New Roman" w:cs="Times New Roman"/>
          <w:sz w:val="24"/>
          <w:szCs w:val="24"/>
        </w:rPr>
      </w:pPr>
    </w:p>
    <w:p w14:paraId="057E4C9B" w14:textId="77777777" w:rsidR="00C94480" w:rsidRDefault="00C94480" w:rsidP="00C94480">
      <w:pPr>
        <w:rPr>
          <w:rFonts w:ascii="Times New Roman" w:hAnsi="Times New Roman" w:cs="Times New Roman"/>
          <w:sz w:val="24"/>
          <w:szCs w:val="24"/>
        </w:rPr>
      </w:pPr>
    </w:p>
    <w:p w14:paraId="594D9240"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0FF08715" w14:textId="77777777" w:rsidR="00C94480" w:rsidRDefault="00C94480" w:rsidP="00C94480">
      <w:pPr>
        <w:rPr>
          <w:rFonts w:ascii="Times New Roman" w:hAnsi="Times New Roman" w:cs="Times New Roman"/>
          <w:sz w:val="24"/>
          <w:szCs w:val="24"/>
        </w:rPr>
      </w:pPr>
    </w:p>
    <w:p w14:paraId="197ADE56" w14:textId="77777777" w:rsidR="00C94480" w:rsidRPr="00E32424" w:rsidRDefault="00C94480" w:rsidP="00C94480">
      <w:pPr>
        <w:pStyle w:val="a9"/>
        <w:shd w:val="clear" w:color="auto" w:fill="FFFFFF"/>
        <w:spacing w:before="0" w:beforeAutospacing="0" w:after="150" w:afterAutospacing="0"/>
        <w:jc w:val="center"/>
        <w:rPr>
          <w:color w:val="000000"/>
        </w:rPr>
      </w:pPr>
      <w:r w:rsidRPr="00E32424">
        <w:rPr>
          <w:b/>
          <w:bCs/>
          <w:color w:val="000000"/>
        </w:rPr>
        <w:t>Экзаменационный билет № 19</w:t>
      </w:r>
    </w:p>
    <w:p w14:paraId="19B05B71" w14:textId="77777777" w:rsidR="00C94480" w:rsidRPr="00E32424" w:rsidRDefault="00C94480" w:rsidP="00C94480">
      <w:pPr>
        <w:pStyle w:val="a9"/>
        <w:shd w:val="clear" w:color="auto" w:fill="FFFFFF"/>
        <w:spacing w:before="0" w:beforeAutospacing="0" w:after="0" w:afterAutospacing="0"/>
        <w:rPr>
          <w:color w:val="000000"/>
        </w:rPr>
      </w:pPr>
      <w:r w:rsidRPr="00E32424">
        <w:rPr>
          <w:color w:val="000000"/>
        </w:rPr>
        <w:t>Дисциплина: ОП.02.Техническая механика</w:t>
      </w:r>
    </w:p>
    <w:p w14:paraId="1DB0BB7F" w14:textId="77777777" w:rsidR="00C94480" w:rsidRPr="00E32424" w:rsidRDefault="00C94480" w:rsidP="00DD0901">
      <w:pPr>
        <w:pStyle w:val="a9"/>
        <w:numPr>
          <w:ilvl w:val="0"/>
          <w:numId w:val="61"/>
        </w:numPr>
        <w:shd w:val="clear" w:color="auto" w:fill="FFFFFF"/>
        <w:spacing w:before="0" w:beforeAutospacing="0" w:after="0" w:afterAutospacing="0"/>
        <w:rPr>
          <w:color w:val="000000"/>
        </w:rPr>
      </w:pPr>
      <w:r w:rsidRPr="00E32424">
        <w:rPr>
          <w:color w:val="000000"/>
        </w:rPr>
        <w:t>Цепная передача.</w:t>
      </w:r>
    </w:p>
    <w:p w14:paraId="2015A884" w14:textId="77777777" w:rsidR="00C94480" w:rsidRPr="00E32424" w:rsidRDefault="00C94480" w:rsidP="00DD0901">
      <w:pPr>
        <w:pStyle w:val="a9"/>
        <w:numPr>
          <w:ilvl w:val="0"/>
          <w:numId w:val="61"/>
        </w:numPr>
        <w:shd w:val="clear" w:color="auto" w:fill="FFFFFF"/>
        <w:spacing w:before="0" w:beforeAutospacing="0" w:after="0" w:afterAutospacing="0"/>
        <w:rPr>
          <w:color w:val="000000"/>
        </w:rPr>
      </w:pPr>
      <w:r w:rsidRPr="00E32424">
        <w:rPr>
          <w:color w:val="000000"/>
        </w:rPr>
        <w:lastRenderedPageBreak/>
        <w:t>Основные понятия и законы динамики. Принцип Даламбера.</w:t>
      </w:r>
    </w:p>
    <w:p w14:paraId="79EE9E53" w14:textId="77777777" w:rsidR="00C94480" w:rsidRPr="00E32424" w:rsidRDefault="00C94480" w:rsidP="00DD0901">
      <w:pPr>
        <w:pStyle w:val="a9"/>
        <w:numPr>
          <w:ilvl w:val="0"/>
          <w:numId w:val="61"/>
        </w:numPr>
        <w:shd w:val="clear" w:color="auto" w:fill="FFFFFF"/>
        <w:spacing w:before="0" w:beforeAutospacing="0" w:after="0" w:afterAutospacing="0"/>
        <w:rPr>
          <w:color w:val="000000"/>
        </w:rPr>
      </w:pPr>
      <w:r w:rsidRPr="00E32424">
        <w:rPr>
          <w:color w:val="000000"/>
        </w:rPr>
        <w:t>Задача:</w:t>
      </w:r>
    </w:p>
    <w:p w14:paraId="523CD634" w14:textId="77777777" w:rsidR="00C94480" w:rsidRDefault="00C94480" w:rsidP="00C94480">
      <w:pPr>
        <w:pStyle w:val="a9"/>
        <w:shd w:val="clear" w:color="auto" w:fill="FFFFFF"/>
        <w:spacing w:before="0" w:beforeAutospacing="0" w:after="150" w:afterAutospacing="0"/>
        <w:rPr>
          <w:color w:val="000000"/>
        </w:rPr>
      </w:pPr>
      <w:r w:rsidRPr="00E32424">
        <w:rPr>
          <w:color w:val="000000"/>
        </w:rPr>
        <w:t>Груз массой 400кг поднимается вертикально вверх с ускорением 4,8 м/с</w:t>
      </w:r>
      <w:r w:rsidRPr="00E32424">
        <w:rPr>
          <w:color w:val="000000"/>
          <w:vertAlign w:val="superscript"/>
        </w:rPr>
        <w:t>2</w:t>
      </w:r>
      <w:r w:rsidRPr="00E32424">
        <w:rPr>
          <w:color w:val="000000"/>
        </w:rPr>
        <w:t> с помощью троса, перекинутого через блок. Определить натяжение троса, пренебрегая массой.</w:t>
      </w:r>
    </w:p>
    <w:p w14:paraId="02F27311"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2A35156A" w14:textId="77777777" w:rsidR="00C94480" w:rsidRPr="00E32424" w:rsidRDefault="00C94480" w:rsidP="00C94480">
      <w:pPr>
        <w:pStyle w:val="a9"/>
        <w:shd w:val="clear" w:color="auto" w:fill="FFFFFF"/>
        <w:spacing w:before="0" w:beforeAutospacing="0" w:after="150" w:afterAutospacing="0"/>
        <w:rPr>
          <w:color w:val="000000"/>
        </w:rPr>
      </w:pPr>
    </w:p>
    <w:p w14:paraId="51834CDD" w14:textId="77777777" w:rsidR="00C94480" w:rsidRPr="00E32424" w:rsidRDefault="00C94480" w:rsidP="00C94480">
      <w:pPr>
        <w:pStyle w:val="a9"/>
        <w:shd w:val="clear" w:color="auto" w:fill="FFFFFF"/>
        <w:spacing w:before="0" w:beforeAutospacing="0" w:after="150" w:afterAutospacing="0"/>
        <w:jc w:val="center"/>
        <w:rPr>
          <w:color w:val="000000"/>
        </w:rPr>
      </w:pPr>
      <w:r w:rsidRPr="00E32424">
        <w:rPr>
          <w:b/>
          <w:bCs/>
          <w:color w:val="000000"/>
        </w:rPr>
        <w:t>Экзаменационный билет № 20</w:t>
      </w:r>
    </w:p>
    <w:p w14:paraId="3528A476" w14:textId="77777777" w:rsidR="00C94480" w:rsidRPr="00E32424" w:rsidRDefault="00C94480" w:rsidP="00C94480">
      <w:pPr>
        <w:pStyle w:val="a9"/>
        <w:shd w:val="clear" w:color="auto" w:fill="FFFFFF"/>
        <w:spacing w:before="0" w:beforeAutospacing="0" w:after="150" w:afterAutospacing="0"/>
        <w:rPr>
          <w:color w:val="000000"/>
        </w:rPr>
      </w:pPr>
      <w:r w:rsidRPr="00E32424">
        <w:rPr>
          <w:color w:val="000000"/>
        </w:rPr>
        <w:t>Дисциплина: ОП.02.Техническая механика</w:t>
      </w:r>
    </w:p>
    <w:p w14:paraId="733A051A" w14:textId="77777777" w:rsidR="00C94480" w:rsidRPr="00E32424" w:rsidRDefault="00C94480" w:rsidP="00DD0901">
      <w:pPr>
        <w:pStyle w:val="a9"/>
        <w:numPr>
          <w:ilvl w:val="0"/>
          <w:numId w:val="62"/>
        </w:numPr>
        <w:shd w:val="clear" w:color="auto" w:fill="FFFFFF"/>
        <w:spacing w:before="0" w:beforeAutospacing="0" w:after="150" w:afterAutospacing="0"/>
        <w:rPr>
          <w:color w:val="000000"/>
        </w:rPr>
      </w:pPr>
      <w:r w:rsidRPr="00E32424">
        <w:rPr>
          <w:color w:val="000000"/>
        </w:rPr>
        <w:t>Определение координат центра тяжести плоских фигур.</w:t>
      </w:r>
    </w:p>
    <w:p w14:paraId="13E2A62B" w14:textId="77777777" w:rsidR="00C94480" w:rsidRPr="00E32424" w:rsidRDefault="00C94480" w:rsidP="00DD0901">
      <w:pPr>
        <w:pStyle w:val="a9"/>
        <w:numPr>
          <w:ilvl w:val="0"/>
          <w:numId w:val="62"/>
        </w:numPr>
        <w:shd w:val="clear" w:color="auto" w:fill="FFFFFF"/>
        <w:spacing w:before="0" w:beforeAutospacing="0" w:after="150" w:afterAutospacing="0"/>
        <w:rPr>
          <w:color w:val="000000"/>
        </w:rPr>
      </w:pPr>
      <w:r w:rsidRPr="00E32424">
        <w:rPr>
          <w:color w:val="000000"/>
        </w:rPr>
        <w:t>Классификация связей.</w:t>
      </w:r>
      <w:r w:rsidRPr="00E32424">
        <w:rPr>
          <w:noProof/>
          <w:color w:val="000000"/>
        </w:rPr>
        <w:drawing>
          <wp:anchor distT="0" distB="0" distL="0" distR="0" simplePos="0" relativeHeight="251692032" behindDoc="0" locked="0" layoutInCell="1" allowOverlap="0" wp14:anchorId="6ADDF036" wp14:editId="5F554558">
            <wp:simplePos x="0" y="0"/>
            <wp:positionH relativeFrom="column">
              <wp:align>left</wp:align>
            </wp:positionH>
            <wp:positionV relativeFrom="line">
              <wp:posOffset>0</wp:posOffset>
            </wp:positionV>
            <wp:extent cx="2400300" cy="1781175"/>
            <wp:effectExtent l="0" t="0" r="0" b="9525"/>
            <wp:wrapSquare wrapText="bothSides"/>
            <wp:docPr id="261" name="Рисунок 261" descr="https://fsd.multiurok.ru/html/2017/12/21/s_5a3b57150360b/7790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7/12/21/s_5a3b57150360b/779081_5.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003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0D6C80" w14:textId="77777777" w:rsidR="00C94480" w:rsidRPr="00E32424" w:rsidRDefault="00C94480" w:rsidP="00DD0901">
      <w:pPr>
        <w:pStyle w:val="a9"/>
        <w:numPr>
          <w:ilvl w:val="0"/>
          <w:numId w:val="62"/>
        </w:numPr>
        <w:shd w:val="clear" w:color="auto" w:fill="FFFFFF"/>
        <w:spacing w:before="0" w:beforeAutospacing="0" w:after="150" w:afterAutospacing="0"/>
        <w:rPr>
          <w:color w:val="000000"/>
        </w:rPr>
      </w:pPr>
      <w:r w:rsidRPr="00E32424">
        <w:rPr>
          <w:color w:val="000000"/>
        </w:rPr>
        <w:t>Задача</w:t>
      </w:r>
    </w:p>
    <w:p w14:paraId="13086323" w14:textId="77777777" w:rsidR="00C94480" w:rsidRPr="00E32424" w:rsidRDefault="00C94480" w:rsidP="00C94480">
      <w:pPr>
        <w:pStyle w:val="a9"/>
        <w:shd w:val="clear" w:color="auto" w:fill="FFFFFF"/>
        <w:spacing w:before="0" w:beforeAutospacing="0" w:after="150" w:afterAutospacing="0"/>
        <w:rPr>
          <w:color w:val="000000"/>
        </w:rPr>
      </w:pPr>
      <w:r w:rsidRPr="00E32424">
        <w:rPr>
          <w:color w:val="000000"/>
        </w:rPr>
        <w:t>К телу приложена уравновешенная система сил (рис. 5.5). Две из них неизвестны. Определить неизвестные силы. F</w:t>
      </w:r>
      <w:r w:rsidRPr="00E32424">
        <w:rPr>
          <w:color w:val="000000"/>
          <w:vertAlign w:val="subscript"/>
        </w:rPr>
        <w:t>1</w:t>
      </w:r>
      <w:r w:rsidRPr="00E32424">
        <w:rPr>
          <w:color w:val="000000"/>
        </w:rPr>
        <w:t> = 10кН;</w:t>
      </w:r>
      <w:r w:rsidRPr="00E32424">
        <w:rPr>
          <w:i/>
          <w:iCs/>
          <w:color w:val="000000"/>
        </w:rPr>
        <w:t> F</w:t>
      </w:r>
      <w:r w:rsidRPr="00E32424">
        <w:rPr>
          <w:i/>
          <w:iCs/>
          <w:color w:val="000000"/>
          <w:vertAlign w:val="subscript"/>
        </w:rPr>
        <w:t>2</w:t>
      </w:r>
      <w:r w:rsidRPr="00E32424">
        <w:rPr>
          <w:color w:val="000000"/>
        </w:rPr>
        <w:t xml:space="preserve"> = 16 </w:t>
      </w:r>
      <w:proofErr w:type="spellStart"/>
      <w:r w:rsidRPr="00E32424">
        <w:rPr>
          <w:color w:val="000000"/>
        </w:rPr>
        <w:t>кН.</w:t>
      </w:r>
      <w:proofErr w:type="spellEnd"/>
    </w:p>
    <w:p w14:paraId="43CFFA46" w14:textId="77777777" w:rsidR="00C94480" w:rsidRDefault="00C94480" w:rsidP="00C94480">
      <w:pPr>
        <w:rPr>
          <w:rFonts w:ascii="Times New Roman" w:hAnsi="Times New Roman" w:cs="Times New Roman"/>
          <w:sz w:val="24"/>
          <w:szCs w:val="24"/>
        </w:rPr>
      </w:pPr>
    </w:p>
    <w:p w14:paraId="1CC130FD" w14:textId="77777777" w:rsidR="00C94480" w:rsidRDefault="00C94480" w:rsidP="00C94480">
      <w:pPr>
        <w:rPr>
          <w:rFonts w:ascii="Times New Roman" w:hAnsi="Times New Roman" w:cs="Times New Roman"/>
          <w:sz w:val="24"/>
          <w:szCs w:val="24"/>
        </w:rPr>
      </w:pPr>
    </w:p>
    <w:p w14:paraId="3A81206B" w14:textId="77777777" w:rsidR="00C94480" w:rsidRDefault="00C94480" w:rsidP="00C94480">
      <w:pPr>
        <w:rPr>
          <w:rFonts w:ascii="Times New Roman" w:hAnsi="Times New Roman" w:cs="Times New Roman"/>
          <w:sz w:val="24"/>
          <w:szCs w:val="24"/>
        </w:rPr>
      </w:pPr>
    </w:p>
    <w:p w14:paraId="06C57FCB"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61C436D5" w14:textId="77777777" w:rsidR="00C94480" w:rsidRDefault="00C94480" w:rsidP="00C94480">
      <w:pPr>
        <w:rPr>
          <w:rFonts w:ascii="Times New Roman" w:hAnsi="Times New Roman" w:cs="Times New Roman"/>
          <w:sz w:val="24"/>
          <w:szCs w:val="24"/>
        </w:rPr>
      </w:pPr>
    </w:p>
    <w:p w14:paraId="3F786A09" w14:textId="77777777" w:rsidR="00C94480" w:rsidRPr="006C5355" w:rsidRDefault="00C94480" w:rsidP="00C94480">
      <w:pPr>
        <w:pStyle w:val="a9"/>
        <w:shd w:val="clear" w:color="auto" w:fill="FFFFFF"/>
        <w:spacing w:before="0" w:beforeAutospacing="0" w:after="150" w:afterAutospacing="0"/>
        <w:jc w:val="center"/>
        <w:rPr>
          <w:color w:val="000000"/>
        </w:rPr>
      </w:pPr>
      <w:r w:rsidRPr="006C5355">
        <w:rPr>
          <w:b/>
          <w:bCs/>
          <w:color w:val="000000"/>
        </w:rPr>
        <w:t>Экзаменационный билет № 21</w:t>
      </w:r>
    </w:p>
    <w:p w14:paraId="0988C140" w14:textId="77777777" w:rsidR="00C94480" w:rsidRPr="006C5355" w:rsidRDefault="00C94480" w:rsidP="00C94480">
      <w:pPr>
        <w:pStyle w:val="a9"/>
        <w:shd w:val="clear" w:color="auto" w:fill="FFFFFF"/>
        <w:spacing w:before="0" w:beforeAutospacing="0" w:after="0" w:afterAutospacing="0"/>
        <w:rPr>
          <w:color w:val="000000"/>
        </w:rPr>
      </w:pPr>
      <w:r w:rsidRPr="006C5355">
        <w:rPr>
          <w:color w:val="000000"/>
        </w:rPr>
        <w:t>Дисциплина: ОП.02.Техническая механика</w:t>
      </w:r>
    </w:p>
    <w:p w14:paraId="5E6A6FE4" w14:textId="77777777" w:rsidR="00C94480" w:rsidRPr="006C5355" w:rsidRDefault="00C94480" w:rsidP="00DD0901">
      <w:pPr>
        <w:pStyle w:val="a9"/>
        <w:numPr>
          <w:ilvl w:val="0"/>
          <w:numId w:val="63"/>
        </w:numPr>
        <w:shd w:val="clear" w:color="auto" w:fill="FFFFFF"/>
        <w:spacing w:before="0" w:beforeAutospacing="0" w:after="0" w:afterAutospacing="0"/>
        <w:rPr>
          <w:color w:val="000000"/>
        </w:rPr>
      </w:pPr>
      <w:r w:rsidRPr="006C5355">
        <w:rPr>
          <w:color w:val="000000"/>
        </w:rPr>
        <w:t>Валы и оси.</w:t>
      </w:r>
    </w:p>
    <w:p w14:paraId="34536E26" w14:textId="77777777" w:rsidR="00C94480" w:rsidRPr="006C5355" w:rsidRDefault="00C94480" w:rsidP="00DD0901">
      <w:pPr>
        <w:pStyle w:val="a9"/>
        <w:numPr>
          <w:ilvl w:val="0"/>
          <w:numId w:val="63"/>
        </w:numPr>
        <w:shd w:val="clear" w:color="auto" w:fill="FFFFFF"/>
        <w:spacing w:before="0" w:beforeAutospacing="0" w:after="0" w:afterAutospacing="0"/>
        <w:rPr>
          <w:color w:val="000000"/>
        </w:rPr>
      </w:pPr>
      <w:r w:rsidRPr="006C5355">
        <w:rPr>
          <w:color w:val="000000"/>
        </w:rPr>
        <w:t>Количество движения материальной точки и механической системы.</w:t>
      </w:r>
    </w:p>
    <w:p w14:paraId="7FB565FE" w14:textId="77777777" w:rsidR="00C94480" w:rsidRPr="006C5355" w:rsidRDefault="00C94480" w:rsidP="00DD0901">
      <w:pPr>
        <w:pStyle w:val="a9"/>
        <w:numPr>
          <w:ilvl w:val="0"/>
          <w:numId w:val="63"/>
        </w:numPr>
        <w:shd w:val="clear" w:color="auto" w:fill="FFFFFF"/>
        <w:spacing w:before="0" w:beforeAutospacing="0" w:after="0" w:afterAutospacing="0"/>
        <w:rPr>
          <w:color w:val="000000"/>
        </w:rPr>
      </w:pPr>
      <w:r w:rsidRPr="006C5355">
        <w:rPr>
          <w:color w:val="000000"/>
        </w:rPr>
        <w:t>Задача:</w:t>
      </w:r>
    </w:p>
    <w:p w14:paraId="6D16B855"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r w:rsidRPr="006C5355">
        <w:rPr>
          <w:color w:val="000000"/>
        </w:rPr>
        <w:t>Навстречу друг другу летят шарики из пласти</w:t>
      </w:r>
      <w:r>
        <w:rPr>
          <w:color w:val="000000"/>
        </w:rPr>
        <w:t>лина. Модули их импульсов соотв</w:t>
      </w:r>
      <w:r w:rsidRPr="006C5355">
        <w:rPr>
          <w:color w:val="000000"/>
        </w:rPr>
        <w:t xml:space="preserve">етственно равны 0,05 </w:t>
      </w:r>
      <w:proofErr w:type="spellStart"/>
      <w:r w:rsidRPr="006C5355">
        <w:rPr>
          <w:color w:val="000000"/>
        </w:rPr>
        <w:t>кгм</w:t>
      </w:r>
      <w:proofErr w:type="spellEnd"/>
      <w:r w:rsidRPr="006C5355">
        <w:rPr>
          <w:color w:val="000000"/>
        </w:rPr>
        <w:t xml:space="preserve">/с и 0,03 </w:t>
      </w:r>
      <w:proofErr w:type="spellStart"/>
      <w:r w:rsidRPr="006C5355">
        <w:rPr>
          <w:color w:val="000000"/>
        </w:rPr>
        <w:t>кгм</w:t>
      </w:r>
      <w:proofErr w:type="spellEnd"/>
      <w:r w:rsidRPr="006C5355">
        <w:rPr>
          <w:color w:val="000000"/>
        </w:rPr>
        <w:t>/с. Чему равен импульс шариков после неупругого столкновения</w:t>
      </w:r>
      <w:r>
        <w:rPr>
          <w:rFonts w:ascii="Arial" w:hAnsi="Arial" w:cs="Arial"/>
          <w:color w:val="000000"/>
          <w:sz w:val="21"/>
          <w:szCs w:val="21"/>
        </w:rPr>
        <w:t>.</w:t>
      </w:r>
    </w:p>
    <w:p w14:paraId="1BAA86D9"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7803F0F2" w14:textId="77777777" w:rsidR="00C94480" w:rsidRDefault="00C94480" w:rsidP="00C94480">
      <w:pPr>
        <w:pStyle w:val="a9"/>
        <w:shd w:val="clear" w:color="auto" w:fill="FFFFFF"/>
        <w:spacing w:before="0" w:beforeAutospacing="0" w:after="150" w:afterAutospacing="0"/>
        <w:rPr>
          <w:rFonts w:ascii="Arial" w:hAnsi="Arial" w:cs="Arial"/>
          <w:color w:val="000000"/>
          <w:sz w:val="21"/>
          <w:szCs w:val="21"/>
        </w:rPr>
      </w:pPr>
    </w:p>
    <w:p w14:paraId="4A3F6402" w14:textId="77777777" w:rsidR="00C94480" w:rsidRPr="004320DE" w:rsidRDefault="00C94480" w:rsidP="00C94480">
      <w:pPr>
        <w:pStyle w:val="a9"/>
        <w:shd w:val="clear" w:color="auto" w:fill="FFFFFF"/>
        <w:spacing w:before="0" w:beforeAutospacing="0" w:after="150" w:afterAutospacing="0"/>
        <w:jc w:val="center"/>
        <w:rPr>
          <w:color w:val="000000"/>
        </w:rPr>
      </w:pPr>
      <w:r w:rsidRPr="004320DE">
        <w:rPr>
          <w:b/>
          <w:bCs/>
          <w:color w:val="000000"/>
        </w:rPr>
        <w:t>Экзаменационный билет № 22</w:t>
      </w:r>
    </w:p>
    <w:p w14:paraId="7CEC705F" w14:textId="77777777" w:rsidR="00C94480" w:rsidRPr="004320DE" w:rsidRDefault="00C94480" w:rsidP="00C94480">
      <w:pPr>
        <w:pStyle w:val="a9"/>
        <w:shd w:val="clear" w:color="auto" w:fill="FFFFFF"/>
        <w:spacing w:before="0" w:beforeAutospacing="0" w:after="0" w:afterAutospacing="0"/>
        <w:rPr>
          <w:color w:val="000000"/>
        </w:rPr>
      </w:pPr>
      <w:r w:rsidRPr="004320DE">
        <w:rPr>
          <w:color w:val="000000"/>
        </w:rPr>
        <w:t>Дисциплина: ОП.02.Техническая механика</w:t>
      </w:r>
    </w:p>
    <w:p w14:paraId="159FEFF0" w14:textId="77777777" w:rsidR="00C94480" w:rsidRPr="004320DE" w:rsidRDefault="00C94480" w:rsidP="00C94480">
      <w:pPr>
        <w:pStyle w:val="a9"/>
        <w:shd w:val="clear" w:color="auto" w:fill="FFFFFF"/>
        <w:spacing w:before="0" w:beforeAutospacing="0" w:after="0" w:afterAutospacing="0"/>
        <w:rPr>
          <w:color w:val="000000"/>
        </w:rPr>
      </w:pPr>
      <w:r w:rsidRPr="004320DE">
        <w:rPr>
          <w:color w:val="000000"/>
        </w:rPr>
        <w:t>1. Вращательное движение твердого тела относительно неподвижной оси. Характеристики движения тела. Частные случаи вращения.</w:t>
      </w:r>
    </w:p>
    <w:p w14:paraId="33C494BE" w14:textId="77777777" w:rsidR="00C94480" w:rsidRPr="004320DE" w:rsidRDefault="00C94480" w:rsidP="00DD0901">
      <w:pPr>
        <w:pStyle w:val="a9"/>
        <w:numPr>
          <w:ilvl w:val="0"/>
          <w:numId w:val="64"/>
        </w:numPr>
        <w:shd w:val="clear" w:color="auto" w:fill="FFFFFF"/>
        <w:spacing w:before="0" w:beforeAutospacing="0" w:after="0" w:afterAutospacing="0"/>
        <w:rPr>
          <w:color w:val="000000"/>
        </w:rPr>
      </w:pPr>
      <w:r w:rsidRPr="004320DE">
        <w:rPr>
          <w:color w:val="000000"/>
        </w:rPr>
        <w:t>Пара сил и ее свойства.</w:t>
      </w:r>
    </w:p>
    <w:p w14:paraId="178B0C9A" w14:textId="77777777" w:rsidR="00C94480" w:rsidRPr="004320DE" w:rsidRDefault="00C94480" w:rsidP="00DD0901">
      <w:pPr>
        <w:pStyle w:val="a9"/>
        <w:numPr>
          <w:ilvl w:val="0"/>
          <w:numId w:val="64"/>
        </w:numPr>
        <w:shd w:val="clear" w:color="auto" w:fill="FFFFFF"/>
        <w:spacing w:before="0" w:beforeAutospacing="0" w:after="0" w:afterAutospacing="0"/>
        <w:rPr>
          <w:color w:val="000000"/>
        </w:rPr>
      </w:pPr>
      <w:r w:rsidRPr="004320DE">
        <w:rPr>
          <w:color w:val="000000"/>
        </w:rPr>
        <w:t>Задача:</w:t>
      </w:r>
    </w:p>
    <w:p w14:paraId="4C6F1FAD" w14:textId="77777777" w:rsidR="00C94480" w:rsidRDefault="00C94480" w:rsidP="00C94480">
      <w:pPr>
        <w:pStyle w:val="a9"/>
        <w:shd w:val="clear" w:color="auto" w:fill="FFFFFF"/>
        <w:spacing w:before="0" w:beforeAutospacing="0" w:after="0" w:afterAutospacing="0"/>
        <w:rPr>
          <w:color w:val="000000"/>
        </w:rPr>
      </w:pPr>
      <w:r w:rsidRPr="004320DE">
        <w:rPr>
          <w:color w:val="000000"/>
        </w:rPr>
        <w:t>При отходе от станции поезд через 3 мин набрал скорость 64,8 км/ч. Определить скорость и пройденный путь.</w:t>
      </w:r>
    </w:p>
    <w:p w14:paraId="5E1EFE5F"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66116A23" w14:textId="77777777" w:rsidR="00C94480" w:rsidRPr="004320DE" w:rsidRDefault="00C94480" w:rsidP="00C94480">
      <w:pPr>
        <w:pStyle w:val="a9"/>
        <w:shd w:val="clear" w:color="auto" w:fill="FFFFFF"/>
        <w:spacing w:before="0" w:beforeAutospacing="0" w:after="150" w:afterAutospacing="0"/>
        <w:rPr>
          <w:color w:val="000000"/>
        </w:rPr>
      </w:pPr>
    </w:p>
    <w:p w14:paraId="4521A292" w14:textId="77777777" w:rsidR="00C94480" w:rsidRDefault="00C94480" w:rsidP="00C94480">
      <w:pPr>
        <w:pStyle w:val="a9"/>
        <w:shd w:val="clear" w:color="auto" w:fill="FFFFFF"/>
        <w:spacing w:before="0" w:beforeAutospacing="0" w:after="150" w:afterAutospacing="0"/>
        <w:jc w:val="center"/>
        <w:rPr>
          <w:b/>
          <w:bCs/>
          <w:color w:val="000000"/>
        </w:rPr>
      </w:pPr>
      <w:r>
        <w:rPr>
          <w:b/>
          <w:bCs/>
          <w:color w:val="000000"/>
        </w:rPr>
        <w:lastRenderedPageBreak/>
        <w:t>Экзаменационный билет № 25</w:t>
      </w:r>
    </w:p>
    <w:p w14:paraId="36669D6C" w14:textId="77777777" w:rsidR="00C94480" w:rsidRPr="004320DE" w:rsidRDefault="00C94480" w:rsidP="00C94480">
      <w:pPr>
        <w:pStyle w:val="a9"/>
        <w:shd w:val="clear" w:color="auto" w:fill="FFFFFF"/>
        <w:spacing w:before="0" w:beforeAutospacing="0" w:after="0" w:afterAutospacing="0"/>
        <w:rPr>
          <w:color w:val="000000"/>
        </w:rPr>
      </w:pPr>
      <w:r w:rsidRPr="004320DE">
        <w:rPr>
          <w:color w:val="000000"/>
        </w:rPr>
        <w:t>Дисциплина: ОП.02.Техническая механика</w:t>
      </w:r>
    </w:p>
    <w:p w14:paraId="19B1FEAB" w14:textId="77777777" w:rsidR="00C94480" w:rsidRPr="004320DE" w:rsidRDefault="00C94480" w:rsidP="00DD0901">
      <w:pPr>
        <w:pStyle w:val="a9"/>
        <w:numPr>
          <w:ilvl w:val="0"/>
          <w:numId w:val="65"/>
        </w:numPr>
        <w:shd w:val="clear" w:color="auto" w:fill="FFFFFF"/>
        <w:spacing w:before="0" w:beforeAutospacing="0" w:after="0" w:afterAutospacing="0"/>
        <w:rPr>
          <w:color w:val="000000"/>
        </w:rPr>
      </w:pPr>
      <w:r w:rsidRPr="004320DE">
        <w:rPr>
          <w:color w:val="000000"/>
        </w:rPr>
        <w:t>Пространственная сходящаяся система сил.</w:t>
      </w:r>
    </w:p>
    <w:p w14:paraId="5C83B611" w14:textId="77777777" w:rsidR="00C94480" w:rsidRPr="004320DE" w:rsidRDefault="00C94480" w:rsidP="00DD0901">
      <w:pPr>
        <w:pStyle w:val="a9"/>
        <w:numPr>
          <w:ilvl w:val="0"/>
          <w:numId w:val="65"/>
        </w:numPr>
        <w:shd w:val="clear" w:color="auto" w:fill="FFFFFF"/>
        <w:spacing w:before="0" w:beforeAutospacing="0" w:after="0" w:afterAutospacing="0"/>
        <w:rPr>
          <w:color w:val="000000"/>
        </w:rPr>
      </w:pPr>
      <w:r w:rsidRPr="004320DE">
        <w:rPr>
          <w:color w:val="000000"/>
        </w:rPr>
        <w:t>Подшипники качения.</w:t>
      </w:r>
    </w:p>
    <w:p w14:paraId="43ECA31C" w14:textId="77777777" w:rsidR="00C94480" w:rsidRPr="004320DE" w:rsidRDefault="00C94480" w:rsidP="00DD0901">
      <w:pPr>
        <w:pStyle w:val="a9"/>
        <w:numPr>
          <w:ilvl w:val="0"/>
          <w:numId w:val="65"/>
        </w:numPr>
        <w:shd w:val="clear" w:color="auto" w:fill="FFFFFF"/>
        <w:spacing w:before="0" w:beforeAutospacing="0" w:after="0" w:afterAutospacing="0"/>
        <w:rPr>
          <w:color w:val="000000"/>
        </w:rPr>
      </w:pPr>
      <w:r w:rsidRPr="004320DE">
        <w:rPr>
          <w:color w:val="000000"/>
        </w:rPr>
        <w:t>Задача:</w:t>
      </w:r>
    </w:p>
    <w:p w14:paraId="683A4974" w14:textId="77777777" w:rsidR="00C94480" w:rsidRPr="004320DE" w:rsidRDefault="00C94480" w:rsidP="00C94480">
      <w:pPr>
        <w:pStyle w:val="a9"/>
        <w:shd w:val="clear" w:color="auto" w:fill="FFFFFF"/>
        <w:spacing w:before="0" w:beforeAutospacing="0" w:after="150" w:afterAutospacing="0"/>
        <w:rPr>
          <w:color w:val="000000"/>
        </w:rPr>
      </w:pPr>
      <w:r w:rsidRPr="004320DE">
        <w:rPr>
          <w:color w:val="000000"/>
        </w:rPr>
        <w:t>Определить ускорение и силу натяжения нити, если масса 1 тела 40 кг, а второго- 120кг, если коэффициент трения скольжения </w:t>
      </w:r>
      <w:r w:rsidRPr="004320DE">
        <w:rPr>
          <w:noProof/>
          <w:color w:val="000000"/>
        </w:rPr>
        <w:drawing>
          <wp:inline distT="0" distB="0" distL="0" distR="0" wp14:anchorId="65523960" wp14:editId="1E70141C">
            <wp:extent cx="285750" cy="123825"/>
            <wp:effectExtent l="0" t="0" r="0" b="9525"/>
            <wp:docPr id="262" name="Рисунок 262" descr="https://fsd.multiurok.ru/html/2017/12/21/s_5a3b57150360b/779081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7/12/21/s_5a3b57150360b/779081_18.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r w:rsidRPr="004320DE">
        <w:rPr>
          <w:color w:val="000000"/>
        </w:rPr>
        <w:t>.</w:t>
      </w:r>
    </w:p>
    <w:p w14:paraId="1F20D0A4" w14:textId="77777777" w:rsidR="00C94480" w:rsidRPr="00501596" w:rsidRDefault="00C94480" w:rsidP="00C94480">
      <w:pPr>
        <w:rPr>
          <w:rFonts w:ascii="Times New Roman" w:hAnsi="Times New Roman" w:cs="Times New Roman"/>
          <w:sz w:val="24"/>
          <w:szCs w:val="24"/>
          <w:vertAlign w:val="superscript"/>
        </w:rPr>
      </w:pPr>
      <w:r w:rsidRPr="00501596">
        <w:rPr>
          <w:rFonts w:ascii="Times New Roman" w:hAnsi="Times New Roman" w:cs="Times New Roman"/>
          <w:sz w:val="24"/>
          <w:szCs w:val="24"/>
        </w:rPr>
        <w:t>Преподаватель  _____</w:t>
      </w:r>
      <w:r>
        <w:rPr>
          <w:rFonts w:ascii="Times New Roman" w:hAnsi="Times New Roman" w:cs="Times New Roman"/>
          <w:sz w:val="24"/>
          <w:szCs w:val="24"/>
        </w:rPr>
        <w:t>______________________________</w:t>
      </w:r>
      <w:r w:rsidRPr="00501596">
        <w:rPr>
          <w:rFonts w:ascii="Times New Roman" w:hAnsi="Times New Roman" w:cs="Times New Roman"/>
          <w:sz w:val="24"/>
          <w:szCs w:val="24"/>
        </w:rPr>
        <w:t xml:space="preserve">  Каминский С.И </w:t>
      </w:r>
    </w:p>
    <w:p w14:paraId="48F0F3D3" w14:textId="77777777" w:rsidR="00C94480" w:rsidRPr="005770C4" w:rsidRDefault="00C94480" w:rsidP="00767BA3">
      <w:pPr>
        <w:ind w:right="141" w:firstLine="425"/>
        <w:rPr>
          <w:rFonts w:ascii="Times New Roman" w:hAnsi="Times New Roman" w:cs="Times New Roman"/>
          <w:b/>
          <w:iCs/>
          <w:sz w:val="24"/>
          <w:szCs w:val="24"/>
        </w:rPr>
      </w:pPr>
    </w:p>
    <w:p w14:paraId="5EC6D418" w14:textId="77777777" w:rsidR="00DD0901" w:rsidRPr="004C4560" w:rsidRDefault="00DD0901" w:rsidP="00DD0901">
      <w:pPr>
        <w:jc w:val="center"/>
        <w:rPr>
          <w:rFonts w:ascii="Times New Roman" w:hAnsi="Times New Roman" w:cs="Times New Roman"/>
          <w:b/>
          <w:sz w:val="24"/>
          <w:szCs w:val="24"/>
        </w:rPr>
      </w:pPr>
      <w:r>
        <w:rPr>
          <w:rFonts w:ascii="Times New Roman" w:hAnsi="Times New Roman" w:cs="Times New Roman"/>
          <w:b/>
          <w:sz w:val="24"/>
          <w:szCs w:val="24"/>
        </w:rPr>
        <w:t>Условия</w:t>
      </w:r>
      <w:r w:rsidRPr="004C4560">
        <w:rPr>
          <w:rFonts w:ascii="Times New Roman" w:hAnsi="Times New Roman" w:cs="Times New Roman"/>
          <w:b/>
          <w:sz w:val="24"/>
          <w:szCs w:val="24"/>
        </w:rPr>
        <w:t xml:space="preserve"> в</w:t>
      </w:r>
      <w:r>
        <w:rPr>
          <w:rFonts w:ascii="Times New Roman" w:hAnsi="Times New Roman" w:cs="Times New Roman"/>
          <w:b/>
          <w:sz w:val="24"/>
          <w:szCs w:val="24"/>
        </w:rPr>
        <w:t xml:space="preserve">ыполнения </w:t>
      </w:r>
      <w:r w:rsidRPr="004C4560">
        <w:rPr>
          <w:rFonts w:ascii="Times New Roman" w:hAnsi="Times New Roman" w:cs="Times New Roman"/>
          <w:b/>
          <w:sz w:val="24"/>
          <w:szCs w:val="24"/>
        </w:rPr>
        <w:t>заданий</w:t>
      </w:r>
    </w:p>
    <w:p w14:paraId="0CC392E2" w14:textId="77777777" w:rsidR="00DD0901" w:rsidRPr="004C4560" w:rsidRDefault="00DD0901" w:rsidP="00DD0901">
      <w:pPr>
        <w:rPr>
          <w:rFonts w:ascii="Times New Roman" w:hAnsi="Times New Roman" w:cs="Times New Roman"/>
          <w:sz w:val="24"/>
          <w:szCs w:val="24"/>
        </w:rPr>
      </w:pPr>
      <w:r w:rsidRPr="004C4560">
        <w:rPr>
          <w:rFonts w:ascii="Times New Roman" w:hAnsi="Times New Roman" w:cs="Times New Roman"/>
          <w:b/>
          <w:sz w:val="24"/>
          <w:szCs w:val="24"/>
        </w:rPr>
        <w:t>Требования  охраны  труда</w:t>
      </w:r>
      <w:r w:rsidRPr="004C4560">
        <w:rPr>
          <w:rFonts w:ascii="Times New Roman" w:hAnsi="Times New Roman" w:cs="Times New Roman"/>
          <w:sz w:val="24"/>
          <w:szCs w:val="24"/>
        </w:rPr>
        <w:t>:</w:t>
      </w:r>
    </w:p>
    <w:p w14:paraId="45E6ACBC" w14:textId="77777777" w:rsidR="00DD0901" w:rsidRPr="004C4560" w:rsidRDefault="00DD0901" w:rsidP="00DD0901">
      <w:pPr>
        <w:rPr>
          <w:rFonts w:ascii="Times New Roman" w:hAnsi="Times New Roman" w:cs="Times New Roman"/>
          <w:sz w:val="24"/>
          <w:szCs w:val="24"/>
        </w:rPr>
      </w:pPr>
      <w:r w:rsidRPr="004C4560">
        <w:rPr>
          <w:rFonts w:ascii="Times New Roman" w:hAnsi="Times New Roman" w:cs="Times New Roman"/>
          <w:sz w:val="24"/>
          <w:szCs w:val="24"/>
        </w:rPr>
        <w:t xml:space="preserve"> Микроклимат  в кабинете соответствует санитарным  нормам охраны труда. Во время проведения контроля знаний необходимо соблюдать инструкции  правила техники безопасности при работе в учебном кабинете</w:t>
      </w:r>
    </w:p>
    <w:p w14:paraId="3D7D90D3" w14:textId="77777777" w:rsidR="00DD0901" w:rsidRPr="004C4560" w:rsidRDefault="00DD0901" w:rsidP="00DD0901">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4C4560">
        <w:rPr>
          <w:rFonts w:ascii="Times New Roman" w:hAnsi="Times New Roman" w:cs="Times New Roman"/>
          <w:b/>
          <w:sz w:val="24"/>
          <w:szCs w:val="24"/>
        </w:rPr>
        <w:t>Оборудование</w:t>
      </w:r>
      <w:r w:rsidRPr="004C4560">
        <w:rPr>
          <w:rFonts w:ascii="Times New Roman" w:hAnsi="Times New Roman" w:cs="Times New Roman"/>
          <w:sz w:val="24"/>
          <w:szCs w:val="24"/>
        </w:rPr>
        <w:t>:</w:t>
      </w:r>
    </w:p>
    <w:p w14:paraId="1529B10B" w14:textId="77777777" w:rsidR="00DD0901" w:rsidRPr="004C4560" w:rsidRDefault="00DD0901" w:rsidP="00DD0901">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4C4560">
        <w:rPr>
          <w:rFonts w:ascii="Times New Roman" w:hAnsi="Times New Roman" w:cs="Times New Roman"/>
          <w:sz w:val="24"/>
          <w:szCs w:val="24"/>
        </w:rPr>
        <w:t xml:space="preserve"> макеты электрических машин: постоянного тока, переменного тока; однофазный трансформатор, электроизмерительные приборы; защитная аппаратура: предохранители, автоматы защиты, микрокалькулятор, мультиметр, набор инструментов для электрика.</w:t>
      </w:r>
    </w:p>
    <w:p w14:paraId="7B79A3EC" w14:textId="77777777" w:rsidR="00DD0901" w:rsidRDefault="00DD0901" w:rsidP="00DD0901">
      <w:pPr>
        <w:spacing w:after="0" w:line="240" w:lineRule="auto"/>
        <w:rPr>
          <w:rFonts w:ascii="Times New Roman" w:hAnsi="Times New Roman" w:cs="Times New Roman"/>
          <w:sz w:val="24"/>
          <w:szCs w:val="24"/>
        </w:rPr>
      </w:pPr>
      <w:r w:rsidRPr="004C4560">
        <w:rPr>
          <w:rFonts w:ascii="Times New Roman" w:hAnsi="Times New Roman" w:cs="Times New Roman"/>
          <w:b/>
          <w:sz w:val="24"/>
          <w:szCs w:val="24"/>
        </w:rPr>
        <w:t>Литература для экзаменующихся</w:t>
      </w:r>
      <w:r w:rsidRPr="004C4560">
        <w:rPr>
          <w:rFonts w:ascii="Times New Roman" w:hAnsi="Times New Roman" w:cs="Times New Roman"/>
          <w:sz w:val="24"/>
          <w:szCs w:val="24"/>
        </w:rPr>
        <w:t>:</w:t>
      </w:r>
    </w:p>
    <w:p w14:paraId="04928608" w14:textId="77777777" w:rsidR="00DD0901" w:rsidRDefault="00DD0901" w:rsidP="00DD09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4"/>
          <w:szCs w:val="24"/>
        </w:rPr>
      </w:pPr>
      <w:proofErr w:type="spellStart"/>
      <w:r w:rsidRPr="00C71D5B">
        <w:rPr>
          <w:rFonts w:ascii="Times New Roman" w:hAnsi="Times New Roman"/>
          <w:bCs/>
          <w:sz w:val="24"/>
          <w:szCs w:val="24"/>
        </w:rPr>
        <w:t>Вереина</w:t>
      </w:r>
      <w:proofErr w:type="spellEnd"/>
      <w:r w:rsidRPr="00C71D5B">
        <w:rPr>
          <w:rFonts w:ascii="Times New Roman" w:hAnsi="Times New Roman"/>
          <w:bCs/>
          <w:sz w:val="24"/>
          <w:szCs w:val="24"/>
        </w:rPr>
        <w:t xml:space="preserve"> Л.И. Краснов М.М. Техническая механика – М.: Издательский центр «Академия», 2002. – 352 с.</w:t>
      </w:r>
    </w:p>
    <w:p w14:paraId="042C8699" w14:textId="77777777" w:rsidR="00DD0901" w:rsidRDefault="00DD0901" w:rsidP="00DD09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4C4560">
        <w:rPr>
          <w:rFonts w:ascii="Times New Roman" w:hAnsi="Times New Roman" w:cs="Times New Roman"/>
          <w:sz w:val="24"/>
          <w:szCs w:val="24"/>
        </w:rPr>
        <w:t xml:space="preserve"> Плакаты. Методические пособия для проведения практических и лабораторных работ, справочники</w:t>
      </w:r>
      <w:r w:rsidRPr="004C4560">
        <w:rPr>
          <w:rFonts w:ascii="Times New Roman" w:hAnsi="Times New Roman" w:cs="Times New Roman"/>
          <w:sz w:val="24"/>
          <w:szCs w:val="24"/>
        </w:rPr>
        <w:tab/>
        <w:t>.</w:t>
      </w:r>
    </w:p>
    <w:p w14:paraId="3B345D12" w14:textId="77777777" w:rsidR="00DD0901" w:rsidRDefault="00DD0901" w:rsidP="00DD0901">
      <w:pPr>
        <w:ind w:left="820"/>
        <w:rPr>
          <w:rFonts w:ascii="Times New Roman" w:eastAsia="Times New Roman" w:hAnsi="Times New Roman" w:cs="Times New Roman"/>
          <w:b/>
          <w:bCs/>
          <w:sz w:val="24"/>
          <w:szCs w:val="24"/>
        </w:rPr>
      </w:pPr>
    </w:p>
    <w:p w14:paraId="62E34BEF" w14:textId="77777777" w:rsidR="00DD0901" w:rsidRPr="00844476" w:rsidRDefault="00DD0901" w:rsidP="00DD0901">
      <w:pPr>
        <w:ind w:left="820"/>
        <w:rPr>
          <w:rFonts w:ascii="Times New Roman" w:hAnsi="Times New Roman" w:cs="Times New Roman"/>
        </w:rPr>
      </w:pPr>
      <w:r>
        <w:rPr>
          <w:rFonts w:ascii="Times New Roman" w:eastAsia="Times New Roman" w:hAnsi="Times New Roman" w:cs="Times New Roman"/>
          <w:b/>
          <w:bCs/>
          <w:sz w:val="24"/>
          <w:szCs w:val="24"/>
        </w:rPr>
        <w:t>3.7</w:t>
      </w:r>
      <w:r w:rsidRPr="00844476">
        <w:rPr>
          <w:rFonts w:ascii="Times New Roman" w:eastAsia="Times New Roman" w:hAnsi="Times New Roman" w:cs="Times New Roman"/>
          <w:b/>
          <w:bCs/>
          <w:sz w:val="24"/>
          <w:szCs w:val="24"/>
        </w:rPr>
        <w:t>. КРИТЕРИИ ОЦЕНКИ</w:t>
      </w:r>
    </w:p>
    <w:p w14:paraId="44E50C35" w14:textId="77777777" w:rsidR="00DD0901" w:rsidRPr="00844476" w:rsidRDefault="00DD0901" w:rsidP="00091F5A">
      <w:pPr>
        <w:spacing w:after="0" w:line="240" w:lineRule="auto"/>
        <w:rPr>
          <w:rFonts w:ascii="Times New Roman" w:hAnsi="Times New Roman" w:cs="Times New Roman"/>
          <w:sz w:val="24"/>
          <w:szCs w:val="24"/>
        </w:rPr>
      </w:pPr>
      <w:r w:rsidRPr="00844476">
        <w:rPr>
          <w:rFonts w:ascii="Times New Roman" w:hAnsi="Times New Roman" w:cs="Times New Roman"/>
          <w:sz w:val="24"/>
          <w:szCs w:val="24"/>
        </w:rPr>
        <w:t>Каждый полно и правильн</w:t>
      </w:r>
      <w:r>
        <w:rPr>
          <w:rFonts w:ascii="Times New Roman" w:hAnsi="Times New Roman" w:cs="Times New Roman"/>
          <w:sz w:val="24"/>
          <w:szCs w:val="24"/>
        </w:rPr>
        <w:t xml:space="preserve">о представленный ответ на один </w:t>
      </w:r>
      <w:r w:rsidRPr="00844476">
        <w:rPr>
          <w:rFonts w:ascii="Times New Roman" w:hAnsi="Times New Roman" w:cs="Times New Roman"/>
          <w:sz w:val="24"/>
          <w:szCs w:val="24"/>
        </w:rPr>
        <w:t>вопрос– 10 баллов;</w:t>
      </w:r>
    </w:p>
    <w:p w14:paraId="221214D0" w14:textId="77777777" w:rsidR="00DD0901" w:rsidRPr="00844476" w:rsidRDefault="00DD0901" w:rsidP="00091F5A">
      <w:pPr>
        <w:spacing w:after="0" w:line="240" w:lineRule="auto"/>
        <w:rPr>
          <w:rFonts w:ascii="Times New Roman" w:hAnsi="Times New Roman" w:cs="Times New Roman"/>
          <w:sz w:val="24"/>
          <w:szCs w:val="24"/>
        </w:rPr>
      </w:pPr>
      <w:r w:rsidRPr="00844476">
        <w:rPr>
          <w:rFonts w:ascii="Times New Roman" w:hAnsi="Times New Roman" w:cs="Times New Roman"/>
          <w:sz w:val="24"/>
          <w:szCs w:val="24"/>
        </w:rPr>
        <w:t xml:space="preserve"> Правильно</w:t>
      </w:r>
      <w:r>
        <w:rPr>
          <w:rFonts w:ascii="Times New Roman" w:hAnsi="Times New Roman" w:cs="Times New Roman"/>
          <w:sz w:val="24"/>
          <w:szCs w:val="24"/>
        </w:rPr>
        <w:t xml:space="preserve"> и в полном объёме выполненное </w:t>
      </w:r>
      <w:r w:rsidRPr="00844476">
        <w:rPr>
          <w:rFonts w:ascii="Times New Roman" w:hAnsi="Times New Roman" w:cs="Times New Roman"/>
          <w:sz w:val="24"/>
          <w:szCs w:val="24"/>
        </w:rPr>
        <w:t>зада</w:t>
      </w:r>
      <w:r>
        <w:rPr>
          <w:rFonts w:ascii="Times New Roman" w:hAnsi="Times New Roman" w:cs="Times New Roman"/>
          <w:sz w:val="24"/>
          <w:szCs w:val="24"/>
        </w:rPr>
        <w:t>ние – 3</w:t>
      </w:r>
      <w:r w:rsidRPr="00844476">
        <w:rPr>
          <w:rFonts w:ascii="Times New Roman" w:hAnsi="Times New Roman" w:cs="Times New Roman"/>
          <w:sz w:val="24"/>
          <w:szCs w:val="24"/>
        </w:rPr>
        <w:t xml:space="preserve">0 баллов; </w:t>
      </w:r>
    </w:p>
    <w:p w14:paraId="2AB534F3" w14:textId="77777777" w:rsidR="00DD0901" w:rsidRPr="00844476" w:rsidRDefault="00DD0901" w:rsidP="00091F5A">
      <w:pPr>
        <w:spacing w:after="0" w:line="240" w:lineRule="auto"/>
        <w:rPr>
          <w:rFonts w:ascii="Times New Roman" w:hAnsi="Times New Roman" w:cs="Times New Roman"/>
          <w:sz w:val="24"/>
          <w:szCs w:val="24"/>
        </w:rPr>
      </w:pPr>
      <w:r w:rsidRPr="00844476">
        <w:rPr>
          <w:rFonts w:ascii="Times New Roman" w:hAnsi="Times New Roman" w:cs="Times New Roman"/>
          <w:sz w:val="24"/>
          <w:szCs w:val="24"/>
        </w:rPr>
        <w:t xml:space="preserve">Правильный и полный ответ на дополнительный вопрос – 5 баллов; </w:t>
      </w:r>
    </w:p>
    <w:tbl>
      <w:tblPr>
        <w:tblW w:w="0" w:type="auto"/>
        <w:tblInd w:w="230" w:type="dxa"/>
        <w:tblLayout w:type="fixed"/>
        <w:tblCellMar>
          <w:left w:w="0" w:type="dxa"/>
          <w:right w:w="0" w:type="dxa"/>
        </w:tblCellMar>
        <w:tblLook w:val="04A0" w:firstRow="1" w:lastRow="0" w:firstColumn="1" w:lastColumn="0" w:noHBand="0" w:noVBand="1"/>
      </w:tblPr>
      <w:tblGrid>
        <w:gridCol w:w="3140"/>
        <w:gridCol w:w="6300"/>
      </w:tblGrid>
      <w:tr w:rsidR="00DD0901" w:rsidRPr="00844476" w14:paraId="1C939B42" w14:textId="77777777" w:rsidTr="00783B65">
        <w:trPr>
          <w:trHeight w:val="524"/>
        </w:trPr>
        <w:tc>
          <w:tcPr>
            <w:tcW w:w="3140" w:type="dxa"/>
            <w:tcBorders>
              <w:top w:val="single" w:sz="8" w:space="0" w:color="auto"/>
              <w:left w:val="single" w:sz="8" w:space="0" w:color="auto"/>
              <w:bottom w:val="single" w:sz="8" w:space="0" w:color="auto"/>
              <w:right w:val="single" w:sz="8" w:space="0" w:color="auto"/>
            </w:tcBorders>
            <w:vAlign w:val="bottom"/>
          </w:tcPr>
          <w:p w14:paraId="04BD0966" w14:textId="77777777" w:rsidR="00DD0901" w:rsidRPr="00844476" w:rsidRDefault="00DD0901" w:rsidP="00783B65">
            <w:pPr>
              <w:jc w:val="center"/>
              <w:rPr>
                <w:rFonts w:ascii="Times New Roman" w:hAnsi="Times New Roman" w:cs="Times New Roman"/>
                <w:sz w:val="24"/>
                <w:szCs w:val="24"/>
              </w:rPr>
            </w:pPr>
            <w:r w:rsidRPr="00844476">
              <w:rPr>
                <w:rFonts w:ascii="Times New Roman" w:eastAsia="Times New Roman" w:hAnsi="Times New Roman" w:cs="Times New Roman"/>
                <w:b/>
                <w:bCs/>
                <w:w w:val="98"/>
                <w:sz w:val="24"/>
                <w:szCs w:val="24"/>
              </w:rPr>
              <w:t>Оценка</w:t>
            </w:r>
          </w:p>
        </w:tc>
        <w:tc>
          <w:tcPr>
            <w:tcW w:w="6300" w:type="dxa"/>
            <w:tcBorders>
              <w:top w:val="single" w:sz="8" w:space="0" w:color="auto"/>
              <w:bottom w:val="single" w:sz="8" w:space="0" w:color="auto"/>
              <w:right w:val="single" w:sz="8" w:space="0" w:color="auto"/>
            </w:tcBorders>
            <w:vAlign w:val="bottom"/>
          </w:tcPr>
          <w:p w14:paraId="631E4D98" w14:textId="77777777" w:rsidR="00DD0901" w:rsidRPr="00844476" w:rsidRDefault="00DD0901" w:rsidP="00783B65">
            <w:pPr>
              <w:ind w:left="800"/>
              <w:rPr>
                <w:rFonts w:ascii="Times New Roman" w:hAnsi="Times New Roman" w:cs="Times New Roman"/>
                <w:sz w:val="24"/>
                <w:szCs w:val="24"/>
              </w:rPr>
            </w:pPr>
            <w:r w:rsidRPr="00844476">
              <w:rPr>
                <w:rFonts w:ascii="Times New Roman" w:eastAsia="Times New Roman" w:hAnsi="Times New Roman" w:cs="Times New Roman"/>
                <w:b/>
                <w:bCs/>
                <w:sz w:val="24"/>
                <w:szCs w:val="24"/>
              </w:rPr>
              <w:t>Число баллов, необходимое для получения</w:t>
            </w:r>
          </w:p>
        </w:tc>
      </w:tr>
      <w:tr w:rsidR="00DD0901" w:rsidRPr="00844476" w14:paraId="188CF924" w14:textId="77777777" w:rsidTr="00783B65">
        <w:trPr>
          <w:trHeight w:val="258"/>
        </w:trPr>
        <w:tc>
          <w:tcPr>
            <w:tcW w:w="3140" w:type="dxa"/>
            <w:tcBorders>
              <w:left w:val="single" w:sz="8" w:space="0" w:color="auto"/>
              <w:right w:val="single" w:sz="8" w:space="0" w:color="auto"/>
            </w:tcBorders>
            <w:vAlign w:val="bottom"/>
          </w:tcPr>
          <w:p w14:paraId="65B8010D" w14:textId="77777777" w:rsidR="00DD0901" w:rsidRPr="00844476" w:rsidRDefault="00DD0901" w:rsidP="00783B65">
            <w:pPr>
              <w:spacing w:line="258" w:lineRule="exact"/>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«2»</w:t>
            </w:r>
          </w:p>
        </w:tc>
        <w:tc>
          <w:tcPr>
            <w:tcW w:w="6300" w:type="dxa"/>
            <w:tcBorders>
              <w:right w:val="single" w:sz="8" w:space="0" w:color="auto"/>
            </w:tcBorders>
            <w:vAlign w:val="bottom"/>
          </w:tcPr>
          <w:p w14:paraId="5F0D33E6" w14:textId="77777777" w:rsidR="00DD0901" w:rsidRPr="00844476" w:rsidRDefault="00DD0901" w:rsidP="00783B65">
            <w:pPr>
              <w:rPr>
                <w:rFonts w:ascii="Times New Roman" w:hAnsi="Times New Roman" w:cs="Times New Roman"/>
                <w:sz w:val="24"/>
                <w:szCs w:val="24"/>
              </w:rPr>
            </w:pPr>
            <w:r w:rsidRPr="00844476">
              <w:rPr>
                <w:rFonts w:ascii="Times New Roman" w:hAnsi="Times New Roman" w:cs="Times New Roman"/>
                <w:sz w:val="24"/>
                <w:szCs w:val="24"/>
              </w:rPr>
              <w:t xml:space="preserve">                               0</w:t>
            </w:r>
          </w:p>
        </w:tc>
      </w:tr>
      <w:tr w:rsidR="00DD0901" w:rsidRPr="00844476" w14:paraId="12804656" w14:textId="77777777" w:rsidTr="00783B65">
        <w:trPr>
          <w:trHeight w:val="187"/>
        </w:trPr>
        <w:tc>
          <w:tcPr>
            <w:tcW w:w="3140" w:type="dxa"/>
            <w:tcBorders>
              <w:left w:val="single" w:sz="8" w:space="0" w:color="auto"/>
              <w:bottom w:val="single" w:sz="8" w:space="0" w:color="auto"/>
              <w:right w:val="single" w:sz="8" w:space="0" w:color="auto"/>
            </w:tcBorders>
            <w:vAlign w:val="bottom"/>
          </w:tcPr>
          <w:p w14:paraId="733E93D8" w14:textId="77777777" w:rsidR="00DD0901" w:rsidRPr="00844476" w:rsidRDefault="00DD0901" w:rsidP="00783B65">
            <w:pPr>
              <w:jc w:val="center"/>
              <w:rPr>
                <w:rFonts w:ascii="Times New Roman" w:hAnsi="Times New Roman" w:cs="Times New Roman"/>
                <w:sz w:val="24"/>
                <w:szCs w:val="24"/>
              </w:rPr>
            </w:pPr>
            <w:r w:rsidRPr="00844476">
              <w:rPr>
                <w:rFonts w:ascii="Times New Roman" w:eastAsia="Times New Roman" w:hAnsi="Times New Roman" w:cs="Times New Roman"/>
                <w:sz w:val="24"/>
                <w:szCs w:val="24"/>
              </w:rPr>
              <w:t>(неудовлетворительно)</w:t>
            </w:r>
          </w:p>
        </w:tc>
        <w:tc>
          <w:tcPr>
            <w:tcW w:w="6300" w:type="dxa"/>
            <w:tcBorders>
              <w:bottom w:val="single" w:sz="8" w:space="0" w:color="auto"/>
              <w:right w:val="single" w:sz="8" w:space="0" w:color="auto"/>
            </w:tcBorders>
            <w:vAlign w:val="bottom"/>
          </w:tcPr>
          <w:p w14:paraId="42BAC765" w14:textId="77777777" w:rsidR="00DD0901" w:rsidRPr="00844476" w:rsidRDefault="00DD0901" w:rsidP="00783B65">
            <w:pPr>
              <w:rPr>
                <w:rFonts w:ascii="Times New Roman" w:hAnsi="Times New Roman" w:cs="Times New Roman"/>
                <w:sz w:val="24"/>
                <w:szCs w:val="24"/>
              </w:rPr>
            </w:pPr>
          </w:p>
        </w:tc>
      </w:tr>
      <w:tr w:rsidR="00DD0901" w:rsidRPr="00844476" w14:paraId="0AE3DE04" w14:textId="77777777" w:rsidTr="00783B65">
        <w:trPr>
          <w:trHeight w:val="261"/>
        </w:trPr>
        <w:tc>
          <w:tcPr>
            <w:tcW w:w="3140" w:type="dxa"/>
            <w:tcBorders>
              <w:left w:val="single" w:sz="8" w:space="0" w:color="auto"/>
              <w:right w:val="single" w:sz="8" w:space="0" w:color="auto"/>
            </w:tcBorders>
            <w:vAlign w:val="bottom"/>
          </w:tcPr>
          <w:p w14:paraId="5E170025" w14:textId="77777777" w:rsidR="00DD0901" w:rsidRPr="00844476" w:rsidRDefault="00DD0901" w:rsidP="00783B65">
            <w:pPr>
              <w:spacing w:line="260" w:lineRule="exact"/>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«3»</w:t>
            </w:r>
          </w:p>
        </w:tc>
        <w:tc>
          <w:tcPr>
            <w:tcW w:w="6300" w:type="dxa"/>
            <w:tcBorders>
              <w:right w:val="single" w:sz="8" w:space="0" w:color="auto"/>
            </w:tcBorders>
            <w:vAlign w:val="bottom"/>
          </w:tcPr>
          <w:p w14:paraId="336D8068" w14:textId="77777777" w:rsidR="00DD0901" w:rsidRPr="00844476" w:rsidRDefault="00DD0901" w:rsidP="00783B65">
            <w:pPr>
              <w:rPr>
                <w:rFonts w:ascii="Times New Roman" w:hAnsi="Times New Roman" w:cs="Times New Roman"/>
                <w:sz w:val="24"/>
                <w:szCs w:val="24"/>
              </w:rPr>
            </w:pPr>
          </w:p>
        </w:tc>
      </w:tr>
      <w:tr w:rsidR="00DD0901" w:rsidRPr="00844476" w14:paraId="0CD4820F" w14:textId="77777777" w:rsidTr="00783B65">
        <w:trPr>
          <w:trHeight w:val="273"/>
        </w:trPr>
        <w:tc>
          <w:tcPr>
            <w:tcW w:w="3140" w:type="dxa"/>
            <w:tcBorders>
              <w:left w:val="single" w:sz="8" w:space="0" w:color="auto"/>
              <w:bottom w:val="single" w:sz="8" w:space="0" w:color="auto"/>
              <w:right w:val="single" w:sz="8" w:space="0" w:color="auto"/>
            </w:tcBorders>
            <w:vAlign w:val="bottom"/>
          </w:tcPr>
          <w:p w14:paraId="62C8F6D3" w14:textId="77777777" w:rsidR="00DD0901" w:rsidRPr="00844476" w:rsidRDefault="00DD0901" w:rsidP="00783B65">
            <w:pPr>
              <w:jc w:val="center"/>
              <w:rPr>
                <w:rFonts w:ascii="Times New Roman" w:hAnsi="Times New Roman" w:cs="Times New Roman"/>
                <w:sz w:val="24"/>
                <w:szCs w:val="24"/>
              </w:rPr>
            </w:pPr>
            <w:r w:rsidRPr="00844476">
              <w:rPr>
                <w:rFonts w:ascii="Times New Roman" w:eastAsia="Times New Roman" w:hAnsi="Times New Roman" w:cs="Times New Roman"/>
                <w:sz w:val="24"/>
                <w:szCs w:val="24"/>
              </w:rPr>
              <w:t>(удовлетворительно)</w:t>
            </w:r>
          </w:p>
        </w:tc>
        <w:tc>
          <w:tcPr>
            <w:tcW w:w="6300" w:type="dxa"/>
            <w:tcBorders>
              <w:bottom w:val="single" w:sz="8" w:space="0" w:color="auto"/>
              <w:right w:val="single" w:sz="8" w:space="0" w:color="auto"/>
            </w:tcBorders>
            <w:vAlign w:val="bottom"/>
          </w:tcPr>
          <w:p w14:paraId="52B1DF68" w14:textId="77777777" w:rsidR="00DD0901" w:rsidRPr="00844476" w:rsidRDefault="00DD0901" w:rsidP="00783B65">
            <w:pPr>
              <w:rPr>
                <w:rFonts w:ascii="Times New Roman" w:hAnsi="Times New Roman" w:cs="Times New Roman"/>
                <w:sz w:val="24"/>
                <w:szCs w:val="24"/>
              </w:rPr>
            </w:pPr>
            <w:r w:rsidRPr="00844476">
              <w:rPr>
                <w:rFonts w:ascii="Times New Roman" w:hAnsi="Times New Roman" w:cs="Times New Roman"/>
                <w:sz w:val="24"/>
                <w:szCs w:val="24"/>
              </w:rPr>
              <w:t xml:space="preserve">                          10</w:t>
            </w:r>
          </w:p>
        </w:tc>
      </w:tr>
      <w:tr w:rsidR="00DD0901" w:rsidRPr="00844476" w14:paraId="24553A7A" w14:textId="77777777" w:rsidTr="00783B65">
        <w:trPr>
          <w:trHeight w:val="263"/>
        </w:trPr>
        <w:tc>
          <w:tcPr>
            <w:tcW w:w="3140" w:type="dxa"/>
            <w:tcBorders>
              <w:left w:val="single" w:sz="8" w:space="0" w:color="auto"/>
              <w:right w:val="single" w:sz="8" w:space="0" w:color="auto"/>
            </w:tcBorders>
            <w:vAlign w:val="bottom"/>
          </w:tcPr>
          <w:p w14:paraId="4F8E34CB" w14:textId="77777777" w:rsidR="00DD0901" w:rsidRPr="00844476" w:rsidRDefault="00DD0901" w:rsidP="00783B65">
            <w:pPr>
              <w:spacing w:line="263" w:lineRule="exact"/>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«4»</w:t>
            </w:r>
          </w:p>
        </w:tc>
        <w:tc>
          <w:tcPr>
            <w:tcW w:w="6300" w:type="dxa"/>
            <w:tcBorders>
              <w:right w:val="single" w:sz="8" w:space="0" w:color="auto"/>
            </w:tcBorders>
            <w:vAlign w:val="bottom"/>
          </w:tcPr>
          <w:p w14:paraId="1D8C2431" w14:textId="77777777" w:rsidR="00DD0901" w:rsidRPr="00844476" w:rsidRDefault="00DD0901" w:rsidP="00783B65">
            <w:pPr>
              <w:rPr>
                <w:rFonts w:ascii="Times New Roman" w:hAnsi="Times New Roman" w:cs="Times New Roman"/>
                <w:sz w:val="24"/>
                <w:szCs w:val="24"/>
              </w:rPr>
            </w:pPr>
          </w:p>
        </w:tc>
      </w:tr>
      <w:tr w:rsidR="00DD0901" w:rsidRPr="00844476" w14:paraId="55010997" w14:textId="77777777" w:rsidTr="00783B65">
        <w:trPr>
          <w:trHeight w:val="281"/>
        </w:trPr>
        <w:tc>
          <w:tcPr>
            <w:tcW w:w="3140" w:type="dxa"/>
            <w:tcBorders>
              <w:left w:val="single" w:sz="8" w:space="0" w:color="auto"/>
              <w:bottom w:val="single" w:sz="8" w:space="0" w:color="auto"/>
              <w:right w:val="single" w:sz="8" w:space="0" w:color="auto"/>
            </w:tcBorders>
            <w:vAlign w:val="bottom"/>
          </w:tcPr>
          <w:p w14:paraId="74B12984" w14:textId="77777777" w:rsidR="00DD0901" w:rsidRPr="00844476" w:rsidRDefault="00DD0901" w:rsidP="00783B65">
            <w:pPr>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(хорошо)</w:t>
            </w:r>
          </w:p>
        </w:tc>
        <w:tc>
          <w:tcPr>
            <w:tcW w:w="6300" w:type="dxa"/>
            <w:tcBorders>
              <w:bottom w:val="single" w:sz="8" w:space="0" w:color="auto"/>
              <w:right w:val="single" w:sz="8" w:space="0" w:color="auto"/>
            </w:tcBorders>
            <w:vAlign w:val="bottom"/>
          </w:tcPr>
          <w:p w14:paraId="4B92ACEE" w14:textId="77777777" w:rsidR="00DD0901" w:rsidRPr="00844476" w:rsidRDefault="00DD0901" w:rsidP="00783B65">
            <w:pPr>
              <w:rPr>
                <w:rFonts w:ascii="Times New Roman" w:hAnsi="Times New Roman" w:cs="Times New Roman"/>
                <w:sz w:val="24"/>
                <w:szCs w:val="24"/>
              </w:rPr>
            </w:pPr>
            <w:r>
              <w:rPr>
                <w:rFonts w:ascii="Times New Roman" w:hAnsi="Times New Roman" w:cs="Times New Roman"/>
                <w:sz w:val="24"/>
                <w:szCs w:val="24"/>
              </w:rPr>
              <w:t xml:space="preserve">                           20</w:t>
            </w:r>
          </w:p>
        </w:tc>
      </w:tr>
      <w:tr w:rsidR="00DD0901" w:rsidRPr="00844476" w14:paraId="3BDC3E3F" w14:textId="77777777" w:rsidTr="00783B65">
        <w:trPr>
          <w:trHeight w:val="261"/>
        </w:trPr>
        <w:tc>
          <w:tcPr>
            <w:tcW w:w="3140" w:type="dxa"/>
            <w:tcBorders>
              <w:left w:val="single" w:sz="8" w:space="0" w:color="auto"/>
              <w:right w:val="single" w:sz="8" w:space="0" w:color="auto"/>
            </w:tcBorders>
            <w:vAlign w:val="bottom"/>
          </w:tcPr>
          <w:p w14:paraId="23D9CB9C" w14:textId="77777777" w:rsidR="00DD0901" w:rsidRPr="00844476" w:rsidRDefault="00DD0901" w:rsidP="00783B65">
            <w:pPr>
              <w:spacing w:line="260" w:lineRule="exact"/>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«5»</w:t>
            </w:r>
          </w:p>
        </w:tc>
        <w:tc>
          <w:tcPr>
            <w:tcW w:w="6300" w:type="dxa"/>
            <w:tcBorders>
              <w:right w:val="single" w:sz="8" w:space="0" w:color="auto"/>
            </w:tcBorders>
            <w:vAlign w:val="bottom"/>
          </w:tcPr>
          <w:p w14:paraId="7564ECC5" w14:textId="77777777" w:rsidR="00DD0901" w:rsidRPr="00844476" w:rsidRDefault="00DD0901" w:rsidP="00783B65">
            <w:pPr>
              <w:rPr>
                <w:rFonts w:ascii="Times New Roman" w:hAnsi="Times New Roman" w:cs="Times New Roman"/>
                <w:sz w:val="24"/>
                <w:szCs w:val="24"/>
              </w:rPr>
            </w:pPr>
          </w:p>
        </w:tc>
      </w:tr>
      <w:tr w:rsidR="00DD0901" w:rsidRPr="00844476" w14:paraId="6B38B2EA" w14:textId="77777777" w:rsidTr="00783B65">
        <w:trPr>
          <w:trHeight w:val="281"/>
        </w:trPr>
        <w:tc>
          <w:tcPr>
            <w:tcW w:w="3140" w:type="dxa"/>
            <w:tcBorders>
              <w:left w:val="single" w:sz="8" w:space="0" w:color="auto"/>
              <w:bottom w:val="single" w:sz="8" w:space="0" w:color="auto"/>
              <w:right w:val="single" w:sz="8" w:space="0" w:color="auto"/>
            </w:tcBorders>
            <w:vAlign w:val="bottom"/>
          </w:tcPr>
          <w:p w14:paraId="0B4CDA52" w14:textId="77777777" w:rsidR="00DD0901" w:rsidRPr="00844476" w:rsidRDefault="00DD0901" w:rsidP="00783B65">
            <w:pPr>
              <w:jc w:val="center"/>
              <w:rPr>
                <w:rFonts w:ascii="Times New Roman" w:hAnsi="Times New Roman" w:cs="Times New Roman"/>
                <w:sz w:val="24"/>
                <w:szCs w:val="24"/>
              </w:rPr>
            </w:pPr>
            <w:r w:rsidRPr="00844476">
              <w:rPr>
                <w:rFonts w:ascii="Times New Roman" w:eastAsia="Times New Roman" w:hAnsi="Times New Roman" w:cs="Times New Roman"/>
                <w:w w:val="99"/>
                <w:sz w:val="24"/>
                <w:szCs w:val="24"/>
              </w:rPr>
              <w:t>(отлично)</w:t>
            </w:r>
          </w:p>
        </w:tc>
        <w:tc>
          <w:tcPr>
            <w:tcW w:w="6300" w:type="dxa"/>
            <w:tcBorders>
              <w:bottom w:val="single" w:sz="8" w:space="0" w:color="auto"/>
              <w:right w:val="single" w:sz="8" w:space="0" w:color="auto"/>
            </w:tcBorders>
            <w:vAlign w:val="bottom"/>
          </w:tcPr>
          <w:p w14:paraId="1E6030B1" w14:textId="77777777" w:rsidR="00DD0901" w:rsidRPr="00844476" w:rsidRDefault="00DD0901" w:rsidP="00783B65">
            <w:pPr>
              <w:rPr>
                <w:rFonts w:ascii="Times New Roman" w:hAnsi="Times New Roman" w:cs="Times New Roman"/>
                <w:sz w:val="24"/>
                <w:szCs w:val="24"/>
              </w:rPr>
            </w:pPr>
            <w:r>
              <w:rPr>
                <w:rFonts w:ascii="Times New Roman" w:hAnsi="Times New Roman" w:cs="Times New Roman"/>
                <w:sz w:val="24"/>
                <w:szCs w:val="24"/>
              </w:rPr>
              <w:t xml:space="preserve">                     3</w:t>
            </w:r>
            <w:r w:rsidRPr="00844476">
              <w:rPr>
                <w:rFonts w:ascii="Times New Roman" w:hAnsi="Times New Roman" w:cs="Times New Roman"/>
                <w:sz w:val="24"/>
                <w:szCs w:val="24"/>
              </w:rPr>
              <w:t>0</w:t>
            </w:r>
          </w:p>
        </w:tc>
      </w:tr>
    </w:tbl>
    <w:p w14:paraId="7934B92F" w14:textId="77777777" w:rsidR="00767BA3" w:rsidRPr="00C37A2C" w:rsidRDefault="00767BA3" w:rsidP="009A53C2">
      <w:pPr>
        <w:spacing w:after="0" w:line="240" w:lineRule="auto"/>
        <w:ind w:right="141" w:firstLine="425"/>
        <w:rPr>
          <w:rFonts w:ascii="Times New Roman" w:hAnsi="Times New Roman" w:cs="Times New Roman"/>
          <w:b/>
          <w:iCs/>
          <w:sz w:val="24"/>
          <w:szCs w:val="24"/>
        </w:rPr>
      </w:pPr>
    </w:p>
    <w:p w14:paraId="76B13BC7" w14:textId="77777777" w:rsidR="00767BA3" w:rsidRDefault="00767BA3" w:rsidP="009A53C2">
      <w:pPr>
        <w:spacing w:before="120" w:after="0" w:line="240" w:lineRule="auto"/>
        <w:rPr>
          <w:rFonts w:ascii="GOST type B" w:hAnsi="GOST type B" w:cs="Arial"/>
        </w:rPr>
      </w:pPr>
      <w:r>
        <w:rPr>
          <w:rFonts w:ascii="GOST type B" w:hAnsi="GOST type B" w:cs="Arial"/>
        </w:rPr>
        <w:br w:type="page"/>
      </w:r>
    </w:p>
    <w:sectPr w:rsidR="00767BA3" w:rsidSect="00A0316D">
      <w:pgSz w:w="11909" w:h="16834" w:code="9"/>
      <w:pgMar w:top="851" w:right="851"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yandex-s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OST type B">
    <w:altName w:val="Segoe UI"/>
    <w:charset w:val="CC"/>
    <w:family w:val="swiss"/>
    <w:pitch w:val="variable"/>
    <w:sig w:usb0="00000001"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4A80"/>
    <w:multiLevelType w:val="hybridMultilevel"/>
    <w:tmpl w:val="BD8A0218"/>
    <w:lvl w:ilvl="0" w:tplc="B7222060">
      <w:start w:val="1"/>
      <w:numFmt w:val="decimal"/>
      <w:lvlText w:val="%1."/>
      <w:lvlJc w:val="left"/>
    </w:lvl>
    <w:lvl w:ilvl="1" w:tplc="65A4C5C6">
      <w:numFmt w:val="decimal"/>
      <w:lvlText w:val=""/>
      <w:lvlJc w:val="left"/>
    </w:lvl>
    <w:lvl w:ilvl="2" w:tplc="F23ED2E4">
      <w:numFmt w:val="decimal"/>
      <w:lvlText w:val=""/>
      <w:lvlJc w:val="left"/>
    </w:lvl>
    <w:lvl w:ilvl="3" w:tplc="EEDC1CFC">
      <w:numFmt w:val="decimal"/>
      <w:lvlText w:val=""/>
      <w:lvlJc w:val="left"/>
    </w:lvl>
    <w:lvl w:ilvl="4" w:tplc="67D0FFA4">
      <w:numFmt w:val="decimal"/>
      <w:lvlText w:val=""/>
      <w:lvlJc w:val="left"/>
    </w:lvl>
    <w:lvl w:ilvl="5" w:tplc="BA4A4846">
      <w:numFmt w:val="decimal"/>
      <w:lvlText w:val=""/>
      <w:lvlJc w:val="left"/>
    </w:lvl>
    <w:lvl w:ilvl="6" w:tplc="24F42554">
      <w:numFmt w:val="decimal"/>
      <w:lvlText w:val=""/>
      <w:lvlJc w:val="left"/>
    </w:lvl>
    <w:lvl w:ilvl="7" w:tplc="831E9692">
      <w:numFmt w:val="decimal"/>
      <w:lvlText w:val=""/>
      <w:lvlJc w:val="left"/>
    </w:lvl>
    <w:lvl w:ilvl="8" w:tplc="E9FADE3C">
      <w:numFmt w:val="decimal"/>
      <w:lvlText w:val=""/>
      <w:lvlJc w:val="left"/>
    </w:lvl>
  </w:abstractNum>
  <w:abstractNum w:abstractNumId="1" w15:restartNumberingAfterBreak="0">
    <w:nsid w:val="0000692C"/>
    <w:multiLevelType w:val="hybridMultilevel"/>
    <w:tmpl w:val="F0D483FA"/>
    <w:lvl w:ilvl="0" w:tplc="7D523D5E">
      <w:start w:val="1"/>
      <w:numFmt w:val="decimal"/>
      <w:lvlText w:val="%1."/>
      <w:lvlJc w:val="left"/>
    </w:lvl>
    <w:lvl w:ilvl="1" w:tplc="A15A6DD0">
      <w:numFmt w:val="decimal"/>
      <w:lvlText w:val=""/>
      <w:lvlJc w:val="left"/>
    </w:lvl>
    <w:lvl w:ilvl="2" w:tplc="1F0A430C">
      <w:numFmt w:val="decimal"/>
      <w:lvlText w:val=""/>
      <w:lvlJc w:val="left"/>
    </w:lvl>
    <w:lvl w:ilvl="3" w:tplc="A2DEAE6E">
      <w:numFmt w:val="decimal"/>
      <w:lvlText w:val=""/>
      <w:lvlJc w:val="left"/>
    </w:lvl>
    <w:lvl w:ilvl="4" w:tplc="3FC83D0C">
      <w:numFmt w:val="decimal"/>
      <w:lvlText w:val=""/>
      <w:lvlJc w:val="left"/>
    </w:lvl>
    <w:lvl w:ilvl="5" w:tplc="718C7172">
      <w:numFmt w:val="decimal"/>
      <w:lvlText w:val=""/>
      <w:lvlJc w:val="left"/>
    </w:lvl>
    <w:lvl w:ilvl="6" w:tplc="A91C4938">
      <w:numFmt w:val="decimal"/>
      <w:lvlText w:val=""/>
      <w:lvlJc w:val="left"/>
    </w:lvl>
    <w:lvl w:ilvl="7" w:tplc="55AE4552">
      <w:numFmt w:val="decimal"/>
      <w:lvlText w:val=""/>
      <w:lvlJc w:val="left"/>
    </w:lvl>
    <w:lvl w:ilvl="8" w:tplc="E8C8E96E">
      <w:numFmt w:val="decimal"/>
      <w:lvlText w:val=""/>
      <w:lvlJc w:val="left"/>
    </w:lvl>
  </w:abstractNum>
  <w:abstractNum w:abstractNumId="2" w15:restartNumberingAfterBreak="0">
    <w:nsid w:val="03020520"/>
    <w:multiLevelType w:val="multilevel"/>
    <w:tmpl w:val="98D21B90"/>
    <w:lvl w:ilvl="0">
      <w:start w:val="1"/>
      <w:numFmt w:val="decimal"/>
      <w:lvlText w:val="%1."/>
      <w:lvlJc w:val="left"/>
      <w:pPr>
        <w:tabs>
          <w:tab w:val="num" w:pos="360"/>
        </w:tabs>
        <w:ind w:left="36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7241EF2"/>
    <w:multiLevelType w:val="hybridMultilevel"/>
    <w:tmpl w:val="D6C00DB2"/>
    <w:lvl w:ilvl="0" w:tplc="0C80CAB4">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4" w15:restartNumberingAfterBreak="0">
    <w:nsid w:val="07771F30"/>
    <w:multiLevelType w:val="singleLevel"/>
    <w:tmpl w:val="33768338"/>
    <w:lvl w:ilvl="0">
      <w:start w:val="3"/>
      <w:numFmt w:val="decimal"/>
      <w:lvlText w:val="%1."/>
      <w:legacy w:legacy="1" w:legacySpace="0" w:legacyIndent="356"/>
      <w:lvlJc w:val="left"/>
      <w:rPr>
        <w:rFonts w:ascii="Times New Roman" w:hAnsi="Times New Roman" w:cs="Times New Roman" w:hint="default"/>
      </w:rPr>
    </w:lvl>
  </w:abstractNum>
  <w:abstractNum w:abstractNumId="5" w15:restartNumberingAfterBreak="0">
    <w:nsid w:val="10B65A10"/>
    <w:multiLevelType w:val="multilevel"/>
    <w:tmpl w:val="D6762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1B5A73"/>
    <w:multiLevelType w:val="multilevel"/>
    <w:tmpl w:val="494C4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44B3CEC"/>
    <w:multiLevelType w:val="hybridMultilevel"/>
    <w:tmpl w:val="716A8F66"/>
    <w:lvl w:ilvl="0" w:tplc="A5924A3C">
      <w:start w:val="1"/>
      <w:numFmt w:val="upperRoman"/>
      <w:lvlText w:val="%1."/>
      <w:lvlJc w:val="left"/>
      <w:pPr>
        <w:tabs>
          <w:tab w:val="num" w:pos="1080"/>
        </w:tabs>
        <w:ind w:left="1080" w:hanging="720"/>
      </w:pPr>
    </w:lvl>
    <w:lvl w:ilvl="1" w:tplc="EFD0830A">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15:restartNumberingAfterBreak="0">
    <w:nsid w:val="15243AC4"/>
    <w:multiLevelType w:val="hybridMultilevel"/>
    <w:tmpl w:val="34D05686"/>
    <w:lvl w:ilvl="0" w:tplc="9A342FAC">
      <w:start w:val="1"/>
      <w:numFmt w:val="decimal"/>
      <w:lvlText w:val="%1."/>
      <w:lvlJc w:val="left"/>
      <w:pPr>
        <w:ind w:left="578"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9" w15:restartNumberingAfterBreak="0">
    <w:nsid w:val="169F7CC6"/>
    <w:multiLevelType w:val="hybridMultilevel"/>
    <w:tmpl w:val="B1D821E4"/>
    <w:lvl w:ilvl="0" w:tplc="7BBE9E7A">
      <w:start w:val="1"/>
      <w:numFmt w:val="decimal"/>
      <w:lvlText w:val="%1."/>
      <w:lvlJc w:val="left"/>
      <w:pPr>
        <w:tabs>
          <w:tab w:val="num" w:pos="927"/>
        </w:tabs>
        <w:ind w:left="927" w:hanging="360"/>
      </w:p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0419000F">
      <w:start w:val="1"/>
      <w:numFmt w:val="decimal"/>
      <w:lvlText w:val="%4."/>
      <w:lvlJc w:val="left"/>
      <w:pPr>
        <w:tabs>
          <w:tab w:val="num" w:pos="3087"/>
        </w:tabs>
        <w:ind w:left="3087" w:hanging="360"/>
      </w:pPr>
    </w:lvl>
    <w:lvl w:ilvl="4" w:tplc="04190019">
      <w:start w:val="1"/>
      <w:numFmt w:val="lowerLetter"/>
      <w:lvlText w:val="%5."/>
      <w:lvlJc w:val="left"/>
      <w:pPr>
        <w:tabs>
          <w:tab w:val="num" w:pos="3807"/>
        </w:tabs>
        <w:ind w:left="3807" w:hanging="360"/>
      </w:pPr>
    </w:lvl>
    <w:lvl w:ilvl="5" w:tplc="0419001B">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start w:val="1"/>
      <w:numFmt w:val="lowerLetter"/>
      <w:lvlText w:val="%8."/>
      <w:lvlJc w:val="left"/>
      <w:pPr>
        <w:tabs>
          <w:tab w:val="num" w:pos="5967"/>
        </w:tabs>
        <w:ind w:left="5967" w:hanging="360"/>
      </w:pPr>
    </w:lvl>
    <w:lvl w:ilvl="8" w:tplc="0419001B">
      <w:start w:val="1"/>
      <w:numFmt w:val="lowerRoman"/>
      <w:lvlText w:val="%9."/>
      <w:lvlJc w:val="right"/>
      <w:pPr>
        <w:tabs>
          <w:tab w:val="num" w:pos="6687"/>
        </w:tabs>
        <w:ind w:left="6687" w:hanging="180"/>
      </w:pPr>
    </w:lvl>
  </w:abstractNum>
  <w:abstractNum w:abstractNumId="10" w15:restartNumberingAfterBreak="0">
    <w:nsid w:val="17373B93"/>
    <w:multiLevelType w:val="multilevel"/>
    <w:tmpl w:val="888CE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8B46AD0"/>
    <w:multiLevelType w:val="hybridMultilevel"/>
    <w:tmpl w:val="E00A7D6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1A5E4FD8"/>
    <w:multiLevelType w:val="singleLevel"/>
    <w:tmpl w:val="927C1224"/>
    <w:lvl w:ilvl="0">
      <w:start w:val="7"/>
      <w:numFmt w:val="decimal"/>
      <w:lvlText w:val="%1."/>
      <w:legacy w:legacy="1" w:legacySpace="0" w:legacyIndent="350"/>
      <w:lvlJc w:val="left"/>
      <w:rPr>
        <w:rFonts w:ascii="Times New Roman" w:hAnsi="Times New Roman" w:cs="Times New Roman" w:hint="default"/>
      </w:rPr>
    </w:lvl>
  </w:abstractNum>
  <w:abstractNum w:abstractNumId="13" w15:restartNumberingAfterBreak="0">
    <w:nsid w:val="1B0967F6"/>
    <w:multiLevelType w:val="multilevel"/>
    <w:tmpl w:val="4C5850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1CFD5A44"/>
    <w:multiLevelType w:val="hybridMultilevel"/>
    <w:tmpl w:val="9BAA45BC"/>
    <w:lvl w:ilvl="0" w:tplc="5270F2F2">
      <w:start w:val="4"/>
      <w:numFmt w:val="decimal"/>
      <w:lvlText w:val="%1."/>
      <w:lvlJc w:val="left"/>
      <w:pPr>
        <w:tabs>
          <w:tab w:val="num" w:pos="720"/>
        </w:tabs>
        <w:ind w:left="720" w:hanging="360"/>
      </w:pPr>
      <w:rPr>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15:restartNumberingAfterBreak="0">
    <w:nsid w:val="1E123CD8"/>
    <w:multiLevelType w:val="multilevel"/>
    <w:tmpl w:val="F6DAC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0587959"/>
    <w:multiLevelType w:val="multilevel"/>
    <w:tmpl w:val="2058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1C258C"/>
    <w:multiLevelType w:val="multilevel"/>
    <w:tmpl w:val="6828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571099D"/>
    <w:multiLevelType w:val="multilevel"/>
    <w:tmpl w:val="E86636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62A457F"/>
    <w:multiLevelType w:val="multilevel"/>
    <w:tmpl w:val="DDCC64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26DD2FF5"/>
    <w:multiLevelType w:val="multilevel"/>
    <w:tmpl w:val="1EB2D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6E56891"/>
    <w:multiLevelType w:val="hybridMultilevel"/>
    <w:tmpl w:val="09708D6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293750B5"/>
    <w:multiLevelType w:val="multilevel"/>
    <w:tmpl w:val="1046B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B8C430B"/>
    <w:multiLevelType w:val="multilevel"/>
    <w:tmpl w:val="70923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C417FD3"/>
    <w:multiLevelType w:val="multilevel"/>
    <w:tmpl w:val="070CA7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DDD29CD"/>
    <w:multiLevelType w:val="hybridMultilevel"/>
    <w:tmpl w:val="755491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31D919C6"/>
    <w:multiLevelType w:val="singleLevel"/>
    <w:tmpl w:val="FA6A35C6"/>
    <w:lvl w:ilvl="0">
      <w:start w:val="5"/>
      <w:numFmt w:val="decimal"/>
      <w:lvlText w:val="%1."/>
      <w:legacy w:legacy="1" w:legacySpace="0" w:legacyIndent="356"/>
      <w:lvlJc w:val="left"/>
      <w:rPr>
        <w:rFonts w:ascii="Times New Roman" w:hAnsi="Times New Roman" w:cs="Times New Roman" w:hint="default"/>
      </w:rPr>
    </w:lvl>
  </w:abstractNum>
  <w:abstractNum w:abstractNumId="27" w15:restartNumberingAfterBreak="0">
    <w:nsid w:val="321C1794"/>
    <w:multiLevelType w:val="multilevel"/>
    <w:tmpl w:val="7B9CB1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33E4645A"/>
    <w:multiLevelType w:val="multilevel"/>
    <w:tmpl w:val="33E4645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9" w15:restartNumberingAfterBreak="0">
    <w:nsid w:val="342B2528"/>
    <w:multiLevelType w:val="hybridMultilevel"/>
    <w:tmpl w:val="D638BD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344463F9"/>
    <w:multiLevelType w:val="hybridMultilevel"/>
    <w:tmpl w:val="45A660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38A12686"/>
    <w:multiLevelType w:val="hybridMultilevel"/>
    <w:tmpl w:val="145095A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39A078D7"/>
    <w:multiLevelType w:val="multilevel"/>
    <w:tmpl w:val="665E8A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C427EAF"/>
    <w:multiLevelType w:val="multilevel"/>
    <w:tmpl w:val="72CCA0CE"/>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3C793DC9"/>
    <w:multiLevelType w:val="hybridMultilevel"/>
    <w:tmpl w:val="56DCC8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3E1145DD"/>
    <w:multiLevelType w:val="multilevel"/>
    <w:tmpl w:val="FC5AA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F891EC0"/>
    <w:multiLevelType w:val="hybridMultilevel"/>
    <w:tmpl w:val="FBFC99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15:restartNumberingAfterBreak="0">
    <w:nsid w:val="3FE56C9A"/>
    <w:multiLevelType w:val="multilevel"/>
    <w:tmpl w:val="522E4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356790F"/>
    <w:multiLevelType w:val="multilevel"/>
    <w:tmpl w:val="FEE66F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44204069"/>
    <w:multiLevelType w:val="multilevel"/>
    <w:tmpl w:val="614C3E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4A1A1DB9"/>
    <w:multiLevelType w:val="multilevel"/>
    <w:tmpl w:val="D2F219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C2A1B5C"/>
    <w:multiLevelType w:val="multilevel"/>
    <w:tmpl w:val="C26055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4E22320E"/>
    <w:multiLevelType w:val="multilevel"/>
    <w:tmpl w:val="03644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E33431B"/>
    <w:multiLevelType w:val="hybridMultilevel"/>
    <w:tmpl w:val="8E6E97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15:restartNumberingAfterBreak="0">
    <w:nsid w:val="525126F3"/>
    <w:multiLevelType w:val="multilevel"/>
    <w:tmpl w:val="DDCC64FA"/>
    <w:lvl w:ilvl="0">
      <w:start w:val="1"/>
      <w:numFmt w:val="decimal"/>
      <w:lvlText w:val="%1."/>
      <w:lvlJc w:val="left"/>
      <w:pPr>
        <w:tabs>
          <w:tab w:val="num" w:pos="644"/>
        </w:tabs>
        <w:ind w:left="644" w:hanging="360"/>
      </w:pPr>
    </w:lvl>
    <w:lvl w:ilvl="1">
      <w:start w:val="1"/>
      <w:numFmt w:val="decimal"/>
      <w:lvlText w:val="%2."/>
      <w:lvlJc w:val="left"/>
      <w:pPr>
        <w:tabs>
          <w:tab w:val="num" w:pos="1364"/>
        </w:tabs>
        <w:ind w:left="1364" w:hanging="360"/>
      </w:pPr>
    </w:lvl>
    <w:lvl w:ilvl="2">
      <w:start w:val="1"/>
      <w:numFmt w:val="decimal"/>
      <w:lvlText w:val="%3."/>
      <w:lvlJc w:val="left"/>
      <w:pPr>
        <w:tabs>
          <w:tab w:val="num" w:pos="2084"/>
        </w:tabs>
        <w:ind w:left="2084" w:hanging="360"/>
      </w:pPr>
    </w:lvl>
    <w:lvl w:ilvl="3">
      <w:start w:val="1"/>
      <w:numFmt w:val="decimal"/>
      <w:lvlText w:val="%4."/>
      <w:lvlJc w:val="left"/>
      <w:pPr>
        <w:tabs>
          <w:tab w:val="num" w:pos="2804"/>
        </w:tabs>
        <w:ind w:left="2804" w:hanging="360"/>
      </w:pPr>
    </w:lvl>
    <w:lvl w:ilvl="4">
      <w:start w:val="1"/>
      <w:numFmt w:val="decimal"/>
      <w:lvlText w:val="%5."/>
      <w:lvlJc w:val="left"/>
      <w:pPr>
        <w:tabs>
          <w:tab w:val="num" w:pos="3524"/>
        </w:tabs>
        <w:ind w:left="3524" w:hanging="360"/>
      </w:pPr>
    </w:lvl>
    <w:lvl w:ilvl="5">
      <w:start w:val="1"/>
      <w:numFmt w:val="decimal"/>
      <w:lvlText w:val="%6."/>
      <w:lvlJc w:val="left"/>
      <w:pPr>
        <w:tabs>
          <w:tab w:val="num" w:pos="4244"/>
        </w:tabs>
        <w:ind w:left="4244" w:hanging="360"/>
      </w:pPr>
    </w:lvl>
    <w:lvl w:ilvl="6">
      <w:start w:val="1"/>
      <w:numFmt w:val="decimal"/>
      <w:lvlText w:val="%7."/>
      <w:lvlJc w:val="left"/>
      <w:pPr>
        <w:tabs>
          <w:tab w:val="num" w:pos="4964"/>
        </w:tabs>
        <w:ind w:left="4964" w:hanging="360"/>
      </w:pPr>
    </w:lvl>
    <w:lvl w:ilvl="7">
      <w:start w:val="1"/>
      <w:numFmt w:val="decimal"/>
      <w:lvlText w:val="%8."/>
      <w:lvlJc w:val="left"/>
      <w:pPr>
        <w:tabs>
          <w:tab w:val="num" w:pos="5684"/>
        </w:tabs>
        <w:ind w:left="5684" w:hanging="360"/>
      </w:pPr>
    </w:lvl>
    <w:lvl w:ilvl="8">
      <w:start w:val="1"/>
      <w:numFmt w:val="decimal"/>
      <w:lvlText w:val="%9."/>
      <w:lvlJc w:val="left"/>
      <w:pPr>
        <w:tabs>
          <w:tab w:val="num" w:pos="6404"/>
        </w:tabs>
        <w:ind w:left="6404" w:hanging="360"/>
      </w:pPr>
    </w:lvl>
  </w:abstractNum>
  <w:abstractNum w:abstractNumId="45" w15:restartNumberingAfterBreak="0">
    <w:nsid w:val="529E2BB9"/>
    <w:multiLevelType w:val="hybridMultilevel"/>
    <w:tmpl w:val="FCE0B4E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15:restartNumberingAfterBreak="0">
    <w:nsid w:val="536105B4"/>
    <w:multiLevelType w:val="multilevel"/>
    <w:tmpl w:val="0DDE72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3C85983"/>
    <w:multiLevelType w:val="hybridMultilevel"/>
    <w:tmpl w:val="FD5C803C"/>
    <w:lvl w:ilvl="0" w:tplc="C1C63CDE">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8" w15:restartNumberingAfterBreak="0">
    <w:nsid w:val="547C548F"/>
    <w:multiLevelType w:val="multilevel"/>
    <w:tmpl w:val="6840D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51C6BA6"/>
    <w:multiLevelType w:val="hybridMultilevel"/>
    <w:tmpl w:val="A244898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15:restartNumberingAfterBreak="0">
    <w:nsid w:val="55416E74"/>
    <w:multiLevelType w:val="hybridMultilevel"/>
    <w:tmpl w:val="D89A4752"/>
    <w:lvl w:ilvl="0" w:tplc="EEA4990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1" w15:restartNumberingAfterBreak="0">
    <w:nsid w:val="58EF15B2"/>
    <w:multiLevelType w:val="multilevel"/>
    <w:tmpl w:val="E3000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C586E26"/>
    <w:multiLevelType w:val="hybridMultilevel"/>
    <w:tmpl w:val="AFFAB5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5D7A4BE0"/>
    <w:multiLevelType w:val="hybridMultilevel"/>
    <w:tmpl w:val="CFA0E0F2"/>
    <w:lvl w:ilvl="0" w:tplc="C03A148E">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4" w15:restartNumberingAfterBreak="0">
    <w:nsid w:val="609A2D6F"/>
    <w:multiLevelType w:val="multilevel"/>
    <w:tmpl w:val="4DE25C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68386E16"/>
    <w:multiLevelType w:val="hybridMultilevel"/>
    <w:tmpl w:val="2028127C"/>
    <w:lvl w:ilvl="0" w:tplc="FD566E30">
      <w:start w:val="1"/>
      <w:numFmt w:val="bullet"/>
      <w:lvlText w:val=""/>
      <w:lvlJc w:val="left"/>
      <w:pPr>
        <w:ind w:left="1724" w:hanging="360"/>
      </w:pPr>
      <w:rPr>
        <w:rFonts w:ascii="Symbol" w:hAnsi="Symbol" w:hint="default"/>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56" w15:restartNumberingAfterBreak="0">
    <w:nsid w:val="6A756653"/>
    <w:multiLevelType w:val="hybridMultilevel"/>
    <w:tmpl w:val="B4FE07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15:restartNumberingAfterBreak="0">
    <w:nsid w:val="6A952993"/>
    <w:multiLevelType w:val="hybridMultilevel"/>
    <w:tmpl w:val="EC4CE0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15:restartNumberingAfterBreak="0">
    <w:nsid w:val="6CC046DC"/>
    <w:multiLevelType w:val="hybridMultilevel"/>
    <w:tmpl w:val="58D08F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15:restartNumberingAfterBreak="0">
    <w:nsid w:val="6F83413E"/>
    <w:multiLevelType w:val="multilevel"/>
    <w:tmpl w:val="77020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2A91793"/>
    <w:multiLevelType w:val="multilevel"/>
    <w:tmpl w:val="09FC45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5840741"/>
    <w:multiLevelType w:val="multilevel"/>
    <w:tmpl w:val="17463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5C435BA"/>
    <w:multiLevelType w:val="multilevel"/>
    <w:tmpl w:val="D58277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15:restartNumberingAfterBreak="0">
    <w:nsid w:val="77B644C8"/>
    <w:multiLevelType w:val="multilevel"/>
    <w:tmpl w:val="CA6623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CD96E57"/>
    <w:multiLevelType w:val="multilevel"/>
    <w:tmpl w:val="9F308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D810DC8"/>
    <w:multiLevelType w:val="multilevel"/>
    <w:tmpl w:val="FD22A334"/>
    <w:lvl w:ilvl="0">
      <w:start w:val="1"/>
      <w:numFmt w:val="decimal"/>
      <w:lvlText w:val="%1."/>
      <w:lvlJc w:val="left"/>
      <w:pPr>
        <w:tabs>
          <w:tab w:val="num" w:pos="360"/>
        </w:tabs>
        <w:ind w:left="360" w:hanging="360"/>
      </w:pPr>
    </w:lvl>
    <w:lvl w:ilvl="1">
      <w:start w:val="1"/>
      <w:numFmt w:val="decimal"/>
      <w:lvlText w:val="%2."/>
      <w:lvlJc w:val="left"/>
      <w:pPr>
        <w:ind w:left="1440" w:hanging="360"/>
      </w:pPr>
    </w:lvl>
    <w:lvl w:ilvl="2">
      <w:start w:val="3"/>
      <w:numFmt w:val="decimal"/>
      <w:lvlText w:val="%3"/>
      <w:lvlJc w:val="left"/>
      <w:pPr>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728648922">
    <w:abstractNumId w:val="1"/>
  </w:num>
  <w:num w:numId="2" w16cid:durableId="229924432">
    <w:abstractNumId w:val="0"/>
  </w:num>
  <w:num w:numId="3" w16cid:durableId="69600500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223187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0971575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826159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7435737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015766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73639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4901055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2443361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557286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2884230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329204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805177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103335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6430739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263018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99032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3291846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3625414">
    <w:abstractNumId w:val="65"/>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14177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976854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405724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7804248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841486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436178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827505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57410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6835053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53772204">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40353752">
    <w:abstractNumId w:val="4"/>
  </w:num>
  <w:num w:numId="33" w16cid:durableId="782111468">
    <w:abstractNumId w:val="4"/>
    <w:lvlOverride w:ilvl="0">
      <w:lvl w:ilvl="0">
        <w:start w:val="3"/>
        <w:numFmt w:val="decimal"/>
        <w:lvlText w:val="%1."/>
        <w:legacy w:legacy="1" w:legacySpace="0" w:legacyIndent="355"/>
        <w:lvlJc w:val="left"/>
        <w:rPr>
          <w:rFonts w:ascii="Times New Roman" w:hAnsi="Times New Roman" w:cs="Times New Roman" w:hint="default"/>
        </w:rPr>
      </w:lvl>
    </w:lvlOverride>
  </w:num>
  <w:num w:numId="34" w16cid:durableId="132717549">
    <w:abstractNumId w:val="26"/>
  </w:num>
  <w:num w:numId="35" w16cid:durableId="1751851529">
    <w:abstractNumId w:val="12"/>
  </w:num>
  <w:num w:numId="36" w16cid:durableId="1053311462">
    <w:abstractNumId w:val="12"/>
    <w:lvlOverride w:ilvl="0">
      <w:lvl w:ilvl="0">
        <w:start w:val="7"/>
        <w:numFmt w:val="decimal"/>
        <w:lvlText w:val="%1."/>
        <w:legacy w:legacy="1" w:legacySpace="0" w:legacyIndent="351"/>
        <w:lvlJc w:val="left"/>
        <w:rPr>
          <w:rFonts w:ascii="Times New Roman" w:hAnsi="Times New Roman" w:cs="Times New Roman" w:hint="default"/>
        </w:rPr>
      </w:lvl>
    </w:lvlOverride>
  </w:num>
  <w:num w:numId="37" w16cid:durableId="4256133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9669619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8303793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2912626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659488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6745090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763092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19971352">
    <w:abstractNumId w:val="46"/>
  </w:num>
  <w:num w:numId="45" w16cid:durableId="478616262">
    <w:abstractNumId w:val="6"/>
  </w:num>
  <w:num w:numId="46" w16cid:durableId="9993198">
    <w:abstractNumId w:val="18"/>
  </w:num>
  <w:num w:numId="47" w16cid:durableId="2130395713">
    <w:abstractNumId w:val="32"/>
  </w:num>
  <w:num w:numId="48" w16cid:durableId="225652367">
    <w:abstractNumId w:val="40"/>
  </w:num>
  <w:num w:numId="49" w16cid:durableId="1634677401">
    <w:abstractNumId w:val="22"/>
  </w:num>
  <w:num w:numId="50" w16cid:durableId="633490896">
    <w:abstractNumId w:val="61"/>
  </w:num>
  <w:num w:numId="51" w16cid:durableId="576787605">
    <w:abstractNumId w:val="17"/>
  </w:num>
  <w:num w:numId="52" w16cid:durableId="1968075979">
    <w:abstractNumId w:val="35"/>
  </w:num>
  <w:num w:numId="53" w16cid:durableId="740059435">
    <w:abstractNumId w:val="59"/>
  </w:num>
  <w:num w:numId="54" w16cid:durableId="449083975">
    <w:abstractNumId w:val="37"/>
  </w:num>
  <w:num w:numId="55" w16cid:durableId="285740065">
    <w:abstractNumId w:val="15"/>
  </w:num>
  <w:num w:numId="56" w16cid:durableId="1175725110">
    <w:abstractNumId w:val="5"/>
  </w:num>
  <w:num w:numId="57" w16cid:durableId="2015107975">
    <w:abstractNumId w:val="63"/>
  </w:num>
  <w:num w:numId="58" w16cid:durableId="132255341">
    <w:abstractNumId w:val="51"/>
  </w:num>
  <w:num w:numId="59" w16cid:durableId="1623077414">
    <w:abstractNumId w:val="23"/>
  </w:num>
  <w:num w:numId="60" w16cid:durableId="1400982393">
    <w:abstractNumId w:val="24"/>
  </w:num>
  <w:num w:numId="61" w16cid:durableId="1361858752">
    <w:abstractNumId w:val="64"/>
  </w:num>
  <w:num w:numId="62" w16cid:durableId="1430079480">
    <w:abstractNumId w:val="42"/>
  </w:num>
  <w:num w:numId="63" w16cid:durableId="2006936321">
    <w:abstractNumId w:val="60"/>
  </w:num>
  <w:num w:numId="64" w16cid:durableId="446855336">
    <w:abstractNumId w:val="48"/>
  </w:num>
  <w:num w:numId="65" w16cid:durableId="773599524">
    <w:abstractNumId w:val="20"/>
  </w:num>
  <w:num w:numId="66" w16cid:durableId="686757744">
    <w:abstractNumId w:val="55"/>
  </w:num>
  <w:num w:numId="67" w16cid:durableId="1605964396">
    <w:abstractNumId w:val="28"/>
  </w:num>
  <w:num w:numId="68" w16cid:durableId="1830094745">
    <w:abstractNumId w:val="1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DD5B8E"/>
    <w:rsid w:val="00022052"/>
    <w:rsid w:val="000526AC"/>
    <w:rsid w:val="00062DA3"/>
    <w:rsid w:val="00070979"/>
    <w:rsid w:val="00072A29"/>
    <w:rsid w:val="00074559"/>
    <w:rsid w:val="00083BB9"/>
    <w:rsid w:val="00091F5A"/>
    <w:rsid w:val="000A689B"/>
    <w:rsid w:val="000D127D"/>
    <w:rsid w:val="000F464F"/>
    <w:rsid w:val="00110BBC"/>
    <w:rsid w:val="00120C34"/>
    <w:rsid w:val="00126A69"/>
    <w:rsid w:val="0015061D"/>
    <w:rsid w:val="0017119E"/>
    <w:rsid w:val="00180140"/>
    <w:rsid w:val="001843B3"/>
    <w:rsid w:val="001856C7"/>
    <w:rsid w:val="00195FAF"/>
    <w:rsid w:val="00197388"/>
    <w:rsid w:val="001B688D"/>
    <w:rsid w:val="001F3A23"/>
    <w:rsid w:val="002102FA"/>
    <w:rsid w:val="002129AD"/>
    <w:rsid w:val="00224328"/>
    <w:rsid w:val="002342D9"/>
    <w:rsid w:val="00237359"/>
    <w:rsid w:val="00256EB4"/>
    <w:rsid w:val="00262758"/>
    <w:rsid w:val="002706B3"/>
    <w:rsid w:val="002A3E3F"/>
    <w:rsid w:val="002B1F85"/>
    <w:rsid w:val="002D0422"/>
    <w:rsid w:val="002F644F"/>
    <w:rsid w:val="00300F1F"/>
    <w:rsid w:val="00353473"/>
    <w:rsid w:val="00385ADC"/>
    <w:rsid w:val="003922DE"/>
    <w:rsid w:val="003A116C"/>
    <w:rsid w:val="003B4434"/>
    <w:rsid w:val="003C021C"/>
    <w:rsid w:val="003C47B8"/>
    <w:rsid w:val="003D5491"/>
    <w:rsid w:val="003F0958"/>
    <w:rsid w:val="003F4932"/>
    <w:rsid w:val="0040046D"/>
    <w:rsid w:val="00425EB6"/>
    <w:rsid w:val="00430335"/>
    <w:rsid w:val="00433BF9"/>
    <w:rsid w:val="00436F04"/>
    <w:rsid w:val="0047415E"/>
    <w:rsid w:val="00481935"/>
    <w:rsid w:val="00487D5A"/>
    <w:rsid w:val="00571159"/>
    <w:rsid w:val="005770C4"/>
    <w:rsid w:val="005873E5"/>
    <w:rsid w:val="005A5FFA"/>
    <w:rsid w:val="005B540C"/>
    <w:rsid w:val="005C7A71"/>
    <w:rsid w:val="005D5074"/>
    <w:rsid w:val="00602482"/>
    <w:rsid w:val="006053ED"/>
    <w:rsid w:val="006071CC"/>
    <w:rsid w:val="006225AB"/>
    <w:rsid w:val="00644F30"/>
    <w:rsid w:val="00647048"/>
    <w:rsid w:val="006807D7"/>
    <w:rsid w:val="00682AB5"/>
    <w:rsid w:val="006875FA"/>
    <w:rsid w:val="006A2EE2"/>
    <w:rsid w:val="006A7581"/>
    <w:rsid w:val="006C661E"/>
    <w:rsid w:val="007106F1"/>
    <w:rsid w:val="0073657E"/>
    <w:rsid w:val="00737F61"/>
    <w:rsid w:val="00740902"/>
    <w:rsid w:val="00753ACF"/>
    <w:rsid w:val="007574C8"/>
    <w:rsid w:val="00767BA3"/>
    <w:rsid w:val="007A3BDF"/>
    <w:rsid w:val="007C7FCF"/>
    <w:rsid w:val="007E5F1C"/>
    <w:rsid w:val="007F22F9"/>
    <w:rsid w:val="00805DF8"/>
    <w:rsid w:val="00813891"/>
    <w:rsid w:val="008207C0"/>
    <w:rsid w:val="00835CE3"/>
    <w:rsid w:val="00845712"/>
    <w:rsid w:val="00852536"/>
    <w:rsid w:val="0085405F"/>
    <w:rsid w:val="008670A8"/>
    <w:rsid w:val="008730C7"/>
    <w:rsid w:val="008746E7"/>
    <w:rsid w:val="0087663A"/>
    <w:rsid w:val="008A6CD0"/>
    <w:rsid w:val="008D7C86"/>
    <w:rsid w:val="008E2DB4"/>
    <w:rsid w:val="008F3317"/>
    <w:rsid w:val="008F68ED"/>
    <w:rsid w:val="00904E13"/>
    <w:rsid w:val="0090507D"/>
    <w:rsid w:val="009163C8"/>
    <w:rsid w:val="009366FF"/>
    <w:rsid w:val="009524DF"/>
    <w:rsid w:val="009771BA"/>
    <w:rsid w:val="009A53C2"/>
    <w:rsid w:val="009C02BB"/>
    <w:rsid w:val="00A0316D"/>
    <w:rsid w:val="00A05B38"/>
    <w:rsid w:val="00A117BE"/>
    <w:rsid w:val="00A45EB2"/>
    <w:rsid w:val="00A5122F"/>
    <w:rsid w:val="00A73F13"/>
    <w:rsid w:val="00A7546D"/>
    <w:rsid w:val="00A774AC"/>
    <w:rsid w:val="00A80E98"/>
    <w:rsid w:val="00A82340"/>
    <w:rsid w:val="00A93643"/>
    <w:rsid w:val="00AA3AC5"/>
    <w:rsid w:val="00AA7380"/>
    <w:rsid w:val="00AB3054"/>
    <w:rsid w:val="00AB7571"/>
    <w:rsid w:val="00AD1D5C"/>
    <w:rsid w:val="00B1061F"/>
    <w:rsid w:val="00B47358"/>
    <w:rsid w:val="00B65888"/>
    <w:rsid w:val="00B83836"/>
    <w:rsid w:val="00B9246A"/>
    <w:rsid w:val="00BA4269"/>
    <w:rsid w:val="00BA7D59"/>
    <w:rsid w:val="00BC1A2F"/>
    <w:rsid w:val="00BE542D"/>
    <w:rsid w:val="00BF6C57"/>
    <w:rsid w:val="00C11544"/>
    <w:rsid w:val="00C11980"/>
    <w:rsid w:val="00C133A3"/>
    <w:rsid w:val="00C24268"/>
    <w:rsid w:val="00C60130"/>
    <w:rsid w:val="00C628FE"/>
    <w:rsid w:val="00C632AC"/>
    <w:rsid w:val="00C71D5B"/>
    <w:rsid w:val="00C836FE"/>
    <w:rsid w:val="00C94480"/>
    <w:rsid w:val="00CA5069"/>
    <w:rsid w:val="00CA5A7C"/>
    <w:rsid w:val="00D06713"/>
    <w:rsid w:val="00D1711D"/>
    <w:rsid w:val="00D23B47"/>
    <w:rsid w:val="00D56D35"/>
    <w:rsid w:val="00D67A2D"/>
    <w:rsid w:val="00D67EC2"/>
    <w:rsid w:val="00DD0901"/>
    <w:rsid w:val="00DD5B8E"/>
    <w:rsid w:val="00DF6BD0"/>
    <w:rsid w:val="00E0507A"/>
    <w:rsid w:val="00E67437"/>
    <w:rsid w:val="00E94864"/>
    <w:rsid w:val="00EA77C4"/>
    <w:rsid w:val="00EB4E6D"/>
    <w:rsid w:val="00EC60E1"/>
    <w:rsid w:val="00F013B6"/>
    <w:rsid w:val="00F20C74"/>
    <w:rsid w:val="00F40934"/>
    <w:rsid w:val="00F657C8"/>
    <w:rsid w:val="00F71B9E"/>
    <w:rsid w:val="00F73468"/>
    <w:rsid w:val="00F82428"/>
    <w:rsid w:val="00FB45A3"/>
    <w:rsid w:val="00FB51CB"/>
    <w:rsid w:val="00FB70C3"/>
    <w:rsid w:val="00FD2380"/>
    <w:rsid w:val="00FE0488"/>
    <w:rsid w:val="00FE45FF"/>
    <w:rsid w:val="00FF69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93"/>
    <o:shapelayout v:ext="edit">
      <o:idmap v:ext="edit" data="1"/>
      <o:rules v:ext="edit">
        <o:r id="V:Rule6" type="connector" idref="#_x0000_s1033"/>
        <o:r id="V:Rule7" type="connector" idref="#_x0000_s1030"/>
        <o:r id="V:Rule8" type="connector" idref="#_x0000_s1036"/>
        <o:r id="V:Rule9" type="connector" idref="#_x0000_s1043"/>
        <o:r id="V:Rule10" type="connector" idref="#_x0000_s1040"/>
      </o:rules>
    </o:shapelayout>
  </w:shapeDefaults>
  <w:decimalSymbol w:val=","/>
  <w:listSeparator w:val=";"/>
  <w14:docId w14:val="6515EF91"/>
  <w15:docId w15:val="{0BC5F9C7-DDCF-4C00-801C-9040C74EF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F464F"/>
  </w:style>
  <w:style w:type="paragraph" w:styleId="1">
    <w:name w:val="heading 1"/>
    <w:basedOn w:val="a"/>
    <w:next w:val="a"/>
    <w:link w:val="10"/>
    <w:uiPriority w:val="9"/>
    <w:qFormat/>
    <w:rsid w:val="008F331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73657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6A2EE2"/>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0"/>
    <w:qFormat/>
    <w:rsid w:val="00DD5B8E"/>
    <w:pPr>
      <w:keepNext/>
      <w:spacing w:after="0" w:line="240" w:lineRule="auto"/>
      <w:outlineLvl w:val="3"/>
    </w:pPr>
    <w:rPr>
      <w:rFonts w:ascii="Times New Roman" w:eastAsia="Times New Roman" w:hAnsi="Times New Roman" w:cs="Times New Roman"/>
      <w:b/>
      <w:bCs/>
      <w:sz w:val="24"/>
      <w:szCs w:val="28"/>
    </w:rPr>
  </w:style>
  <w:style w:type="paragraph" w:styleId="9">
    <w:name w:val="heading 9"/>
    <w:basedOn w:val="a"/>
    <w:next w:val="a"/>
    <w:link w:val="90"/>
    <w:uiPriority w:val="9"/>
    <w:semiHidden/>
    <w:unhideWhenUsed/>
    <w:qFormat/>
    <w:rsid w:val="006A2EE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rsid w:val="00DD5B8E"/>
    <w:rPr>
      <w:rFonts w:ascii="Times New Roman" w:eastAsia="Times New Roman" w:hAnsi="Times New Roman" w:cs="Times New Roman"/>
      <w:b/>
      <w:bCs/>
      <w:sz w:val="24"/>
      <w:szCs w:val="28"/>
    </w:rPr>
  </w:style>
  <w:style w:type="character" w:styleId="a3">
    <w:name w:val="Hyperlink"/>
    <w:basedOn w:val="a0"/>
    <w:rsid w:val="00DD5B8E"/>
    <w:rPr>
      <w:color w:val="0000FF"/>
      <w:u w:val="single"/>
    </w:rPr>
  </w:style>
  <w:style w:type="character" w:customStyle="1" w:styleId="FontStyle13">
    <w:name w:val="Font Style13"/>
    <w:rsid w:val="00DD5B8E"/>
    <w:rPr>
      <w:rFonts w:ascii="Century Schoolbook" w:hAnsi="Century Schoolbook" w:cs="Century Schoolbook"/>
      <w:b/>
      <w:bCs/>
      <w:sz w:val="22"/>
      <w:szCs w:val="22"/>
    </w:rPr>
  </w:style>
  <w:style w:type="paragraph" w:styleId="a4">
    <w:name w:val="No Spacing"/>
    <w:uiPriority w:val="1"/>
    <w:qFormat/>
    <w:rsid w:val="00120C34"/>
    <w:pPr>
      <w:spacing w:after="0" w:line="240" w:lineRule="auto"/>
    </w:pPr>
  </w:style>
  <w:style w:type="character" w:customStyle="1" w:styleId="31">
    <w:name w:val="Заголовок №3_"/>
    <w:basedOn w:val="a0"/>
    <w:link w:val="32"/>
    <w:rsid w:val="00EB4E6D"/>
    <w:rPr>
      <w:sz w:val="27"/>
      <w:szCs w:val="27"/>
      <w:shd w:val="clear" w:color="auto" w:fill="FFFFFF"/>
    </w:rPr>
  </w:style>
  <w:style w:type="paragraph" w:customStyle="1" w:styleId="32">
    <w:name w:val="Заголовок №3"/>
    <w:basedOn w:val="a"/>
    <w:link w:val="31"/>
    <w:rsid w:val="00EB4E6D"/>
    <w:pPr>
      <w:shd w:val="clear" w:color="auto" w:fill="FFFFFF"/>
      <w:spacing w:after="0" w:line="370" w:lineRule="exact"/>
      <w:ind w:hanging="340"/>
      <w:outlineLvl w:val="2"/>
    </w:pPr>
    <w:rPr>
      <w:sz w:val="27"/>
      <w:szCs w:val="27"/>
    </w:rPr>
  </w:style>
  <w:style w:type="character" w:customStyle="1" w:styleId="10">
    <w:name w:val="Заголовок 1 Знак"/>
    <w:basedOn w:val="a0"/>
    <w:link w:val="1"/>
    <w:uiPriority w:val="9"/>
    <w:rsid w:val="008F3317"/>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8F331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11">
    <w:name w:val="toc 1"/>
    <w:basedOn w:val="a"/>
    <w:next w:val="a"/>
    <w:autoRedefine/>
    <w:semiHidden/>
    <w:rsid w:val="00682AB5"/>
    <w:pPr>
      <w:tabs>
        <w:tab w:val="right" w:leader="dot" w:pos="9356"/>
      </w:tabs>
      <w:spacing w:after="0" w:line="360" w:lineRule="auto"/>
    </w:pPr>
    <w:rPr>
      <w:rFonts w:ascii="Times New Roman" w:eastAsia="Times New Roman" w:hAnsi="Times New Roman" w:cs="Times New Roman"/>
      <w:sz w:val="20"/>
      <w:szCs w:val="20"/>
      <w:lang w:eastAsia="en-US"/>
    </w:rPr>
  </w:style>
  <w:style w:type="paragraph" w:styleId="21">
    <w:name w:val="toc 2"/>
    <w:basedOn w:val="a"/>
    <w:next w:val="a"/>
    <w:autoRedefine/>
    <w:semiHidden/>
    <w:rsid w:val="00682AB5"/>
    <w:pPr>
      <w:tabs>
        <w:tab w:val="right" w:leader="dot" w:pos="9214"/>
      </w:tabs>
      <w:spacing w:after="0" w:line="360" w:lineRule="auto"/>
      <w:ind w:left="200"/>
    </w:pPr>
    <w:rPr>
      <w:rFonts w:ascii="Times New Roman" w:eastAsia="Times New Roman" w:hAnsi="Times New Roman" w:cs="Times New Roman"/>
      <w:sz w:val="20"/>
      <w:szCs w:val="20"/>
      <w:lang w:eastAsia="en-US"/>
    </w:rPr>
  </w:style>
  <w:style w:type="character" w:customStyle="1" w:styleId="20">
    <w:name w:val="Заголовок 2 Знак"/>
    <w:basedOn w:val="a0"/>
    <w:link w:val="2"/>
    <w:uiPriority w:val="9"/>
    <w:semiHidden/>
    <w:rsid w:val="0073657E"/>
    <w:rPr>
      <w:rFonts w:asciiTheme="majorHAnsi" w:eastAsiaTheme="majorEastAsia" w:hAnsiTheme="majorHAnsi" w:cstheme="majorBidi"/>
      <w:b/>
      <w:bCs/>
      <w:color w:val="4F81BD" w:themeColor="accent1"/>
      <w:sz w:val="26"/>
      <w:szCs w:val="26"/>
    </w:rPr>
  </w:style>
  <w:style w:type="paragraph" w:styleId="a5">
    <w:name w:val="List Paragraph"/>
    <w:basedOn w:val="a"/>
    <w:link w:val="a6"/>
    <w:uiPriority w:val="34"/>
    <w:qFormat/>
    <w:rsid w:val="008E2DB4"/>
    <w:pPr>
      <w:ind w:left="720"/>
      <w:contextualSpacing/>
    </w:pPr>
  </w:style>
  <w:style w:type="paragraph" w:styleId="a7">
    <w:name w:val="Balloon Text"/>
    <w:basedOn w:val="a"/>
    <w:link w:val="a8"/>
    <w:uiPriority w:val="99"/>
    <w:semiHidden/>
    <w:unhideWhenUsed/>
    <w:rsid w:val="00E6743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67437"/>
    <w:rPr>
      <w:rFonts w:ascii="Tahoma" w:hAnsi="Tahoma" w:cs="Tahoma"/>
      <w:sz w:val="16"/>
      <w:szCs w:val="16"/>
    </w:rPr>
  </w:style>
  <w:style w:type="paragraph" w:styleId="a9">
    <w:name w:val="Normal (Web)"/>
    <w:basedOn w:val="a"/>
    <w:uiPriority w:val="99"/>
    <w:unhideWhenUsed/>
    <w:rsid w:val="000745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Абзац списка Знак"/>
    <w:basedOn w:val="a0"/>
    <w:link w:val="a5"/>
    <w:rsid w:val="00074559"/>
  </w:style>
  <w:style w:type="table" w:styleId="aa">
    <w:name w:val="Table Grid"/>
    <w:basedOn w:val="a1"/>
    <w:uiPriority w:val="59"/>
    <w:rsid w:val="00256E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
    <w:name w:val="Основной текст (6)_"/>
    <w:link w:val="60"/>
    <w:uiPriority w:val="99"/>
    <w:locked/>
    <w:rsid w:val="00571159"/>
    <w:rPr>
      <w:sz w:val="27"/>
      <w:szCs w:val="27"/>
      <w:shd w:val="clear" w:color="auto" w:fill="FFFFFF"/>
    </w:rPr>
  </w:style>
  <w:style w:type="paragraph" w:customStyle="1" w:styleId="60">
    <w:name w:val="Основной текст (6)"/>
    <w:basedOn w:val="a"/>
    <w:link w:val="6"/>
    <w:uiPriority w:val="99"/>
    <w:rsid w:val="00571159"/>
    <w:pPr>
      <w:shd w:val="clear" w:color="auto" w:fill="FFFFFF"/>
      <w:spacing w:after="0" w:line="317" w:lineRule="exact"/>
      <w:ind w:hanging="460"/>
      <w:jc w:val="both"/>
    </w:pPr>
    <w:rPr>
      <w:sz w:val="27"/>
      <w:szCs w:val="27"/>
    </w:rPr>
  </w:style>
  <w:style w:type="paragraph" w:customStyle="1" w:styleId="c1">
    <w:name w:val="c1"/>
    <w:basedOn w:val="a"/>
    <w:rsid w:val="00835C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835CE3"/>
  </w:style>
  <w:style w:type="character" w:customStyle="1" w:styleId="30">
    <w:name w:val="Заголовок 3 Знак"/>
    <w:basedOn w:val="a0"/>
    <w:link w:val="3"/>
    <w:uiPriority w:val="9"/>
    <w:semiHidden/>
    <w:rsid w:val="006A2EE2"/>
    <w:rPr>
      <w:rFonts w:ascii="Cambria" w:eastAsia="Times New Roman" w:hAnsi="Cambria" w:cs="Times New Roman"/>
      <w:b/>
      <w:bCs/>
      <w:color w:val="4F81BD"/>
    </w:rPr>
  </w:style>
  <w:style w:type="character" w:customStyle="1" w:styleId="90">
    <w:name w:val="Заголовок 9 Знак"/>
    <w:basedOn w:val="a0"/>
    <w:link w:val="9"/>
    <w:uiPriority w:val="9"/>
    <w:semiHidden/>
    <w:rsid w:val="006A2EE2"/>
    <w:rPr>
      <w:rFonts w:asciiTheme="majorHAnsi" w:eastAsiaTheme="majorEastAsia" w:hAnsiTheme="majorHAnsi" w:cstheme="majorBidi"/>
      <w:i/>
      <w:iCs/>
      <w:color w:val="272727" w:themeColor="text1" w:themeTint="D8"/>
      <w:sz w:val="21"/>
      <w:szCs w:val="21"/>
    </w:rPr>
  </w:style>
  <w:style w:type="paragraph" w:customStyle="1" w:styleId="12">
    <w:name w:val="Абзац списка1"/>
    <w:basedOn w:val="a"/>
    <w:rsid w:val="006A2EE2"/>
    <w:pPr>
      <w:ind w:left="720"/>
      <w:contextualSpacing/>
    </w:pPr>
    <w:rPr>
      <w:rFonts w:ascii="Calibri" w:eastAsia="Times New Roman" w:hAnsi="Calibri" w:cs="Times New Roman"/>
    </w:rPr>
  </w:style>
  <w:style w:type="character" w:styleId="ab">
    <w:name w:val="Strong"/>
    <w:basedOn w:val="a0"/>
    <w:uiPriority w:val="22"/>
    <w:qFormat/>
    <w:rsid w:val="006A2EE2"/>
    <w:rPr>
      <w:b/>
      <w:bCs/>
    </w:rPr>
  </w:style>
  <w:style w:type="character" w:customStyle="1" w:styleId="apple-converted-space">
    <w:name w:val="apple-converted-space"/>
    <w:basedOn w:val="a0"/>
    <w:rsid w:val="006A2EE2"/>
  </w:style>
  <w:style w:type="paragraph" w:styleId="ac">
    <w:name w:val="Title"/>
    <w:basedOn w:val="a"/>
    <w:link w:val="ad"/>
    <w:qFormat/>
    <w:rsid w:val="006A2EE2"/>
    <w:pPr>
      <w:shd w:val="clear" w:color="auto" w:fill="FFFFFF"/>
      <w:spacing w:before="298" w:after="0" w:line="312" w:lineRule="exact"/>
      <w:ind w:left="851" w:right="496"/>
      <w:jc w:val="center"/>
    </w:pPr>
    <w:rPr>
      <w:rFonts w:ascii="Times New Roman" w:eastAsia="Times New Roman" w:hAnsi="Times New Roman" w:cs="Times New Roman"/>
      <w:color w:val="000000"/>
      <w:spacing w:val="1"/>
      <w:sz w:val="24"/>
      <w:szCs w:val="20"/>
    </w:rPr>
  </w:style>
  <w:style w:type="character" w:customStyle="1" w:styleId="ad">
    <w:name w:val="Заголовок Знак"/>
    <w:basedOn w:val="a0"/>
    <w:link w:val="ac"/>
    <w:rsid w:val="006A2EE2"/>
    <w:rPr>
      <w:rFonts w:ascii="Times New Roman" w:eastAsia="Times New Roman" w:hAnsi="Times New Roman" w:cs="Times New Roman"/>
      <w:color w:val="000000"/>
      <w:spacing w:val="1"/>
      <w:sz w:val="24"/>
      <w:szCs w:val="20"/>
      <w:shd w:val="clear" w:color="auto" w:fill="FFFFFF"/>
    </w:rPr>
  </w:style>
  <w:style w:type="paragraph" w:customStyle="1" w:styleId="western">
    <w:name w:val="western"/>
    <w:basedOn w:val="a"/>
    <w:rsid w:val="006A2EE2"/>
    <w:pPr>
      <w:spacing w:before="100" w:beforeAutospacing="1" w:after="100" w:afterAutospacing="1" w:line="240" w:lineRule="auto"/>
    </w:pPr>
    <w:rPr>
      <w:rFonts w:ascii="Times New Roman" w:eastAsia="Calibri" w:hAnsi="Times New Roman" w:cs="Times New Roman"/>
      <w:sz w:val="24"/>
      <w:szCs w:val="24"/>
    </w:rPr>
  </w:style>
  <w:style w:type="paragraph" w:styleId="ae">
    <w:name w:val="Body Text Indent"/>
    <w:basedOn w:val="a"/>
    <w:link w:val="af"/>
    <w:semiHidden/>
    <w:unhideWhenUsed/>
    <w:rsid w:val="006A2EE2"/>
    <w:pPr>
      <w:spacing w:after="0" w:line="240" w:lineRule="auto"/>
      <w:ind w:firstLine="540"/>
    </w:pPr>
    <w:rPr>
      <w:rFonts w:ascii="Times New Roman" w:eastAsia="Times New Roman" w:hAnsi="Times New Roman" w:cs="Times New Roman"/>
      <w:sz w:val="28"/>
      <w:szCs w:val="24"/>
    </w:rPr>
  </w:style>
  <w:style w:type="character" w:customStyle="1" w:styleId="af">
    <w:name w:val="Основной текст с отступом Знак"/>
    <w:basedOn w:val="a0"/>
    <w:link w:val="ae"/>
    <w:semiHidden/>
    <w:rsid w:val="006A2EE2"/>
    <w:rPr>
      <w:rFonts w:ascii="Times New Roman" w:eastAsia="Times New Roman" w:hAnsi="Times New Roman" w:cs="Times New Roman"/>
      <w:sz w:val="28"/>
      <w:szCs w:val="24"/>
    </w:rPr>
  </w:style>
  <w:style w:type="paragraph" w:styleId="af0">
    <w:name w:val="Body Text"/>
    <w:basedOn w:val="a"/>
    <w:link w:val="af1"/>
    <w:uiPriority w:val="99"/>
    <w:semiHidden/>
    <w:unhideWhenUsed/>
    <w:rsid w:val="006A2EE2"/>
    <w:pPr>
      <w:spacing w:after="120"/>
    </w:pPr>
  </w:style>
  <w:style w:type="character" w:customStyle="1" w:styleId="af1">
    <w:name w:val="Основной текст Знак"/>
    <w:basedOn w:val="a0"/>
    <w:link w:val="af0"/>
    <w:uiPriority w:val="99"/>
    <w:semiHidden/>
    <w:rsid w:val="006A2EE2"/>
  </w:style>
  <w:style w:type="character" w:customStyle="1" w:styleId="22">
    <w:name w:val="Основной текст (2)_"/>
    <w:link w:val="210"/>
    <w:locked/>
    <w:rsid w:val="006A2EE2"/>
    <w:rPr>
      <w:sz w:val="27"/>
      <w:szCs w:val="27"/>
      <w:shd w:val="clear" w:color="auto" w:fill="FFFFFF"/>
    </w:rPr>
  </w:style>
  <w:style w:type="paragraph" w:customStyle="1" w:styleId="210">
    <w:name w:val="Основной текст (2)1"/>
    <w:basedOn w:val="a"/>
    <w:link w:val="22"/>
    <w:rsid w:val="006A2EE2"/>
    <w:pPr>
      <w:shd w:val="clear" w:color="auto" w:fill="FFFFFF"/>
      <w:spacing w:after="60" w:line="240" w:lineRule="atLeast"/>
      <w:ind w:hanging="640"/>
    </w:pPr>
    <w:rPr>
      <w:sz w:val="27"/>
      <w:szCs w:val="27"/>
    </w:rPr>
  </w:style>
  <w:style w:type="character" w:customStyle="1" w:styleId="13">
    <w:name w:val="Заголовок №1_"/>
    <w:basedOn w:val="a0"/>
    <w:link w:val="14"/>
    <w:locked/>
    <w:rsid w:val="006A2EE2"/>
    <w:rPr>
      <w:rFonts w:ascii="Microsoft Sans Serif" w:hAnsi="Microsoft Sans Serif" w:cs="Microsoft Sans Serif"/>
      <w:b/>
      <w:bCs/>
      <w:sz w:val="27"/>
      <w:szCs w:val="27"/>
      <w:shd w:val="clear" w:color="auto" w:fill="FFFFFF"/>
    </w:rPr>
  </w:style>
  <w:style w:type="paragraph" w:customStyle="1" w:styleId="14">
    <w:name w:val="Заголовок №1"/>
    <w:basedOn w:val="a"/>
    <w:link w:val="13"/>
    <w:rsid w:val="006A2EE2"/>
    <w:pPr>
      <w:shd w:val="clear" w:color="auto" w:fill="FFFFFF"/>
      <w:spacing w:after="1500" w:line="338" w:lineRule="exact"/>
      <w:outlineLvl w:val="0"/>
    </w:pPr>
    <w:rPr>
      <w:rFonts w:ascii="Microsoft Sans Serif" w:hAnsi="Microsoft Sans Serif" w:cs="Microsoft Sans Serif"/>
      <w:b/>
      <w:bCs/>
      <w:sz w:val="27"/>
      <w:szCs w:val="27"/>
    </w:rPr>
  </w:style>
  <w:style w:type="character" w:customStyle="1" w:styleId="41">
    <w:name w:val="Основной текст + Полужирный4"/>
    <w:basedOn w:val="af1"/>
    <w:rsid w:val="006A2EE2"/>
    <w:rPr>
      <w:rFonts w:ascii="Times New Roman" w:eastAsiaTheme="minorHAnsi" w:hAnsi="Times New Roman" w:cs="Times New Roman" w:hint="default"/>
      <w:b/>
      <w:bCs/>
      <w:spacing w:val="0"/>
      <w:sz w:val="20"/>
      <w:szCs w:val="20"/>
      <w:shd w:val="clear" w:color="auto" w:fill="FFFF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511353">
      <w:bodyDiv w:val="1"/>
      <w:marLeft w:val="0"/>
      <w:marRight w:val="0"/>
      <w:marTop w:val="0"/>
      <w:marBottom w:val="0"/>
      <w:divBdr>
        <w:top w:val="none" w:sz="0" w:space="0" w:color="auto"/>
        <w:left w:val="none" w:sz="0" w:space="0" w:color="auto"/>
        <w:bottom w:val="none" w:sz="0" w:space="0" w:color="auto"/>
        <w:right w:val="none" w:sz="0" w:space="0" w:color="auto"/>
      </w:divBdr>
    </w:div>
    <w:div w:id="75900315">
      <w:bodyDiv w:val="1"/>
      <w:marLeft w:val="0"/>
      <w:marRight w:val="0"/>
      <w:marTop w:val="0"/>
      <w:marBottom w:val="0"/>
      <w:divBdr>
        <w:top w:val="none" w:sz="0" w:space="0" w:color="auto"/>
        <w:left w:val="none" w:sz="0" w:space="0" w:color="auto"/>
        <w:bottom w:val="none" w:sz="0" w:space="0" w:color="auto"/>
        <w:right w:val="none" w:sz="0" w:space="0" w:color="auto"/>
      </w:divBdr>
    </w:div>
    <w:div w:id="92483384">
      <w:bodyDiv w:val="1"/>
      <w:marLeft w:val="0"/>
      <w:marRight w:val="0"/>
      <w:marTop w:val="0"/>
      <w:marBottom w:val="0"/>
      <w:divBdr>
        <w:top w:val="none" w:sz="0" w:space="0" w:color="auto"/>
        <w:left w:val="none" w:sz="0" w:space="0" w:color="auto"/>
        <w:bottom w:val="none" w:sz="0" w:space="0" w:color="auto"/>
        <w:right w:val="none" w:sz="0" w:space="0" w:color="auto"/>
      </w:divBdr>
    </w:div>
    <w:div w:id="99497140">
      <w:bodyDiv w:val="1"/>
      <w:marLeft w:val="0"/>
      <w:marRight w:val="0"/>
      <w:marTop w:val="0"/>
      <w:marBottom w:val="0"/>
      <w:divBdr>
        <w:top w:val="none" w:sz="0" w:space="0" w:color="auto"/>
        <w:left w:val="none" w:sz="0" w:space="0" w:color="auto"/>
        <w:bottom w:val="none" w:sz="0" w:space="0" w:color="auto"/>
        <w:right w:val="none" w:sz="0" w:space="0" w:color="auto"/>
      </w:divBdr>
    </w:div>
    <w:div w:id="135487358">
      <w:bodyDiv w:val="1"/>
      <w:marLeft w:val="0"/>
      <w:marRight w:val="0"/>
      <w:marTop w:val="0"/>
      <w:marBottom w:val="0"/>
      <w:divBdr>
        <w:top w:val="none" w:sz="0" w:space="0" w:color="auto"/>
        <w:left w:val="none" w:sz="0" w:space="0" w:color="auto"/>
        <w:bottom w:val="none" w:sz="0" w:space="0" w:color="auto"/>
        <w:right w:val="none" w:sz="0" w:space="0" w:color="auto"/>
      </w:divBdr>
    </w:div>
    <w:div w:id="280500552">
      <w:bodyDiv w:val="1"/>
      <w:marLeft w:val="0"/>
      <w:marRight w:val="0"/>
      <w:marTop w:val="0"/>
      <w:marBottom w:val="0"/>
      <w:divBdr>
        <w:top w:val="none" w:sz="0" w:space="0" w:color="auto"/>
        <w:left w:val="none" w:sz="0" w:space="0" w:color="auto"/>
        <w:bottom w:val="none" w:sz="0" w:space="0" w:color="auto"/>
        <w:right w:val="none" w:sz="0" w:space="0" w:color="auto"/>
      </w:divBdr>
    </w:div>
    <w:div w:id="316152432">
      <w:bodyDiv w:val="1"/>
      <w:marLeft w:val="0"/>
      <w:marRight w:val="0"/>
      <w:marTop w:val="0"/>
      <w:marBottom w:val="0"/>
      <w:divBdr>
        <w:top w:val="none" w:sz="0" w:space="0" w:color="auto"/>
        <w:left w:val="none" w:sz="0" w:space="0" w:color="auto"/>
        <w:bottom w:val="none" w:sz="0" w:space="0" w:color="auto"/>
        <w:right w:val="none" w:sz="0" w:space="0" w:color="auto"/>
      </w:divBdr>
    </w:div>
    <w:div w:id="349719994">
      <w:bodyDiv w:val="1"/>
      <w:marLeft w:val="0"/>
      <w:marRight w:val="0"/>
      <w:marTop w:val="0"/>
      <w:marBottom w:val="0"/>
      <w:divBdr>
        <w:top w:val="none" w:sz="0" w:space="0" w:color="auto"/>
        <w:left w:val="none" w:sz="0" w:space="0" w:color="auto"/>
        <w:bottom w:val="none" w:sz="0" w:space="0" w:color="auto"/>
        <w:right w:val="none" w:sz="0" w:space="0" w:color="auto"/>
      </w:divBdr>
    </w:div>
    <w:div w:id="359211349">
      <w:bodyDiv w:val="1"/>
      <w:marLeft w:val="0"/>
      <w:marRight w:val="0"/>
      <w:marTop w:val="0"/>
      <w:marBottom w:val="0"/>
      <w:divBdr>
        <w:top w:val="none" w:sz="0" w:space="0" w:color="auto"/>
        <w:left w:val="none" w:sz="0" w:space="0" w:color="auto"/>
        <w:bottom w:val="none" w:sz="0" w:space="0" w:color="auto"/>
        <w:right w:val="none" w:sz="0" w:space="0" w:color="auto"/>
      </w:divBdr>
    </w:div>
    <w:div w:id="437256478">
      <w:bodyDiv w:val="1"/>
      <w:marLeft w:val="0"/>
      <w:marRight w:val="0"/>
      <w:marTop w:val="0"/>
      <w:marBottom w:val="0"/>
      <w:divBdr>
        <w:top w:val="none" w:sz="0" w:space="0" w:color="auto"/>
        <w:left w:val="none" w:sz="0" w:space="0" w:color="auto"/>
        <w:bottom w:val="none" w:sz="0" w:space="0" w:color="auto"/>
        <w:right w:val="none" w:sz="0" w:space="0" w:color="auto"/>
      </w:divBdr>
    </w:div>
    <w:div w:id="504906171">
      <w:bodyDiv w:val="1"/>
      <w:marLeft w:val="0"/>
      <w:marRight w:val="0"/>
      <w:marTop w:val="0"/>
      <w:marBottom w:val="0"/>
      <w:divBdr>
        <w:top w:val="none" w:sz="0" w:space="0" w:color="auto"/>
        <w:left w:val="none" w:sz="0" w:space="0" w:color="auto"/>
        <w:bottom w:val="none" w:sz="0" w:space="0" w:color="auto"/>
        <w:right w:val="none" w:sz="0" w:space="0" w:color="auto"/>
      </w:divBdr>
    </w:div>
    <w:div w:id="551431679">
      <w:bodyDiv w:val="1"/>
      <w:marLeft w:val="0"/>
      <w:marRight w:val="0"/>
      <w:marTop w:val="0"/>
      <w:marBottom w:val="0"/>
      <w:divBdr>
        <w:top w:val="none" w:sz="0" w:space="0" w:color="auto"/>
        <w:left w:val="none" w:sz="0" w:space="0" w:color="auto"/>
        <w:bottom w:val="none" w:sz="0" w:space="0" w:color="auto"/>
        <w:right w:val="none" w:sz="0" w:space="0" w:color="auto"/>
      </w:divBdr>
    </w:div>
    <w:div w:id="553471517">
      <w:bodyDiv w:val="1"/>
      <w:marLeft w:val="0"/>
      <w:marRight w:val="0"/>
      <w:marTop w:val="0"/>
      <w:marBottom w:val="0"/>
      <w:divBdr>
        <w:top w:val="none" w:sz="0" w:space="0" w:color="auto"/>
        <w:left w:val="none" w:sz="0" w:space="0" w:color="auto"/>
        <w:bottom w:val="none" w:sz="0" w:space="0" w:color="auto"/>
        <w:right w:val="none" w:sz="0" w:space="0" w:color="auto"/>
      </w:divBdr>
    </w:div>
    <w:div w:id="585843210">
      <w:bodyDiv w:val="1"/>
      <w:marLeft w:val="0"/>
      <w:marRight w:val="0"/>
      <w:marTop w:val="0"/>
      <w:marBottom w:val="0"/>
      <w:divBdr>
        <w:top w:val="none" w:sz="0" w:space="0" w:color="auto"/>
        <w:left w:val="none" w:sz="0" w:space="0" w:color="auto"/>
        <w:bottom w:val="none" w:sz="0" w:space="0" w:color="auto"/>
        <w:right w:val="none" w:sz="0" w:space="0" w:color="auto"/>
      </w:divBdr>
    </w:div>
    <w:div w:id="623000200">
      <w:bodyDiv w:val="1"/>
      <w:marLeft w:val="0"/>
      <w:marRight w:val="0"/>
      <w:marTop w:val="0"/>
      <w:marBottom w:val="0"/>
      <w:divBdr>
        <w:top w:val="none" w:sz="0" w:space="0" w:color="auto"/>
        <w:left w:val="none" w:sz="0" w:space="0" w:color="auto"/>
        <w:bottom w:val="none" w:sz="0" w:space="0" w:color="auto"/>
        <w:right w:val="none" w:sz="0" w:space="0" w:color="auto"/>
      </w:divBdr>
    </w:div>
    <w:div w:id="732000162">
      <w:bodyDiv w:val="1"/>
      <w:marLeft w:val="0"/>
      <w:marRight w:val="0"/>
      <w:marTop w:val="0"/>
      <w:marBottom w:val="0"/>
      <w:divBdr>
        <w:top w:val="none" w:sz="0" w:space="0" w:color="auto"/>
        <w:left w:val="none" w:sz="0" w:space="0" w:color="auto"/>
        <w:bottom w:val="none" w:sz="0" w:space="0" w:color="auto"/>
        <w:right w:val="none" w:sz="0" w:space="0" w:color="auto"/>
      </w:divBdr>
    </w:div>
    <w:div w:id="751857017">
      <w:bodyDiv w:val="1"/>
      <w:marLeft w:val="0"/>
      <w:marRight w:val="0"/>
      <w:marTop w:val="0"/>
      <w:marBottom w:val="0"/>
      <w:divBdr>
        <w:top w:val="none" w:sz="0" w:space="0" w:color="auto"/>
        <w:left w:val="none" w:sz="0" w:space="0" w:color="auto"/>
        <w:bottom w:val="none" w:sz="0" w:space="0" w:color="auto"/>
        <w:right w:val="none" w:sz="0" w:space="0" w:color="auto"/>
      </w:divBdr>
    </w:div>
    <w:div w:id="775250342">
      <w:bodyDiv w:val="1"/>
      <w:marLeft w:val="0"/>
      <w:marRight w:val="0"/>
      <w:marTop w:val="0"/>
      <w:marBottom w:val="0"/>
      <w:divBdr>
        <w:top w:val="none" w:sz="0" w:space="0" w:color="auto"/>
        <w:left w:val="none" w:sz="0" w:space="0" w:color="auto"/>
        <w:bottom w:val="none" w:sz="0" w:space="0" w:color="auto"/>
        <w:right w:val="none" w:sz="0" w:space="0" w:color="auto"/>
      </w:divBdr>
    </w:div>
    <w:div w:id="953558587">
      <w:bodyDiv w:val="1"/>
      <w:marLeft w:val="0"/>
      <w:marRight w:val="0"/>
      <w:marTop w:val="0"/>
      <w:marBottom w:val="0"/>
      <w:divBdr>
        <w:top w:val="none" w:sz="0" w:space="0" w:color="auto"/>
        <w:left w:val="none" w:sz="0" w:space="0" w:color="auto"/>
        <w:bottom w:val="none" w:sz="0" w:space="0" w:color="auto"/>
        <w:right w:val="none" w:sz="0" w:space="0" w:color="auto"/>
      </w:divBdr>
    </w:div>
    <w:div w:id="954219039">
      <w:bodyDiv w:val="1"/>
      <w:marLeft w:val="0"/>
      <w:marRight w:val="0"/>
      <w:marTop w:val="0"/>
      <w:marBottom w:val="0"/>
      <w:divBdr>
        <w:top w:val="none" w:sz="0" w:space="0" w:color="auto"/>
        <w:left w:val="none" w:sz="0" w:space="0" w:color="auto"/>
        <w:bottom w:val="none" w:sz="0" w:space="0" w:color="auto"/>
        <w:right w:val="none" w:sz="0" w:space="0" w:color="auto"/>
      </w:divBdr>
    </w:div>
    <w:div w:id="958024961">
      <w:bodyDiv w:val="1"/>
      <w:marLeft w:val="0"/>
      <w:marRight w:val="0"/>
      <w:marTop w:val="0"/>
      <w:marBottom w:val="0"/>
      <w:divBdr>
        <w:top w:val="none" w:sz="0" w:space="0" w:color="auto"/>
        <w:left w:val="none" w:sz="0" w:space="0" w:color="auto"/>
        <w:bottom w:val="none" w:sz="0" w:space="0" w:color="auto"/>
        <w:right w:val="none" w:sz="0" w:space="0" w:color="auto"/>
      </w:divBdr>
    </w:div>
    <w:div w:id="989015903">
      <w:bodyDiv w:val="1"/>
      <w:marLeft w:val="0"/>
      <w:marRight w:val="0"/>
      <w:marTop w:val="0"/>
      <w:marBottom w:val="0"/>
      <w:divBdr>
        <w:top w:val="none" w:sz="0" w:space="0" w:color="auto"/>
        <w:left w:val="none" w:sz="0" w:space="0" w:color="auto"/>
        <w:bottom w:val="none" w:sz="0" w:space="0" w:color="auto"/>
        <w:right w:val="none" w:sz="0" w:space="0" w:color="auto"/>
      </w:divBdr>
    </w:div>
    <w:div w:id="1035304687">
      <w:bodyDiv w:val="1"/>
      <w:marLeft w:val="0"/>
      <w:marRight w:val="0"/>
      <w:marTop w:val="0"/>
      <w:marBottom w:val="0"/>
      <w:divBdr>
        <w:top w:val="none" w:sz="0" w:space="0" w:color="auto"/>
        <w:left w:val="none" w:sz="0" w:space="0" w:color="auto"/>
        <w:bottom w:val="none" w:sz="0" w:space="0" w:color="auto"/>
        <w:right w:val="none" w:sz="0" w:space="0" w:color="auto"/>
      </w:divBdr>
    </w:div>
    <w:div w:id="1139880233">
      <w:bodyDiv w:val="1"/>
      <w:marLeft w:val="0"/>
      <w:marRight w:val="0"/>
      <w:marTop w:val="0"/>
      <w:marBottom w:val="0"/>
      <w:divBdr>
        <w:top w:val="none" w:sz="0" w:space="0" w:color="auto"/>
        <w:left w:val="none" w:sz="0" w:space="0" w:color="auto"/>
        <w:bottom w:val="none" w:sz="0" w:space="0" w:color="auto"/>
        <w:right w:val="none" w:sz="0" w:space="0" w:color="auto"/>
      </w:divBdr>
    </w:div>
    <w:div w:id="1200702922">
      <w:bodyDiv w:val="1"/>
      <w:marLeft w:val="0"/>
      <w:marRight w:val="0"/>
      <w:marTop w:val="0"/>
      <w:marBottom w:val="0"/>
      <w:divBdr>
        <w:top w:val="none" w:sz="0" w:space="0" w:color="auto"/>
        <w:left w:val="none" w:sz="0" w:space="0" w:color="auto"/>
        <w:bottom w:val="none" w:sz="0" w:space="0" w:color="auto"/>
        <w:right w:val="none" w:sz="0" w:space="0" w:color="auto"/>
      </w:divBdr>
    </w:div>
    <w:div w:id="1286959838">
      <w:bodyDiv w:val="1"/>
      <w:marLeft w:val="0"/>
      <w:marRight w:val="0"/>
      <w:marTop w:val="0"/>
      <w:marBottom w:val="0"/>
      <w:divBdr>
        <w:top w:val="none" w:sz="0" w:space="0" w:color="auto"/>
        <w:left w:val="none" w:sz="0" w:space="0" w:color="auto"/>
        <w:bottom w:val="none" w:sz="0" w:space="0" w:color="auto"/>
        <w:right w:val="none" w:sz="0" w:space="0" w:color="auto"/>
      </w:divBdr>
    </w:div>
    <w:div w:id="1346975104">
      <w:bodyDiv w:val="1"/>
      <w:marLeft w:val="0"/>
      <w:marRight w:val="0"/>
      <w:marTop w:val="0"/>
      <w:marBottom w:val="0"/>
      <w:divBdr>
        <w:top w:val="none" w:sz="0" w:space="0" w:color="auto"/>
        <w:left w:val="none" w:sz="0" w:space="0" w:color="auto"/>
        <w:bottom w:val="none" w:sz="0" w:space="0" w:color="auto"/>
        <w:right w:val="none" w:sz="0" w:space="0" w:color="auto"/>
      </w:divBdr>
    </w:div>
    <w:div w:id="1379402636">
      <w:bodyDiv w:val="1"/>
      <w:marLeft w:val="0"/>
      <w:marRight w:val="0"/>
      <w:marTop w:val="0"/>
      <w:marBottom w:val="0"/>
      <w:divBdr>
        <w:top w:val="none" w:sz="0" w:space="0" w:color="auto"/>
        <w:left w:val="none" w:sz="0" w:space="0" w:color="auto"/>
        <w:bottom w:val="none" w:sz="0" w:space="0" w:color="auto"/>
        <w:right w:val="none" w:sz="0" w:space="0" w:color="auto"/>
      </w:divBdr>
    </w:div>
    <w:div w:id="1458983386">
      <w:bodyDiv w:val="1"/>
      <w:marLeft w:val="0"/>
      <w:marRight w:val="0"/>
      <w:marTop w:val="0"/>
      <w:marBottom w:val="0"/>
      <w:divBdr>
        <w:top w:val="none" w:sz="0" w:space="0" w:color="auto"/>
        <w:left w:val="none" w:sz="0" w:space="0" w:color="auto"/>
        <w:bottom w:val="none" w:sz="0" w:space="0" w:color="auto"/>
        <w:right w:val="none" w:sz="0" w:space="0" w:color="auto"/>
      </w:divBdr>
    </w:div>
    <w:div w:id="1477382038">
      <w:bodyDiv w:val="1"/>
      <w:marLeft w:val="0"/>
      <w:marRight w:val="0"/>
      <w:marTop w:val="0"/>
      <w:marBottom w:val="0"/>
      <w:divBdr>
        <w:top w:val="none" w:sz="0" w:space="0" w:color="auto"/>
        <w:left w:val="none" w:sz="0" w:space="0" w:color="auto"/>
        <w:bottom w:val="none" w:sz="0" w:space="0" w:color="auto"/>
        <w:right w:val="none" w:sz="0" w:space="0" w:color="auto"/>
      </w:divBdr>
    </w:div>
    <w:div w:id="1578247835">
      <w:bodyDiv w:val="1"/>
      <w:marLeft w:val="0"/>
      <w:marRight w:val="0"/>
      <w:marTop w:val="0"/>
      <w:marBottom w:val="0"/>
      <w:divBdr>
        <w:top w:val="none" w:sz="0" w:space="0" w:color="auto"/>
        <w:left w:val="none" w:sz="0" w:space="0" w:color="auto"/>
        <w:bottom w:val="none" w:sz="0" w:space="0" w:color="auto"/>
        <w:right w:val="none" w:sz="0" w:space="0" w:color="auto"/>
      </w:divBdr>
    </w:div>
    <w:div w:id="1584334225">
      <w:bodyDiv w:val="1"/>
      <w:marLeft w:val="0"/>
      <w:marRight w:val="0"/>
      <w:marTop w:val="0"/>
      <w:marBottom w:val="0"/>
      <w:divBdr>
        <w:top w:val="none" w:sz="0" w:space="0" w:color="auto"/>
        <w:left w:val="none" w:sz="0" w:space="0" w:color="auto"/>
        <w:bottom w:val="none" w:sz="0" w:space="0" w:color="auto"/>
        <w:right w:val="none" w:sz="0" w:space="0" w:color="auto"/>
      </w:divBdr>
    </w:div>
    <w:div w:id="1642535518">
      <w:bodyDiv w:val="1"/>
      <w:marLeft w:val="0"/>
      <w:marRight w:val="0"/>
      <w:marTop w:val="0"/>
      <w:marBottom w:val="0"/>
      <w:divBdr>
        <w:top w:val="none" w:sz="0" w:space="0" w:color="auto"/>
        <w:left w:val="none" w:sz="0" w:space="0" w:color="auto"/>
        <w:bottom w:val="none" w:sz="0" w:space="0" w:color="auto"/>
        <w:right w:val="none" w:sz="0" w:space="0" w:color="auto"/>
      </w:divBdr>
    </w:div>
    <w:div w:id="1643656471">
      <w:bodyDiv w:val="1"/>
      <w:marLeft w:val="0"/>
      <w:marRight w:val="0"/>
      <w:marTop w:val="0"/>
      <w:marBottom w:val="0"/>
      <w:divBdr>
        <w:top w:val="none" w:sz="0" w:space="0" w:color="auto"/>
        <w:left w:val="none" w:sz="0" w:space="0" w:color="auto"/>
        <w:bottom w:val="none" w:sz="0" w:space="0" w:color="auto"/>
        <w:right w:val="none" w:sz="0" w:space="0" w:color="auto"/>
      </w:divBdr>
    </w:div>
    <w:div w:id="1658263095">
      <w:bodyDiv w:val="1"/>
      <w:marLeft w:val="0"/>
      <w:marRight w:val="0"/>
      <w:marTop w:val="0"/>
      <w:marBottom w:val="0"/>
      <w:divBdr>
        <w:top w:val="none" w:sz="0" w:space="0" w:color="auto"/>
        <w:left w:val="none" w:sz="0" w:space="0" w:color="auto"/>
        <w:bottom w:val="none" w:sz="0" w:space="0" w:color="auto"/>
        <w:right w:val="none" w:sz="0" w:space="0" w:color="auto"/>
      </w:divBdr>
    </w:div>
    <w:div w:id="1665860738">
      <w:bodyDiv w:val="1"/>
      <w:marLeft w:val="0"/>
      <w:marRight w:val="0"/>
      <w:marTop w:val="0"/>
      <w:marBottom w:val="0"/>
      <w:divBdr>
        <w:top w:val="none" w:sz="0" w:space="0" w:color="auto"/>
        <w:left w:val="none" w:sz="0" w:space="0" w:color="auto"/>
        <w:bottom w:val="none" w:sz="0" w:space="0" w:color="auto"/>
        <w:right w:val="none" w:sz="0" w:space="0" w:color="auto"/>
      </w:divBdr>
    </w:div>
    <w:div w:id="1798185959">
      <w:bodyDiv w:val="1"/>
      <w:marLeft w:val="0"/>
      <w:marRight w:val="0"/>
      <w:marTop w:val="0"/>
      <w:marBottom w:val="0"/>
      <w:divBdr>
        <w:top w:val="none" w:sz="0" w:space="0" w:color="auto"/>
        <w:left w:val="none" w:sz="0" w:space="0" w:color="auto"/>
        <w:bottom w:val="none" w:sz="0" w:space="0" w:color="auto"/>
        <w:right w:val="none" w:sz="0" w:space="0" w:color="auto"/>
      </w:divBdr>
    </w:div>
    <w:div w:id="1846282864">
      <w:bodyDiv w:val="1"/>
      <w:marLeft w:val="0"/>
      <w:marRight w:val="0"/>
      <w:marTop w:val="0"/>
      <w:marBottom w:val="0"/>
      <w:divBdr>
        <w:top w:val="none" w:sz="0" w:space="0" w:color="auto"/>
        <w:left w:val="none" w:sz="0" w:space="0" w:color="auto"/>
        <w:bottom w:val="none" w:sz="0" w:space="0" w:color="auto"/>
        <w:right w:val="none" w:sz="0" w:space="0" w:color="auto"/>
      </w:divBdr>
    </w:div>
    <w:div w:id="1883209500">
      <w:bodyDiv w:val="1"/>
      <w:marLeft w:val="0"/>
      <w:marRight w:val="0"/>
      <w:marTop w:val="0"/>
      <w:marBottom w:val="0"/>
      <w:divBdr>
        <w:top w:val="none" w:sz="0" w:space="0" w:color="auto"/>
        <w:left w:val="none" w:sz="0" w:space="0" w:color="auto"/>
        <w:bottom w:val="none" w:sz="0" w:space="0" w:color="auto"/>
        <w:right w:val="none" w:sz="0" w:space="0" w:color="auto"/>
      </w:divBdr>
    </w:div>
    <w:div w:id="1938949719">
      <w:bodyDiv w:val="1"/>
      <w:marLeft w:val="0"/>
      <w:marRight w:val="0"/>
      <w:marTop w:val="0"/>
      <w:marBottom w:val="0"/>
      <w:divBdr>
        <w:top w:val="none" w:sz="0" w:space="0" w:color="auto"/>
        <w:left w:val="none" w:sz="0" w:space="0" w:color="auto"/>
        <w:bottom w:val="none" w:sz="0" w:space="0" w:color="auto"/>
        <w:right w:val="none" w:sz="0" w:space="0" w:color="auto"/>
      </w:divBdr>
    </w:div>
    <w:div w:id="1979676812">
      <w:bodyDiv w:val="1"/>
      <w:marLeft w:val="0"/>
      <w:marRight w:val="0"/>
      <w:marTop w:val="0"/>
      <w:marBottom w:val="0"/>
      <w:divBdr>
        <w:top w:val="none" w:sz="0" w:space="0" w:color="auto"/>
        <w:left w:val="none" w:sz="0" w:space="0" w:color="auto"/>
        <w:bottom w:val="none" w:sz="0" w:space="0" w:color="auto"/>
        <w:right w:val="none" w:sz="0" w:space="0" w:color="auto"/>
      </w:divBdr>
    </w:div>
    <w:div w:id="2020962992">
      <w:bodyDiv w:val="1"/>
      <w:marLeft w:val="0"/>
      <w:marRight w:val="0"/>
      <w:marTop w:val="0"/>
      <w:marBottom w:val="0"/>
      <w:divBdr>
        <w:top w:val="none" w:sz="0" w:space="0" w:color="auto"/>
        <w:left w:val="none" w:sz="0" w:space="0" w:color="auto"/>
        <w:bottom w:val="none" w:sz="0" w:space="0" w:color="auto"/>
        <w:right w:val="none" w:sz="0" w:space="0" w:color="auto"/>
      </w:divBdr>
    </w:div>
    <w:div w:id="2062560136">
      <w:bodyDiv w:val="1"/>
      <w:marLeft w:val="0"/>
      <w:marRight w:val="0"/>
      <w:marTop w:val="0"/>
      <w:marBottom w:val="0"/>
      <w:divBdr>
        <w:top w:val="none" w:sz="0" w:space="0" w:color="auto"/>
        <w:left w:val="none" w:sz="0" w:space="0" w:color="auto"/>
        <w:bottom w:val="none" w:sz="0" w:space="0" w:color="auto"/>
        <w:right w:val="none" w:sz="0" w:space="0" w:color="auto"/>
      </w:divBdr>
    </w:div>
    <w:div w:id="2128348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5.wmf"/><Relationship Id="rId299" Type="http://schemas.openxmlformats.org/officeDocument/2006/relationships/oleObject" Target="embeddings/oleObject130.bin"/><Relationship Id="rId21" Type="http://schemas.openxmlformats.org/officeDocument/2006/relationships/image" Target="media/image16.jpeg"/><Relationship Id="rId63" Type="http://schemas.openxmlformats.org/officeDocument/2006/relationships/oleObject" Target="embeddings/oleObject10.bin"/><Relationship Id="rId159" Type="http://schemas.openxmlformats.org/officeDocument/2006/relationships/oleObject" Target="embeddings/oleObject59.bin"/><Relationship Id="rId324" Type="http://schemas.openxmlformats.org/officeDocument/2006/relationships/image" Target="media/image177.emf"/><Relationship Id="rId170" Type="http://schemas.openxmlformats.org/officeDocument/2006/relationships/image" Target="media/image105.wmf"/><Relationship Id="rId226" Type="http://schemas.openxmlformats.org/officeDocument/2006/relationships/oleObject" Target="embeddings/oleObject93.bin"/><Relationship Id="rId268" Type="http://schemas.openxmlformats.org/officeDocument/2006/relationships/image" Target="media/image150.emf"/><Relationship Id="rId32" Type="http://schemas.openxmlformats.org/officeDocument/2006/relationships/image" Target="media/image27.png"/><Relationship Id="rId74" Type="http://schemas.openxmlformats.org/officeDocument/2006/relationships/image" Target="media/image54.wmf"/><Relationship Id="rId128" Type="http://schemas.openxmlformats.org/officeDocument/2006/relationships/image" Target="media/image80.wmf"/><Relationship Id="rId335" Type="http://schemas.openxmlformats.org/officeDocument/2006/relationships/image" Target="media/image183.jpeg"/><Relationship Id="rId5" Type="http://schemas.openxmlformats.org/officeDocument/2006/relationships/webSettings" Target="webSettings.xml"/><Relationship Id="rId181" Type="http://schemas.openxmlformats.org/officeDocument/2006/relationships/oleObject" Target="embeddings/oleObject67.bin"/><Relationship Id="rId237" Type="http://schemas.openxmlformats.org/officeDocument/2006/relationships/image" Target="media/image134.wmf"/><Relationship Id="rId279" Type="http://schemas.openxmlformats.org/officeDocument/2006/relationships/oleObject" Target="embeddings/oleObject119.bin"/><Relationship Id="rId43" Type="http://schemas.openxmlformats.org/officeDocument/2006/relationships/image" Target="media/image38.png"/><Relationship Id="rId139" Type="http://schemas.openxmlformats.org/officeDocument/2006/relationships/oleObject" Target="embeddings/oleObject49.bin"/><Relationship Id="rId290" Type="http://schemas.openxmlformats.org/officeDocument/2006/relationships/image" Target="media/image161.emf"/><Relationship Id="rId304" Type="http://schemas.openxmlformats.org/officeDocument/2006/relationships/image" Target="media/image167.emf"/><Relationship Id="rId346" Type="http://schemas.openxmlformats.org/officeDocument/2006/relationships/image" Target="media/image194.png"/><Relationship Id="rId85" Type="http://schemas.openxmlformats.org/officeDocument/2006/relationships/oleObject" Target="embeddings/oleObject21.bin"/><Relationship Id="rId150" Type="http://schemas.openxmlformats.org/officeDocument/2006/relationships/image" Target="media/image91.wmf"/><Relationship Id="rId192" Type="http://schemas.openxmlformats.org/officeDocument/2006/relationships/oleObject" Target="embeddings/oleObject73.bin"/><Relationship Id="rId206" Type="http://schemas.openxmlformats.org/officeDocument/2006/relationships/image" Target="media/image121.wmf"/><Relationship Id="rId248" Type="http://schemas.openxmlformats.org/officeDocument/2006/relationships/image" Target="media/image141.emf"/><Relationship Id="rId12" Type="http://schemas.openxmlformats.org/officeDocument/2006/relationships/image" Target="media/image7.jpeg"/><Relationship Id="rId108" Type="http://schemas.openxmlformats.org/officeDocument/2006/relationships/image" Target="media/image71.wmf"/><Relationship Id="rId315" Type="http://schemas.openxmlformats.org/officeDocument/2006/relationships/oleObject" Target="embeddings/oleObject138.bin"/><Relationship Id="rId54" Type="http://schemas.openxmlformats.org/officeDocument/2006/relationships/image" Target="media/image44.png"/><Relationship Id="rId96" Type="http://schemas.openxmlformats.org/officeDocument/2006/relationships/image" Target="media/image65.wmf"/><Relationship Id="rId161" Type="http://schemas.openxmlformats.org/officeDocument/2006/relationships/oleObject" Target="embeddings/oleObject60.bin"/><Relationship Id="rId217" Type="http://schemas.openxmlformats.org/officeDocument/2006/relationships/oleObject" Target="embeddings/oleObject86.bin"/><Relationship Id="rId259" Type="http://schemas.openxmlformats.org/officeDocument/2006/relationships/oleObject" Target="embeddings/oleObject109.bin"/><Relationship Id="rId23" Type="http://schemas.openxmlformats.org/officeDocument/2006/relationships/image" Target="media/image18.jpeg"/><Relationship Id="rId119" Type="http://schemas.openxmlformats.org/officeDocument/2006/relationships/image" Target="media/image76.wmf"/><Relationship Id="rId270" Type="http://schemas.openxmlformats.org/officeDocument/2006/relationships/image" Target="media/image151.emf"/><Relationship Id="rId326" Type="http://schemas.openxmlformats.org/officeDocument/2006/relationships/image" Target="media/image178.emf"/><Relationship Id="rId65" Type="http://schemas.openxmlformats.org/officeDocument/2006/relationships/oleObject" Target="embeddings/oleObject11.bin"/><Relationship Id="rId130" Type="http://schemas.openxmlformats.org/officeDocument/2006/relationships/image" Target="media/image81.wmf"/><Relationship Id="rId172" Type="http://schemas.openxmlformats.org/officeDocument/2006/relationships/image" Target="media/image106.wmf"/><Relationship Id="rId228" Type="http://schemas.openxmlformats.org/officeDocument/2006/relationships/oleObject" Target="embeddings/oleObject94.bin"/><Relationship Id="rId281" Type="http://schemas.openxmlformats.org/officeDocument/2006/relationships/oleObject" Target="embeddings/oleObject120.bin"/><Relationship Id="rId337" Type="http://schemas.openxmlformats.org/officeDocument/2006/relationships/image" Target="media/image185.png"/><Relationship Id="rId34" Type="http://schemas.openxmlformats.org/officeDocument/2006/relationships/image" Target="media/image29.png"/><Relationship Id="rId76" Type="http://schemas.openxmlformats.org/officeDocument/2006/relationships/image" Target="media/image55.wmf"/><Relationship Id="rId141" Type="http://schemas.openxmlformats.org/officeDocument/2006/relationships/oleObject" Target="embeddings/oleObject50.bin"/><Relationship Id="rId7" Type="http://schemas.openxmlformats.org/officeDocument/2006/relationships/image" Target="media/image2.jpeg"/><Relationship Id="rId183" Type="http://schemas.openxmlformats.org/officeDocument/2006/relationships/oleObject" Target="embeddings/oleObject68.bin"/><Relationship Id="rId239" Type="http://schemas.openxmlformats.org/officeDocument/2006/relationships/image" Target="media/image135.wmf"/><Relationship Id="rId250" Type="http://schemas.openxmlformats.org/officeDocument/2006/relationships/image" Target="media/image142.emf"/><Relationship Id="rId292" Type="http://schemas.openxmlformats.org/officeDocument/2006/relationships/image" Target="media/image162.emf"/><Relationship Id="rId306" Type="http://schemas.openxmlformats.org/officeDocument/2006/relationships/image" Target="media/image168.emf"/><Relationship Id="rId45" Type="http://schemas.openxmlformats.org/officeDocument/2006/relationships/oleObject" Target="embeddings/oleObject1.bin"/><Relationship Id="rId87" Type="http://schemas.openxmlformats.org/officeDocument/2006/relationships/oleObject" Target="embeddings/oleObject22.bin"/><Relationship Id="rId110" Type="http://schemas.openxmlformats.org/officeDocument/2006/relationships/oleObject" Target="embeddings/oleObject34.bin"/><Relationship Id="rId348" Type="http://schemas.openxmlformats.org/officeDocument/2006/relationships/fontTable" Target="fontTable.xml"/><Relationship Id="rId152" Type="http://schemas.openxmlformats.org/officeDocument/2006/relationships/image" Target="media/image92.wmf"/><Relationship Id="rId194" Type="http://schemas.openxmlformats.org/officeDocument/2006/relationships/oleObject" Target="embeddings/oleObject74.bin"/><Relationship Id="rId208" Type="http://schemas.openxmlformats.org/officeDocument/2006/relationships/image" Target="media/image122.wmf"/><Relationship Id="rId261" Type="http://schemas.openxmlformats.org/officeDocument/2006/relationships/oleObject" Target="embeddings/oleObject110.bin"/><Relationship Id="rId14" Type="http://schemas.openxmlformats.org/officeDocument/2006/relationships/image" Target="media/image9.jpeg"/><Relationship Id="rId56" Type="http://schemas.openxmlformats.org/officeDocument/2006/relationships/image" Target="media/image45.png"/><Relationship Id="rId317" Type="http://schemas.openxmlformats.org/officeDocument/2006/relationships/oleObject" Target="embeddings/oleObject139.bin"/><Relationship Id="rId8" Type="http://schemas.openxmlformats.org/officeDocument/2006/relationships/image" Target="media/image3.jpeg"/><Relationship Id="rId98" Type="http://schemas.openxmlformats.org/officeDocument/2006/relationships/image" Target="media/image66.wmf"/><Relationship Id="rId121" Type="http://schemas.openxmlformats.org/officeDocument/2006/relationships/image" Target="media/image77.wmf"/><Relationship Id="rId142" Type="http://schemas.openxmlformats.org/officeDocument/2006/relationships/image" Target="media/image87.wmf"/><Relationship Id="rId163" Type="http://schemas.openxmlformats.org/officeDocument/2006/relationships/image" Target="media/image98.jpeg"/><Relationship Id="rId184" Type="http://schemas.openxmlformats.org/officeDocument/2006/relationships/image" Target="media/image111.wmf"/><Relationship Id="rId219" Type="http://schemas.openxmlformats.org/officeDocument/2006/relationships/oleObject" Target="embeddings/oleObject88.bin"/><Relationship Id="rId230" Type="http://schemas.openxmlformats.org/officeDocument/2006/relationships/oleObject" Target="embeddings/oleObject95.bin"/><Relationship Id="rId251" Type="http://schemas.openxmlformats.org/officeDocument/2006/relationships/oleObject" Target="embeddings/oleObject104.bin"/><Relationship Id="rId25" Type="http://schemas.openxmlformats.org/officeDocument/2006/relationships/image" Target="media/image20.jpeg"/><Relationship Id="rId46" Type="http://schemas.openxmlformats.org/officeDocument/2006/relationships/image" Target="media/image40.png"/><Relationship Id="rId67" Type="http://schemas.openxmlformats.org/officeDocument/2006/relationships/oleObject" Target="embeddings/oleObject12.bin"/><Relationship Id="rId272" Type="http://schemas.openxmlformats.org/officeDocument/2006/relationships/image" Target="media/image152.emf"/><Relationship Id="rId293" Type="http://schemas.openxmlformats.org/officeDocument/2006/relationships/oleObject" Target="embeddings/oleObject126.bin"/><Relationship Id="rId307" Type="http://schemas.openxmlformats.org/officeDocument/2006/relationships/oleObject" Target="embeddings/oleObject134.bin"/><Relationship Id="rId328" Type="http://schemas.openxmlformats.org/officeDocument/2006/relationships/image" Target="media/image179.emf"/><Relationship Id="rId349" Type="http://schemas.openxmlformats.org/officeDocument/2006/relationships/theme" Target="theme/theme1.xml"/><Relationship Id="rId88" Type="http://schemas.openxmlformats.org/officeDocument/2006/relationships/image" Target="media/image61.wmf"/><Relationship Id="rId111" Type="http://schemas.openxmlformats.org/officeDocument/2006/relationships/image" Target="media/image72.wmf"/><Relationship Id="rId132" Type="http://schemas.openxmlformats.org/officeDocument/2006/relationships/image" Target="media/image82.wmf"/><Relationship Id="rId153" Type="http://schemas.openxmlformats.org/officeDocument/2006/relationships/oleObject" Target="embeddings/oleObject56.bin"/><Relationship Id="rId174" Type="http://schemas.openxmlformats.org/officeDocument/2006/relationships/image" Target="media/image107.wmf"/><Relationship Id="rId195" Type="http://schemas.openxmlformats.org/officeDocument/2006/relationships/image" Target="media/image116.wmf"/><Relationship Id="rId209" Type="http://schemas.openxmlformats.org/officeDocument/2006/relationships/oleObject" Target="embeddings/oleObject82.bin"/><Relationship Id="rId220" Type="http://schemas.openxmlformats.org/officeDocument/2006/relationships/oleObject" Target="embeddings/oleObject89.bin"/><Relationship Id="rId241" Type="http://schemas.openxmlformats.org/officeDocument/2006/relationships/image" Target="media/image136.wmf"/><Relationship Id="rId15" Type="http://schemas.openxmlformats.org/officeDocument/2006/relationships/image" Target="media/image10.jpeg"/><Relationship Id="rId36" Type="http://schemas.openxmlformats.org/officeDocument/2006/relationships/image" Target="media/image31.png"/><Relationship Id="rId57" Type="http://schemas.openxmlformats.org/officeDocument/2006/relationships/oleObject" Target="embeddings/oleObject7.bin"/><Relationship Id="rId262" Type="http://schemas.openxmlformats.org/officeDocument/2006/relationships/image" Target="media/image147.emf"/><Relationship Id="rId283" Type="http://schemas.openxmlformats.org/officeDocument/2006/relationships/oleObject" Target="embeddings/oleObject121.bin"/><Relationship Id="rId318" Type="http://schemas.openxmlformats.org/officeDocument/2006/relationships/image" Target="media/image174.emf"/><Relationship Id="rId339" Type="http://schemas.openxmlformats.org/officeDocument/2006/relationships/image" Target="media/image187.png"/><Relationship Id="rId78"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oleObject" Target="embeddings/oleObject51.bin"/><Relationship Id="rId164" Type="http://schemas.openxmlformats.org/officeDocument/2006/relationships/image" Target="media/image99.jpeg"/><Relationship Id="rId185" Type="http://schemas.openxmlformats.org/officeDocument/2006/relationships/oleObject" Target="embeddings/oleObject69.bin"/><Relationship Id="rId9" Type="http://schemas.openxmlformats.org/officeDocument/2006/relationships/image" Target="media/image4.jpeg"/><Relationship Id="rId210" Type="http://schemas.openxmlformats.org/officeDocument/2006/relationships/image" Target="media/image123.wmf"/><Relationship Id="rId26" Type="http://schemas.openxmlformats.org/officeDocument/2006/relationships/image" Target="media/image21.png"/><Relationship Id="rId231" Type="http://schemas.openxmlformats.org/officeDocument/2006/relationships/image" Target="media/image131.wmf"/><Relationship Id="rId252" Type="http://schemas.openxmlformats.org/officeDocument/2006/relationships/oleObject" Target="embeddings/oleObject105.bin"/><Relationship Id="rId273" Type="http://schemas.openxmlformats.org/officeDocument/2006/relationships/oleObject" Target="embeddings/oleObject116.bin"/><Relationship Id="rId294" Type="http://schemas.openxmlformats.org/officeDocument/2006/relationships/oleObject" Target="embeddings/oleObject127.bin"/><Relationship Id="rId308" Type="http://schemas.openxmlformats.org/officeDocument/2006/relationships/image" Target="media/image169.emf"/><Relationship Id="rId329" Type="http://schemas.openxmlformats.org/officeDocument/2006/relationships/oleObject" Target="embeddings/oleObject145.bin"/><Relationship Id="rId47" Type="http://schemas.openxmlformats.org/officeDocument/2006/relationships/oleObject" Target="embeddings/oleObject2.bin"/><Relationship Id="rId68" Type="http://schemas.openxmlformats.org/officeDocument/2006/relationships/image" Target="media/image51.wmf"/><Relationship Id="rId89" Type="http://schemas.openxmlformats.org/officeDocument/2006/relationships/oleObject" Target="embeddings/oleObject23.bin"/><Relationship Id="rId112" Type="http://schemas.openxmlformats.org/officeDocument/2006/relationships/oleObject" Target="embeddings/oleObject35.bin"/><Relationship Id="rId133" Type="http://schemas.openxmlformats.org/officeDocument/2006/relationships/oleObject" Target="embeddings/oleObject46.bin"/><Relationship Id="rId154" Type="http://schemas.openxmlformats.org/officeDocument/2006/relationships/image" Target="media/image93.wmf"/><Relationship Id="rId175" Type="http://schemas.openxmlformats.org/officeDocument/2006/relationships/oleObject" Target="embeddings/oleObject63.bin"/><Relationship Id="rId340" Type="http://schemas.openxmlformats.org/officeDocument/2006/relationships/image" Target="media/image188.png"/><Relationship Id="rId196" Type="http://schemas.openxmlformats.org/officeDocument/2006/relationships/oleObject" Target="embeddings/oleObject75.bin"/><Relationship Id="rId200" Type="http://schemas.openxmlformats.org/officeDocument/2006/relationships/image" Target="media/image118.wmf"/><Relationship Id="rId16" Type="http://schemas.openxmlformats.org/officeDocument/2006/relationships/image" Target="media/image11.jpeg"/><Relationship Id="rId221" Type="http://schemas.openxmlformats.org/officeDocument/2006/relationships/oleObject" Target="embeddings/oleObject90.bin"/><Relationship Id="rId242" Type="http://schemas.openxmlformats.org/officeDocument/2006/relationships/oleObject" Target="embeddings/oleObject101.bin"/><Relationship Id="rId263" Type="http://schemas.openxmlformats.org/officeDocument/2006/relationships/oleObject" Target="embeddings/oleObject111.bin"/><Relationship Id="rId284" Type="http://schemas.openxmlformats.org/officeDocument/2006/relationships/image" Target="media/image158.emf"/><Relationship Id="rId319" Type="http://schemas.openxmlformats.org/officeDocument/2006/relationships/oleObject" Target="embeddings/oleObject140.bin"/><Relationship Id="rId37" Type="http://schemas.openxmlformats.org/officeDocument/2006/relationships/image" Target="media/image32.png"/><Relationship Id="rId58" Type="http://schemas.openxmlformats.org/officeDocument/2006/relationships/image" Target="media/image46.wmf"/><Relationship Id="rId79" Type="http://schemas.openxmlformats.org/officeDocument/2006/relationships/oleObject" Target="embeddings/oleObject18.bin"/><Relationship Id="rId102" Type="http://schemas.openxmlformats.org/officeDocument/2006/relationships/image" Target="media/image68.wmf"/><Relationship Id="rId123" Type="http://schemas.openxmlformats.org/officeDocument/2006/relationships/oleObject" Target="embeddings/oleObject41.bin"/><Relationship Id="rId144" Type="http://schemas.openxmlformats.org/officeDocument/2006/relationships/image" Target="media/image88.wmf"/><Relationship Id="rId330" Type="http://schemas.openxmlformats.org/officeDocument/2006/relationships/image" Target="media/image180.emf"/><Relationship Id="rId90" Type="http://schemas.openxmlformats.org/officeDocument/2006/relationships/image" Target="media/image62.wmf"/><Relationship Id="rId165" Type="http://schemas.openxmlformats.org/officeDocument/2006/relationships/image" Target="media/image100.jpeg"/><Relationship Id="rId186" Type="http://schemas.openxmlformats.org/officeDocument/2006/relationships/image" Target="media/image112.wmf"/><Relationship Id="rId211" Type="http://schemas.openxmlformats.org/officeDocument/2006/relationships/oleObject" Target="embeddings/oleObject83.bin"/><Relationship Id="rId232" Type="http://schemas.openxmlformats.org/officeDocument/2006/relationships/oleObject" Target="embeddings/oleObject96.bin"/><Relationship Id="rId253" Type="http://schemas.openxmlformats.org/officeDocument/2006/relationships/oleObject" Target="embeddings/oleObject106.bin"/><Relationship Id="rId274" Type="http://schemas.openxmlformats.org/officeDocument/2006/relationships/image" Target="media/image153.emf"/><Relationship Id="rId295" Type="http://schemas.openxmlformats.org/officeDocument/2006/relationships/oleObject" Target="embeddings/oleObject128.bin"/><Relationship Id="rId309" Type="http://schemas.openxmlformats.org/officeDocument/2006/relationships/oleObject" Target="embeddings/oleObject135.bin"/><Relationship Id="rId27" Type="http://schemas.openxmlformats.org/officeDocument/2006/relationships/image" Target="media/image22.png"/><Relationship Id="rId48" Type="http://schemas.openxmlformats.org/officeDocument/2006/relationships/image" Target="media/image41.png"/><Relationship Id="rId69" Type="http://schemas.openxmlformats.org/officeDocument/2006/relationships/oleObject" Target="embeddings/oleObject13.bin"/><Relationship Id="rId113" Type="http://schemas.openxmlformats.org/officeDocument/2006/relationships/image" Target="media/image73.wmf"/><Relationship Id="rId134" Type="http://schemas.openxmlformats.org/officeDocument/2006/relationships/image" Target="media/image83.wmf"/><Relationship Id="rId320" Type="http://schemas.openxmlformats.org/officeDocument/2006/relationships/image" Target="media/image175.emf"/><Relationship Id="rId80" Type="http://schemas.openxmlformats.org/officeDocument/2006/relationships/image" Target="media/image57.wmf"/><Relationship Id="rId155" Type="http://schemas.openxmlformats.org/officeDocument/2006/relationships/oleObject" Target="embeddings/oleObject57.bin"/><Relationship Id="rId176" Type="http://schemas.openxmlformats.org/officeDocument/2006/relationships/image" Target="media/image108.wmf"/><Relationship Id="rId197" Type="http://schemas.openxmlformats.org/officeDocument/2006/relationships/image" Target="media/image117.wmf"/><Relationship Id="rId341" Type="http://schemas.openxmlformats.org/officeDocument/2006/relationships/image" Target="media/image189.png"/><Relationship Id="rId201" Type="http://schemas.openxmlformats.org/officeDocument/2006/relationships/oleObject" Target="embeddings/oleObject78.bin"/><Relationship Id="rId222" Type="http://schemas.openxmlformats.org/officeDocument/2006/relationships/oleObject" Target="embeddings/oleObject91.bin"/><Relationship Id="rId243" Type="http://schemas.openxmlformats.org/officeDocument/2006/relationships/image" Target="media/image137.jpeg"/><Relationship Id="rId264" Type="http://schemas.openxmlformats.org/officeDocument/2006/relationships/image" Target="media/image148.emf"/><Relationship Id="rId285" Type="http://schemas.openxmlformats.org/officeDocument/2006/relationships/oleObject" Target="embeddings/oleObject122.bin"/><Relationship Id="rId17" Type="http://schemas.openxmlformats.org/officeDocument/2006/relationships/image" Target="media/image12.jpeg"/><Relationship Id="rId38" Type="http://schemas.openxmlformats.org/officeDocument/2006/relationships/image" Target="media/image33.png"/><Relationship Id="rId59" Type="http://schemas.openxmlformats.org/officeDocument/2006/relationships/oleObject" Target="embeddings/oleObject8.bin"/><Relationship Id="rId103" Type="http://schemas.openxmlformats.org/officeDocument/2006/relationships/oleObject" Target="embeddings/oleObject30.bin"/><Relationship Id="rId124" Type="http://schemas.openxmlformats.org/officeDocument/2006/relationships/image" Target="media/image78.wmf"/><Relationship Id="rId310" Type="http://schemas.openxmlformats.org/officeDocument/2006/relationships/image" Target="media/image170.emf"/><Relationship Id="rId70" Type="http://schemas.openxmlformats.org/officeDocument/2006/relationships/image" Target="media/image52.wmf"/><Relationship Id="rId91" Type="http://schemas.openxmlformats.org/officeDocument/2006/relationships/oleObject" Target="embeddings/oleObject24.bin"/><Relationship Id="rId145" Type="http://schemas.openxmlformats.org/officeDocument/2006/relationships/oleObject" Target="embeddings/oleObject52.bin"/><Relationship Id="rId166" Type="http://schemas.openxmlformats.org/officeDocument/2006/relationships/image" Target="media/image101.jpeg"/><Relationship Id="rId187" Type="http://schemas.openxmlformats.org/officeDocument/2006/relationships/oleObject" Target="embeddings/oleObject70.bin"/><Relationship Id="rId331" Type="http://schemas.openxmlformats.org/officeDocument/2006/relationships/oleObject" Target="embeddings/oleObject146.bin"/><Relationship Id="rId1" Type="http://schemas.openxmlformats.org/officeDocument/2006/relationships/customXml" Target="../customXml/item1.xml"/><Relationship Id="rId212" Type="http://schemas.openxmlformats.org/officeDocument/2006/relationships/image" Target="media/image124.wmf"/><Relationship Id="rId233" Type="http://schemas.openxmlformats.org/officeDocument/2006/relationships/image" Target="media/image132.wmf"/><Relationship Id="rId254" Type="http://schemas.openxmlformats.org/officeDocument/2006/relationships/image" Target="media/image143.emf"/><Relationship Id="rId28" Type="http://schemas.openxmlformats.org/officeDocument/2006/relationships/image" Target="media/image23.png"/><Relationship Id="rId49" Type="http://schemas.openxmlformats.org/officeDocument/2006/relationships/oleObject" Target="embeddings/oleObject3.bin"/><Relationship Id="rId114" Type="http://schemas.openxmlformats.org/officeDocument/2006/relationships/oleObject" Target="embeddings/oleObject36.bin"/><Relationship Id="rId275" Type="http://schemas.openxmlformats.org/officeDocument/2006/relationships/oleObject" Target="embeddings/oleObject117.bin"/><Relationship Id="rId296" Type="http://schemas.openxmlformats.org/officeDocument/2006/relationships/image" Target="media/image163.emf"/><Relationship Id="rId300" Type="http://schemas.openxmlformats.org/officeDocument/2006/relationships/image" Target="media/image165.emf"/><Relationship Id="rId60" Type="http://schemas.openxmlformats.org/officeDocument/2006/relationships/image" Target="media/image47.wmf"/><Relationship Id="rId81" Type="http://schemas.openxmlformats.org/officeDocument/2006/relationships/oleObject" Target="embeddings/oleObject19.bin"/><Relationship Id="rId135" Type="http://schemas.openxmlformats.org/officeDocument/2006/relationships/oleObject" Target="embeddings/oleObject47.bin"/><Relationship Id="rId156" Type="http://schemas.openxmlformats.org/officeDocument/2006/relationships/image" Target="media/image94.wmf"/><Relationship Id="rId177" Type="http://schemas.openxmlformats.org/officeDocument/2006/relationships/oleObject" Target="embeddings/oleObject64.bin"/><Relationship Id="rId198" Type="http://schemas.openxmlformats.org/officeDocument/2006/relationships/oleObject" Target="embeddings/oleObject76.bin"/><Relationship Id="rId321" Type="http://schemas.openxmlformats.org/officeDocument/2006/relationships/oleObject" Target="embeddings/oleObject141.bin"/><Relationship Id="rId342" Type="http://schemas.openxmlformats.org/officeDocument/2006/relationships/image" Target="media/image190.png"/><Relationship Id="rId202" Type="http://schemas.openxmlformats.org/officeDocument/2006/relationships/image" Target="media/image119.wmf"/><Relationship Id="rId223" Type="http://schemas.openxmlformats.org/officeDocument/2006/relationships/image" Target="media/image127.wmf"/><Relationship Id="rId244" Type="http://schemas.openxmlformats.org/officeDocument/2006/relationships/image" Target="media/image138.jpeg"/><Relationship Id="rId18" Type="http://schemas.openxmlformats.org/officeDocument/2006/relationships/image" Target="media/image13.jpeg"/><Relationship Id="rId39" Type="http://schemas.openxmlformats.org/officeDocument/2006/relationships/image" Target="media/image34.png"/><Relationship Id="rId265" Type="http://schemas.openxmlformats.org/officeDocument/2006/relationships/oleObject" Target="embeddings/oleObject112.bin"/><Relationship Id="rId286" Type="http://schemas.openxmlformats.org/officeDocument/2006/relationships/image" Target="media/image159.emf"/><Relationship Id="rId50" Type="http://schemas.openxmlformats.org/officeDocument/2006/relationships/image" Target="media/image42.png"/><Relationship Id="rId104" Type="http://schemas.openxmlformats.org/officeDocument/2006/relationships/image" Target="media/image69.wmf"/><Relationship Id="rId125" Type="http://schemas.openxmlformats.org/officeDocument/2006/relationships/oleObject" Target="embeddings/oleObject42.bin"/><Relationship Id="rId146" Type="http://schemas.openxmlformats.org/officeDocument/2006/relationships/image" Target="media/image89.wmf"/><Relationship Id="rId167" Type="http://schemas.openxmlformats.org/officeDocument/2006/relationships/image" Target="media/image102.jpeg"/><Relationship Id="rId188" Type="http://schemas.openxmlformats.org/officeDocument/2006/relationships/image" Target="media/image113.wmf"/><Relationship Id="rId311" Type="http://schemas.openxmlformats.org/officeDocument/2006/relationships/oleObject" Target="embeddings/oleObject136.bin"/><Relationship Id="rId332" Type="http://schemas.openxmlformats.org/officeDocument/2006/relationships/image" Target="media/image181.emf"/><Relationship Id="rId71" Type="http://schemas.openxmlformats.org/officeDocument/2006/relationships/oleObject" Target="embeddings/oleObject14.bin"/><Relationship Id="rId92" Type="http://schemas.openxmlformats.org/officeDocument/2006/relationships/image" Target="media/image63.png"/><Relationship Id="rId213" Type="http://schemas.openxmlformats.org/officeDocument/2006/relationships/oleObject" Target="embeddings/oleObject84.bin"/><Relationship Id="rId234" Type="http://schemas.openxmlformats.org/officeDocument/2006/relationships/oleObject" Target="embeddings/oleObject97.bin"/><Relationship Id="rId2" Type="http://schemas.openxmlformats.org/officeDocument/2006/relationships/numbering" Target="numbering.xml"/><Relationship Id="rId29" Type="http://schemas.openxmlformats.org/officeDocument/2006/relationships/image" Target="media/image24.png"/><Relationship Id="rId255" Type="http://schemas.openxmlformats.org/officeDocument/2006/relationships/oleObject" Target="embeddings/oleObject107.bin"/><Relationship Id="rId276" Type="http://schemas.openxmlformats.org/officeDocument/2006/relationships/image" Target="media/image154.emf"/><Relationship Id="rId297" Type="http://schemas.openxmlformats.org/officeDocument/2006/relationships/oleObject" Target="embeddings/oleObject129.bin"/><Relationship Id="rId40" Type="http://schemas.openxmlformats.org/officeDocument/2006/relationships/image" Target="media/image35.png"/><Relationship Id="rId115" Type="http://schemas.openxmlformats.org/officeDocument/2006/relationships/image" Target="media/image74.wmf"/><Relationship Id="rId136" Type="http://schemas.openxmlformats.org/officeDocument/2006/relationships/image" Target="media/image84.png"/><Relationship Id="rId157" Type="http://schemas.openxmlformats.org/officeDocument/2006/relationships/oleObject" Target="embeddings/oleObject58.bin"/><Relationship Id="rId178" Type="http://schemas.openxmlformats.org/officeDocument/2006/relationships/oleObject" Target="embeddings/oleObject65.bin"/><Relationship Id="rId301" Type="http://schemas.openxmlformats.org/officeDocument/2006/relationships/oleObject" Target="embeddings/oleObject131.bin"/><Relationship Id="rId322" Type="http://schemas.openxmlformats.org/officeDocument/2006/relationships/image" Target="media/image176.emf"/><Relationship Id="rId343" Type="http://schemas.openxmlformats.org/officeDocument/2006/relationships/image" Target="media/image191.png"/><Relationship Id="rId61" Type="http://schemas.openxmlformats.org/officeDocument/2006/relationships/oleObject" Target="embeddings/oleObject9.bin"/><Relationship Id="rId82" Type="http://schemas.openxmlformats.org/officeDocument/2006/relationships/image" Target="media/image58.wmf"/><Relationship Id="rId199" Type="http://schemas.openxmlformats.org/officeDocument/2006/relationships/oleObject" Target="embeddings/oleObject77.bin"/><Relationship Id="rId203" Type="http://schemas.openxmlformats.org/officeDocument/2006/relationships/oleObject" Target="embeddings/oleObject79.bin"/><Relationship Id="rId19" Type="http://schemas.openxmlformats.org/officeDocument/2006/relationships/image" Target="media/image14.jpeg"/><Relationship Id="rId224" Type="http://schemas.openxmlformats.org/officeDocument/2006/relationships/oleObject" Target="embeddings/oleObject92.bin"/><Relationship Id="rId245" Type="http://schemas.openxmlformats.org/officeDocument/2006/relationships/image" Target="media/image139.jpeg"/><Relationship Id="rId266" Type="http://schemas.openxmlformats.org/officeDocument/2006/relationships/image" Target="media/image149.emf"/><Relationship Id="rId287" Type="http://schemas.openxmlformats.org/officeDocument/2006/relationships/oleObject" Target="embeddings/oleObject123.bin"/><Relationship Id="rId30" Type="http://schemas.openxmlformats.org/officeDocument/2006/relationships/image" Target="media/image25.png"/><Relationship Id="rId105" Type="http://schemas.openxmlformats.org/officeDocument/2006/relationships/oleObject" Target="embeddings/oleObject31.bin"/><Relationship Id="rId126" Type="http://schemas.openxmlformats.org/officeDocument/2006/relationships/image" Target="media/image79.wmf"/><Relationship Id="rId147" Type="http://schemas.openxmlformats.org/officeDocument/2006/relationships/oleObject" Target="embeddings/oleObject53.bin"/><Relationship Id="rId168" Type="http://schemas.openxmlformats.org/officeDocument/2006/relationships/image" Target="media/image103.png"/><Relationship Id="rId312" Type="http://schemas.openxmlformats.org/officeDocument/2006/relationships/image" Target="media/image171.emf"/><Relationship Id="rId333" Type="http://schemas.openxmlformats.org/officeDocument/2006/relationships/oleObject" Target="embeddings/oleObject147.bin"/><Relationship Id="rId51" Type="http://schemas.openxmlformats.org/officeDocument/2006/relationships/oleObject" Target="embeddings/oleObject4.bin"/><Relationship Id="rId72" Type="http://schemas.openxmlformats.org/officeDocument/2006/relationships/image" Target="media/image53.wmf"/><Relationship Id="rId93" Type="http://schemas.openxmlformats.org/officeDocument/2006/relationships/oleObject" Target="embeddings/oleObject25.bin"/><Relationship Id="rId189" Type="http://schemas.openxmlformats.org/officeDocument/2006/relationships/oleObject" Target="embeddings/oleObject71.bin"/><Relationship Id="rId3" Type="http://schemas.openxmlformats.org/officeDocument/2006/relationships/styles" Target="styles.xml"/><Relationship Id="rId214" Type="http://schemas.openxmlformats.org/officeDocument/2006/relationships/image" Target="media/image125.wmf"/><Relationship Id="rId235" Type="http://schemas.openxmlformats.org/officeDocument/2006/relationships/image" Target="media/image133.wmf"/><Relationship Id="rId256" Type="http://schemas.openxmlformats.org/officeDocument/2006/relationships/image" Target="media/image144.emf"/><Relationship Id="rId277" Type="http://schemas.openxmlformats.org/officeDocument/2006/relationships/oleObject" Target="embeddings/oleObject118.bin"/><Relationship Id="rId298" Type="http://schemas.openxmlformats.org/officeDocument/2006/relationships/image" Target="media/image164.emf"/><Relationship Id="rId116" Type="http://schemas.openxmlformats.org/officeDocument/2006/relationships/oleObject" Target="embeddings/oleObject37.bin"/><Relationship Id="rId137" Type="http://schemas.openxmlformats.org/officeDocument/2006/relationships/oleObject" Target="embeddings/oleObject48.bin"/><Relationship Id="rId158" Type="http://schemas.openxmlformats.org/officeDocument/2006/relationships/image" Target="media/image95.wmf"/><Relationship Id="rId302" Type="http://schemas.openxmlformats.org/officeDocument/2006/relationships/image" Target="media/image166.emf"/><Relationship Id="rId323" Type="http://schemas.openxmlformats.org/officeDocument/2006/relationships/oleObject" Target="embeddings/oleObject142.bin"/><Relationship Id="rId344" Type="http://schemas.openxmlformats.org/officeDocument/2006/relationships/image" Target="media/image192.png"/><Relationship Id="rId20" Type="http://schemas.openxmlformats.org/officeDocument/2006/relationships/image" Target="media/image15.jpeg"/><Relationship Id="rId41" Type="http://schemas.openxmlformats.org/officeDocument/2006/relationships/image" Target="media/image36.png"/><Relationship Id="rId62" Type="http://schemas.openxmlformats.org/officeDocument/2006/relationships/image" Target="media/image48.wmf"/><Relationship Id="rId83" Type="http://schemas.openxmlformats.org/officeDocument/2006/relationships/oleObject" Target="embeddings/oleObject20.bin"/><Relationship Id="rId179" Type="http://schemas.openxmlformats.org/officeDocument/2006/relationships/oleObject" Target="embeddings/oleObject66.bin"/><Relationship Id="rId190" Type="http://schemas.openxmlformats.org/officeDocument/2006/relationships/image" Target="media/image114.wmf"/><Relationship Id="rId204" Type="http://schemas.openxmlformats.org/officeDocument/2006/relationships/image" Target="media/image120.wmf"/><Relationship Id="rId225" Type="http://schemas.openxmlformats.org/officeDocument/2006/relationships/image" Target="media/image128.wmf"/><Relationship Id="rId246" Type="http://schemas.openxmlformats.org/officeDocument/2006/relationships/image" Target="media/image140.emf"/><Relationship Id="rId267" Type="http://schemas.openxmlformats.org/officeDocument/2006/relationships/oleObject" Target="embeddings/oleObject113.bin"/><Relationship Id="rId288" Type="http://schemas.openxmlformats.org/officeDocument/2006/relationships/image" Target="media/image160.emf"/><Relationship Id="rId106" Type="http://schemas.openxmlformats.org/officeDocument/2006/relationships/image" Target="media/image70.wmf"/><Relationship Id="rId127" Type="http://schemas.openxmlformats.org/officeDocument/2006/relationships/oleObject" Target="embeddings/oleObject43.bin"/><Relationship Id="rId313" Type="http://schemas.openxmlformats.org/officeDocument/2006/relationships/oleObject" Target="embeddings/oleObject137.bin"/><Relationship Id="rId10" Type="http://schemas.openxmlformats.org/officeDocument/2006/relationships/image" Target="media/image5.jpeg"/><Relationship Id="rId31" Type="http://schemas.openxmlformats.org/officeDocument/2006/relationships/image" Target="media/image26.png"/><Relationship Id="rId52" Type="http://schemas.openxmlformats.org/officeDocument/2006/relationships/image" Target="media/image43.png"/><Relationship Id="rId73" Type="http://schemas.openxmlformats.org/officeDocument/2006/relationships/oleObject" Target="embeddings/oleObject15.bin"/><Relationship Id="rId94" Type="http://schemas.openxmlformats.org/officeDocument/2006/relationships/image" Target="media/image64.wmf"/><Relationship Id="rId148" Type="http://schemas.openxmlformats.org/officeDocument/2006/relationships/image" Target="media/image90.png"/><Relationship Id="rId169" Type="http://schemas.openxmlformats.org/officeDocument/2006/relationships/image" Target="media/image104.png"/><Relationship Id="rId334" Type="http://schemas.openxmlformats.org/officeDocument/2006/relationships/image" Target="media/image182.jpeg"/><Relationship Id="rId4" Type="http://schemas.openxmlformats.org/officeDocument/2006/relationships/settings" Target="settings.xml"/><Relationship Id="rId180" Type="http://schemas.openxmlformats.org/officeDocument/2006/relationships/image" Target="media/image109.wmf"/><Relationship Id="rId215" Type="http://schemas.openxmlformats.org/officeDocument/2006/relationships/oleObject" Target="embeddings/oleObject85.bin"/><Relationship Id="rId236" Type="http://schemas.openxmlformats.org/officeDocument/2006/relationships/oleObject" Target="embeddings/oleObject98.bin"/><Relationship Id="rId257" Type="http://schemas.openxmlformats.org/officeDocument/2006/relationships/oleObject" Target="embeddings/oleObject108.bin"/><Relationship Id="rId278" Type="http://schemas.openxmlformats.org/officeDocument/2006/relationships/image" Target="media/image155.emf"/><Relationship Id="rId303" Type="http://schemas.openxmlformats.org/officeDocument/2006/relationships/oleObject" Target="embeddings/oleObject132.bin"/><Relationship Id="rId42" Type="http://schemas.openxmlformats.org/officeDocument/2006/relationships/image" Target="media/image37.png"/><Relationship Id="rId84" Type="http://schemas.openxmlformats.org/officeDocument/2006/relationships/image" Target="media/image59.wmf"/><Relationship Id="rId138" Type="http://schemas.openxmlformats.org/officeDocument/2006/relationships/image" Target="media/image85.wmf"/><Relationship Id="rId345" Type="http://schemas.openxmlformats.org/officeDocument/2006/relationships/image" Target="media/image193.png"/><Relationship Id="rId191" Type="http://schemas.openxmlformats.org/officeDocument/2006/relationships/oleObject" Target="embeddings/oleObject72.bin"/><Relationship Id="rId205" Type="http://schemas.openxmlformats.org/officeDocument/2006/relationships/oleObject" Target="embeddings/oleObject80.bin"/><Relationship Id="rId247" Type="http://schemas.openxmlformats.org/officeDocument/2006/relationships/oleObject" Target="embeddings/oleObject102.bin"/><Relationship Id="rId107" Type="http://schemas.openxmlformats.org/officeDocument/2006/relationships/oleObject" Target="embeddings/oleObject32.bin"/><Relationship Id="rId289" Type="http://schemas.openxmlformats.org/officeDocument/2006/relationships/oleObject" Target="embeddings/oleObject124.bin"/><Relationship Id="rId11" Type="http://schemas.openxmlformats.org/officeDocument/2006/relationships/image" Target="media/image6.jpeg"/><Relationship Id="rId53" Type="http://schemas.openxmlformats.org/officeDocument/2006/relationships/oleObject" Target="embeddings/oleObject5.bin"/><Relationship Id="rId149" Type="http://schemas.openxmlformats.org/officeDocument/2006/relationships/oleObject" Target="embeddings/oleObject54.bin"/><Relationship Id="rId314" Type="http://schemas.openxmlformats.org/officeDocument/2006/relationships/image" Target="media/image172.emf"/><Relationship Id="rId95" Type="http://schemas.openxmlformats.org/officeDocument/2006/relationships/oleObject" Target="embeddings/oleObject26.bin"/><Relationship Id="rId160" Type="http://schemas.openxmlformats.org/officeDocument/2006/relationships/image" Target="media/image96.wmf"/><Relationship Id="rId216" Type="http://schemas.openxmlformats.org/officeDocument/2006/relationships/image" Target="media/image126.wmf"/><Relationship Id="rId258" Type="http://schemas.openxmlformats.org/officeDocument/2006/relationships/image" Target="media/image145.emf"/><Relationship Id="rId22" Type="http://schemas.openxmlformats.org/officeDocument/2006/relationships/image" Target="media/image17.jpeg"/><Relationship Id="rId64" Type="http://schemas.openxmlformats.org/officeDocument/2006/relationships/image" Target="media/image49.wmf"/><Relationship Id="rId118" Type="http://schemas.openxmlformats.org/officeDocument/2006/relationships/oleObject" Target="embeddings/oleObject38.bin"/><Relationship Id="rId325" Type="http://schemas.openxmlformats.org/officeDocument/2006/relationships/oleObject" Target="embeddings/oleObject143.bin"/><Relationship Id="rId171" Type="http://schemas.openxmlformats.org/officeDocument/2006/relationships/oleObject" Target="embeddings/oleObject61.bin"/><Relationship Id="rId227" Type="http://schemas.openxmlformats.org/officeDocument/2006/relationships/image" Target="media/image129.wmf"/><Relationship Id="rId269" Type="http://schemas.openxmlformats.org/officeDocument/2006/relationships/oleObject" Target="embeddings/oleObject114.bin"/><Relationship Id="rId33" Type="http://schemas.openxmlformats.org/officeDocument/2006/relationships/image" Target="media/image28.png"/><Relationship Id="rId129" Type="http://schemas.openxmlformats.org/officeDocument/2006/relationships/oleObject" Target="embeddings/oleObject44.bin"/><Relationship Id="rId280" Type="http://schemas.openxmlformats.org/officeDocument/2006/relationships/image" Target="media/image156.emf"/><Relationship Id="rId336" Type="http://schemas.openxmlformats.org/officeDocument/2006/relationships/image" Target="media/image184.png"/><Relationship Id="rId75" Type="http://schemas.openxmlformats.org/officeDocument/2006/relationships/oleObject" Target="embeddings/oleObject16.bin"/><Relationship Id="rId140" Type="http://schemas.openxmlformats.org/officeDocument/2006/relationships/image" Target="media/image86.wmf"/><Relationship Id="rId182" Type="http://schemas.openxmlformats.org/officeDocument/2006/relationships/image" Target="media/image110.wmf"/><Relationship Id="rId6" Type="http://schemas.openxmlformats.org/officeDocument/2006/relationships/image" Target="media/image1.jpeg"/><Relationship Id="rId238" Type="http://schemas.openxmlformats.org/officeDocument/2006/relationships/oleObject" Target="embeddings/oleObject99.bin"/><Relationship Id="rId291" Type="http://schemas.openxmlformats.org/officeDocument/2006/relationships/oleObject" Target="embeddings/oleObject125.bin"/><Relationship Id="rId305" Type="http://schemas.openxmlformats.org/officeDocument/2006/relationships/oleObject" Target="embeddings/oleObject133.bin"/><Relationship Id="rId347" Type="http://schemas.openxmlformats.org/officeDocument/2006/relationships/image" Target="media/image195.png"/><Relationship Id="rId44" Type="http://schemas.openxmlformats.org/officeDocument/2006/relationships/image" Target="media/image39.png"/><Relationship Id="rId86" Type="http://schemas.openxmlformats.org/officeDocument/2006/relationships/image" Target="media/image60.wmf"/><Relationship Id="rId151" Type="http://schemas.openxmlformats.org/officeDocument/2006/relationships/oleObject" Target="embeddings/oleObject55.bin"/><Relationship Id="rId193" Type="http://schemas.openxmlformats.org/officeDocument/2006/relationships/image" Target="media/image115.wmf"/><Relationship Id="rId207" Type="http://schemas.openxmlformats.org/officeDocument/2006/relationships/oleObject" Target="embeddings/oleObject81.bin"/><Relationship Id="rId249" Type="http://schemas.openxmlformats.org/officeDocument/2006/relationships/oleObject" Target="embeddings/oleObject103.bin"/><Relationship Id="rId13" Type="http://schemas.openxmlformats.org/officeDocument/2006/relationships/image" Target="media/image8.jpeg"/><Relationship Id="rId109" Type="http://schemas.openxmlformats.org/officeDocument/2006/relationships/oleObject" Target="embeddings/oleObject33.bin"/><Relationship Id="rId260" Type="http://schemas.openxmlformats.org/officeDocument/2006/relationships/image" Target="media/image146.emf"/><Relationship Id="rId316" Type="http://schemas.openxmlformats.org/officeDocument/2006/relationships/image" Target="media/image173.emf"/><Relationship Id="rId55" Type="http://schemas.openxmlformats.org/officeDocument/2006/relationships/oleObject" Target="embeddings/oleObject6.bin"/><Relationship Id="rId97" Type="http://schemas.openxmlformats.org/officeDocument/2006/relationships/oleObject" Target="embeddings/oleObject27.bin"/><Relationship Id="rId120" Type="http://schemas.openxmlformats.org/officeDocument/2006/relationships/oleObject" Target="embeddings/oleObject39.bin"/><Relationship Id="rId162" Type="http://schemas.openxmlformats.org/officeDocument/2006/relationships/image" Target="media/image97.jpeg"/><Relationship Id="rId218" Type="http://schemas.openxmlformats.org/officeDocument/2006/relationships/oleObject" Target="embeddings/oleObject87.bin"/><Relationship Id="rId271" Type="http://schemas.openxmlformats.org/officeDocument/2006/relationships/oleObject" Target="embeddings/oleObject115.bin"/><Relationship Id="rId24" Type="http://schemas.openxmlformats.org/officeDocument/2006/relationships/image" Target="media/image19.jpeg"/><Relationship Id="rId66" Type="http://schemas.openxmlformats.org/officeDocument/2006/relationships/image" Target="media/image50.wmf"/><Relationship Id="rId131" Type="http://schemas.openxmlformats.org/officeDocument/2006/relationships/oleObject" Target="embeddings/oleObject45.bin"/><Relationship Id="rId327" Type="http://schemas.openxmlformats.org/officeDocument/2006/relationships/oleObject" Target="embeddings/oleObject144.bin"/><Relationship Id="rId173" Type="http://schemas.openxmlformats.org/officeDocument/2006/relationships/oleObject" Target="embeddings/oleObject62.bin"/><Relationship Id="rId229" Type="http://schemas.openxmlformats.org/officeDocument/2006/relationships/image" Target="media/image130.wmf"/><Relationship Id="rId240" Type="http://schemas.openxmlformats.org/officeDocument/2006/relationships/oleObject" Target="embeddings/oleObject100.bin"/><Relationship Id="rId35" Type="http://schemas.openxmlformats.org/officeDocument/2006/relationships/image" Target="media/image30.png"/><Relationship Id="rId77" Type="http://schemas.openxmlformats.org/officeDocument/2006/relationships/oleObject" Target="embeddings/oleObject17.bin"/><Relationship Id="rId100" Type="http://schemas.openxmlformats.org/officeDocument/2006/relationships/image" Target="media/image67.wmf"/><Relationship Id="rId282" Type="http://schemas.openxmlformats.org/officeDocument/2006/relationships/image" Target="media/image157.emf"/><Relationship Id="rId338" Type="http://schemas.openxmlformats.org/officeDocument/2006/relationships/image" Target="media/image1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60D0B9-B962-473A-9170-BEFA1E3AA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1833</TotalTime>
  <Pages>92</Pages>
  <Words>18299</Words>
  <Characters>104307</Characters>
  <Application>Microsoft Office Word</Application>
  <DocSecurity>0</DocSecurity>
  <Lines>869</Lines>
  <Paragraphs>244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122362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Татьяна Филиппова</cp:lastModifiedBy>
  <cp:revision>30</cp:revision>
  <cp:lastPrinted>2019-11-01T03:51:00Z</cp:lastPrinted>
  <dcterms:created xsi:type="dcterms:W3CDTF">2018-01-31T16:36:00Z</dcterms:created>
  <dcterms:modified xsi:type="dcterms:W3CDTF">2025-11-23T15:30:00Z</dcterms:modified>
</cp:coreProperties>
</file>